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3D964" w14:textId="77777777" w:rsidR="00BB267B" w:rsidRDefault="00BB267B" w:rsidP="00622780">
      <w:pPr>
        <w:rPr>
          <w:rFonts w:ascii="Times New Roman" w:eastAsia="Times New Roman" w:hAnsi="Times New Roman" w:cs="Times New Roman"/>
          <w:b/>
          <w:bCs/>
          <w:kern w:val="36"/>
          <w:sz w:val="24"/>
          <w:szCs w:val="24"/>
          <w:lang w:eastAsia="en-GB"/>
        </w:rPr>
      </w:pPr>
      <w:bookmarkStart w:id="0" w:name="_Hlk32829815"/>
      <w:r w:rsidRPr="00BB267B">
        <w:rPr>
          <w:rFonts w:ascii="Times New Roman" w:eastAsia="Times New Roman" w:hAnsi="Times New Roman" w:cs="Times New Roman"/>
          <w:b/>
          <w:bCs/>
          <w:kern w:val="36"/>
          <w:sz w:val="24"/>
          <w:szCs w:val="24"/>
          <w:lang w:eastAsia="en-GB"/>
        </w:rPr>
        <w:t>Umbilical Cord Management for Newborns &lt;34 weeks' gestation: a meta-analysis</w:t>
      </w:r>
    </w:p>
    <w:p w14:paraId="3BD885B3" w14:textId="09851D5B" w:rsidR="00EB79A4" w:rsidRDefault="00622780" w:rsidP="00622780">
      <w:pPr>
        <w:rPr>
          <w:rFonts w:ascii="Times New Roman" w:hAnsi="Times New Roman" w:cs="Times New Roman"/>
          <w:b/>
          <w:sz w:val="24"/>
          <w:szCs w:val="24"/>
          <w:lang w:val="en-GB"/>
        </w:rPr>
      </w:pPr>
      <w:r>
        <w:rPr>
          <w:rFonts w:ascii="Times New Roman" w:hAnsi="Times New Roman" w:cs="Times New Roman"/>
          <w:b/>
          <w:sz w:val="24"/>
          <w:szCs w:val="24"/>
          <w:lang w:val="en-GB"/>
        </w:rPr>
        <w:t xml:space="preserve">Supplementary </w:t>
      </w:r>
      <w:r w:rsidR="00EB79A4">
        <w:rPr>
          <w:rFonts w:ascii="Times New Roman" w:hAnsi="Times New Roman" w:cs="Times New Roman"/>
          <w:b/>
          <w:sz w:val="24"/>
          <w:szCs w:val="24"/>
          <w:lang w:val="en-GB"/>
        </w:rPr>
        <w:t>Materials</w:t>
      </w:r>
    </w:p>
    <w:bookmarkEnd w:id="0"/>
    <w:p w14:paraId="3E2FDBB3" w14:textId="13ED7C96" w:rsidR="00622780" w:rsidRPr="004056CA" w:rsidRDefault="00EB79A4" w:rsidP="00622780">
      <w:pPr>
        <w:rPr>
          <w:rFonts w:ascii="Times New Roman" w:hAnsi="Times New Roman" w:cs="Times New Roman"/>
          <w:b/>
          <w:sz w:val="24"/>
          <w:szCs w:val="24"/>
          <w:lang w:val="en-GB"/>
        </w:rPr>
      </w:pPr>
      <w:r>
        <w:rPr>
          <w:rFonts w:ascii="Times New Roman" w:hAnsi="Times New Roman" w:cs="Times New Roman"/>
          <w:b/>
          <w:sz w:val="24"/>
          <w:szCs w:val="24"/>
          <w:lang w:val="en-GB"/>
        </w:rPr>
        <w:t>Appendix 1:</w:t>
      </w:r>
      <w:r w:rsidR="00622780">
        <w:rPr>
          <w:rFonts w:ascii="Times New Roman" w:hAnsi="Times New Roman" w:cs="Times New Roman"/>
          <w:b/>
          <w:sz w:val="24"/>
          <w:szCs w:val="24"/>
          <w:lang w:val="en-GB"/>
        </w:rPr>
        <w:t xml:space="preserve"> </w:t>
      </w:r>
      <w:r w:rsidR="00622780" w:rsidRPr="004056CA">
        <w:rPr>
          <w:rFonts w:ascii="Times New Roman" w:hAnsi="Times New Roman" w:cs="Times New Roman"/>
          <w:b/>
          <w:sz w:val="24"/>
          <w:szCs w:val="24"/>
          <w:lang w:val="en-GB"/>
        </w:rPr>
        <w:t>Methods</w:t>
      </w:r>
    </w:p>
    <w:p w14:paraId="4D0C42C2" w14:textId="77777777" w:rsidR="00622780" w:rsidRPr="004056CA" w:rsidRDefault="00622780" w:rsidP="00622780">
      <w:pPr>
        <w:rPr>
          <w:rFonts w:ascii="Times New Roman" w:hAnsi="Times New Roman" w:cs="Times New Roman"/>
          <w:b/>
          <w:sz w:val="24"/>
          <w:szCs w:val="24"/>
          <w:lang w:val="en-GB"/>
        </w:rPr>
      </w:pPr>
      <w:r w:rsidRPr="004056CA">
        <w:rPr>
          <w:rFonts w:ascii="Times New Roman" w:hAnsi="Times New Roman" w:cs="Times New Roman"/>
          <w:b/>
          <w:sz w:val="24"/>
          <w:szCs w:val="24"/>
          <w:lang w:val="en-GB"/>
        </w:rPr>
        <w:t>Protocol and reporting</w:t>
      </w:r>
    </w:p>
    <w:p w14:paraId="6A69F96C" w14:textId="4CCFC823" w:rsidR="00622780" w:rsidRPr="004056CA" w:rsidRDefault="00622780" w:rsidP="00622780">
      <w:pPr>
        <w:rPr>
          <w:rFonts w:ascii="Times New Roman" w:hAnsi="Times New Roman" w:cs="Times New Roman"/>
          <w:sz w:val="24"/>
          <w:szCs w:val="24"/>
          <w:lang w:val="en-GB"/>
        </w:rPr>
      </w:pPr>
      <w:r w:rsidRPr="004056CA">
        <w:rPr>
          <w:rFonts w:ascii="Times New Roman" w:hAnsi="Times New Roman" w:cs="Times New Roman"/>
          <w:sz w:val="24"/>
          <w:szCs w:val="24"/>
          <w:lang w:val="en-GB"/>
        </w:rPr>
        <w:t>This review was conducted following the methodology outlined in the Cochrane Handbook for Systematic Reviews of Interventions and adheres to the PRISMA reporting guidelines</w:t>
      </w:r>
      <w:r w:rsidR="007F7F60">
        <w:rPr>
          <w:rFonts w:ascii="Times New Roman" w:hAnsi="Times New Roman" w:cs="Times New Roman"/>
          <w:bCs/>
          <w:sz w:val="24"/>
          <w:szCs w:val="24"/>
          <w:lang w:val="en-GB"/>
        </w:rPr>
        <w:t>.</w:t>
      </w:r>
      <w:r w:rsidR="007F7F60" w:rsidRPr="003857A8">
        <w:rPr>
          <w:rFonts w:ascii="Times New Roman" w:hAnsi="Times New Roman" w:cs="Times New Roman"/>
          <w:bCs/>
          <w:sz w:val="24"/>
          <w:szCs w:val="24"/>
          <w:vertAlign w:val="superscript"/>
          <w:lang w:val="en-GB"/>
        </w:rPr>
        <w:t>1,2</w:t>
      </w:r>
      <w:r w:rsidR="007F7F60">
        <w:rPr>
          <w:rFonts w:ascii="Times New Roman" w:hAnsi="Times New Roman" w:cs="Times New Roman"/>
          <w:bCs/>
          <w:sz w:val="24"/>
          <w:szCs w:val="24"/>
          <w:lang w:val="en-GB"/>
        </w:rPr>
        <w:t xml:space="preserve"> </w:t>
      </w:r>
      <w:r w:rsidRPr="004056CA">
        <w:rPr>
          <w:rFonts w:ascii="Times New Roman" w:hAnsi="Times New Roman" w:cs="Times New Roman"/>
          <w:sz w:val="24"/>
          <w:szCs w:val="24"/>
          <w:lang w:val="en-GB"/>
        </w:rPr>
        <w:t xml:space="preserve">The protocol was registered prospectively with the </w:t>
      </w:r>
      <w:r w:rsidRPr="004056CA">
        <w:rPr>
          <w:rFonts w:ascii="Times New Roman" w:hAnsi="Times New Roman" w:cs="Times New Roman"/>
          <w:sz w:val="24"/>
          <w:szCs w:val="24"/>
        </w:rPr>
        <w:t>International Prospective Register of Systematic Reviews (</w:t>
      </w:r>
      <w:r w:rsidRPr="004056CA">
        <w:rPr>
          <w:rFonts w:ascii="Times New Roman" w:hAnsi="Times New Roman" w:cs="Times New Roman"/>
          <w:sz w:val="24"/>
          <w:szCs w:val="24"/>
          <w:lang w:val="en-GB"/>
        </w:rPr>
        <w:t>PROSPERO, CRD42019155475).</w:t>
      </w:r>
    </w:p>
    <w:p w14:paraId="7E92821E" w14:textId="77777777" w:rsidR="00622780" w:rsidRPr="004056CA" w:rsidRDefault="00622780" w:rsidP="00622780">
      <w:pPr>
        <w:rPr>
          <w:rFonts w:ascii="Times New Roman" w:hAnsi="Times New Roman" w:cs="Times New Roman"/>
          <w:b/>
          <w:sz w:val="24"/>
          <w:szCs w:val="24"/>
          <w:lang w:val="en-GB"/>
        </w:rPr>
      </w:pPr>
      <w:r w:rsidRPr="004056CA">
        <w:rPr>
          <w:rFonts w:ascii="Times New Roman" w:hAnsi="Times New Roman" w:cs="Times New Roman"/>
          <w:b/>
          <w:sz w:val="24"/>
          <w:szCs w:val="24"/>
          <w:lang w:val="en-GB"/>
        </w:rPr>
        <w:t>Eligibility criteria</w:t>
      </w:r>
    </w:p>
    <w:p w14:paraId="5596A997" w14:textId="77E11478" w:rsidR="00622780" w:rsidRPr="004056CA" w:rsidRDefault="00622780" w:rsidP="00622780">
      <w:pPr>
        <w:rPr>
          <w:rFonts w:ascii="Times New Roman" w:hAnsi="Times New Roman" w:cs="Times New Roman"/>
          <w:sz w:val="24"/>
          <w:szCs w:val="24"/>
          <w:lang w:val="en-GB"/>
        </w:rPr>
      </w:pPr>
      <w:r w:rsidRPr="004056CA">
        <w:rPr>
          <w:rFonts w:ascii="Times New Roman" w:hAnsi="Times New Roman" w:cs="Times New Roman"/>
          <w:sz w:val="24"/>
          <w:szCs w:val="24"/>
          <w:lang w:val="en-GB"/>
        </w:rPr>
        <w:t>We considered all randomi</w:t>
      </w:r>
      <w:r w:rsidR="00941B4B">
        <w:rPr>
          <w:rFonts w:ascii="Times New Roman" w:hAnsi="Times New Roman" w:cs="Times New Roman"/>
          <w:sz w:val="24"/>
          <w:szCs w:val="24"/>
          <w:lang w:val="en-GB"/>
        </w:rPr>
        <w:t>z</w:t>
      </w:r>
      <w:r w:rsidRPr="004056CA">
        <w:rPr>
          <w:rFonts w:ascii="Times New Roman" w:hAnsi="Times New Roman" w:cs="Times New Roman"/>
          <w:sz w:val="24"/>
          <w:szCs w:val="24"/>
          <w:lang w:val="en-GB"/>
        </w:rPr>
        <w:t>ed controlled trials and cluster randomi</w:t>
      </w:r>
      <w:r w:rsidR="00941B4B">
        <w:rPr>
          <w:rFonts w:ascii="Times New Roman" w:hAnsi="Times New Roman" w:cs="Times New Roman"/>
          <w:sz w:val="24"/>
          <w:szCs w:val="24"/>
          <w:lang w:val="en-GB"/>
        </w:rPr>
        <w:t>z</w:t>
      </w:r>
      <w:r w:rsidRPr="004056CA">
        <w:rPr>
          <w:rFonts w:ascii="Times New Roman" w:hAnsi="Times New Roman" w:cs="Times New Roman"/>
          <w:sz w:val="24"/>
          <w:szCs w:val="24"/>
          <w:lang w:val="en-GB"/>
        </w:rPr>
        <w:t>ed controlled trials of different policies and procedures regarding umbilical cord management in preterm infants (&lt; 34 weeks' gestational age or with low birth weight (&lt; 2500 g). Studies were included if they reported a mean gestat</w:t>
      </w:r>
      <w:r>
        <w:rPr>
          <w:rFonts w:ascii="Times New Roman" w:hAnsi="Times New Roman" w:cs="Times New Roman"/>
          <w:sz w:val="24"/>
          <w:szCs w:val="24"/>
          <w:lang w:val="en-GB"/>
        </w:rPr>
        <w:t xml:space="preserve">ional age of &lt; 34 weeks or if more than </w:t>
      </w:r>
      <w:r w:rsidRPr="004056CA">
        <w:rPr>
          <w:rFonts w:ascii="Times New Roman" w:hAnsi="Times New Roman" w:cs="Times New Roman"/>
          <w:sz w:val="24"/>
          <w:szCs w:val="24"/>
          <w:lang w:val="en-GB"/>
        </w:rPr>
        <w:t>80% of the infants were &lt; 34 weeks’ gestation. Unpublished studies (e.g. conference abstracts, trial protocols) were excluded.</w:t>
      </w:r>
    </w:p>
    <w:p w14:paraId="0FF4E6E4" w14:textId="77777777" w:rsidR="00622780" w:rsidRPr="004056CA" w:rsidRDefault="00622780" w:rsidP="00622780">
      <w:pPr>
        <w:spacing w:after="0"/>
        <w:rPr>
          <w:rFonts w:ascii="Times New Roman" w:hAnsi="Times New Roman" w:cs="Times New Roman"/>
          <w:sz w:val="24"/>
          <w:szCs w:val="24"/>
          <w:lang w:val="en-GB"/>
        </w:rPr>
      </w:pPr>
      <w:r w:rsidRPr="004056CA">
        <w:rPr>
          <w:rFonts w:ascii="Times New Roman" w:hAnsi="Times New Roman" w:cs="Times New Roman"/>
          <w:sz w:val="24"/>
          <w:szCs w:val="24"/>
          <w:lang w:val="en-GB"/>
        </w:rPr>
        <w:t>Studies comparing the following cord management interventions were included in this review:</w:t>
      </w:r>
    </w:p>
    <w:p w14:paraId="414A74EC" w14:textId="54668E79" w:rsidR="00622780" w:rsidRPr="004056CA" w:rsidRDefault="00622780" w:rsidP="00622780">
      <w:pPr>
        <w:numPr>
          <w:ilvl w:val="0"/>
          <w:numId w:val="1"/>
        </w:numPr>
        <w:spacing w:before="100" w:beforeAutospacing="1" w:after="100" w:afterAutospacing="1" w:line="240" w:lineRule="auto"/>
        <w:rPr>
          <w:rFonts w:ascii="Times New Roman" w:hAnsi="Times New Roman" w:cs="Times New Roman"/>
          <w:sz w:val="24"/>
          <w:szCs w:val="24"/>
          <w:lang w:val="en-GB"/>
        </w:rPr>
      </w:pPr>
      <w:r w:rsidRPr="004056CA">
        <w:rPr>
          <w:rFonts w:ascii="Times New Roman" w:hAnsi="Times New Roman" w:cs="Times New Roman"/>
          <w:b/>
          <w:sz w:val="24"/>
          <w:szCs w:val="24"/>
          <w:lang w:val="en-GB"/>
        </w:rPr>
        <w:t xml:space="preserve">Early cord clamping, </w:t>
      </w:r>
      <w:r w:rsidRPr="004056CA">
        <w:rPr>
          <w:rFonts w:ascii="Times New Roman" w:hAnsi="Times New Roman" w:cs="Times New Roman"/>
          <w:sz w:val="24"/>
          <w:szCs w:val="24"/>
          <w:lang w:val="en-GB"/>
        </w:rPr>
        <w:t xml:space="preserve">defined as application of a clamp to the umbilical cord </w:t>
      </w:r>
      <w:r w:rsidR="000C6B62">
        <w:rPr>
          <w:rFonts w:ascii="Times New Roman" w:hAnsi="Times New Roman" w:cs="Times New Roman"/>
          <w:sz w:val="24"/>
          <w:szCs w:val="24"/>
          <w:lang w:val="en-GB"/>
        </w:rPr>
        <w:t xml:space="preserve">less than </w:t>
      </w:r>
      <w:r w:rsidRPr="004056CA">
        <w:rPr>
          <w:rFonts w:ascii="Times New Roman" w:hAnsi="Times New Roman" w:cs="Times New Roman"/>
          <w:sz w:val="24"/>
          <w:szCs w:val="24"/>
          <w:lang w:val="en-GB"/>
        </w:rPr>
        <w:t>30 seconds of the birth of the infant, without cord milking.</w:t>
      </w:r>
    </w:p>
    <w:p w14:paraId="60744F22" w14:textId="2FE0136B" w:rsidR="00622780" w:rsidRPr="004056CA" w:rsidRDefault="00622780" w:rsidP="00622780">
      <w:pPr>
        <w:numPr>
          <w:ilvl w:val="0"/>
          <w:numId w:val="1"/>
        </w:numPr>
        <w:spacing w:before="100" w:beforeAutospacing="1" w:after="100" w:afterAutospacing="1" w:line="240" w:lineRule="auto"/>
        <w:rPr>
          <w:rFonts w:ascii="Times New Roman" w:hAnsi="Times New Roman" w:cs="Times New Roman"/>
          <w:sz w:val="24"/>
          <w:szCs w:val="24"/>
          <w:lang w:val="en-GB"/>
        </w:rPr>
      </w:pPr>
      <w:r w:rsidRPr="004056CA">
        <w:rPr>
          <w:rFonts w:ascii="Times New Roman" w:hAnsi="Times New Roman" w:cs="Times New Roman"/>
          <w:b/>
          <w:sz w:val="24"/>
          <w:szCs w:val="24"/>
          <w:lang w:val="en-GB"/>
        </w:rPr>
        <w:t>Later (delayed) cord clamping,</w:t>
      </w:r>
      <w:r w:rsidRPr="004056CA">
        <w:rPr>
          <w:rFonts w:ascii="Times New Roman" w:hAnsi="Times New Roman" w:cs="Times New Roman"/>
          <w:sz w:val="24"/>
          <w:szCs w:val="24"/>
          <w:lang w:val="en-GB"/>
        </w:rPr>
        <w:t xml:space="preserve"> defined as application of a clamp to the umbilical cord greater than </w:t>
      </w:r>
      <w:r w:rsidR="000C6B62">
        <w:rPr>
          <w:rFonts w:ascii="Times New Roman" w:hAnsi="Times New Roman" w:cs="Times New Roman"/>
          <w:sz w:val="24"/>
          <w:szCs w:val="24"/>
          <w:lang w:val="en-GB"/>
        </w:rPr>
        <w:t xml:space="preserve">or equal to </w:t>
      </w:r>
      <w:r w:rsidRPr="004056CA">
        <w:rPr>
          <w:rFonts w:ascii="Times New Roman" w:hAnsi="Times New Roman" w:cs="Times New Roman"/>
          <w:sz w:val="24"/>
          <w:szCs w:val="24"/>
          <w:lang w:val="en-GB"/>
        </w:rPr>
        <w:t>30 seconds after birth or based on physiologic parameters (such as when cord pulsation has ceased or breathing has been initiated), without cord milking.</w:t>
      </w:r>
    </w:p>
    <w:p w14:paraId="690CBD8A" w14:textId="76596A31" w:rsidR="00622780" w:rsidRPr="004056CA" w:rsidRDefault="00622780" w:rsidP="00622780">
      <w:pPr>
        <w:numPr>
          <w:ilvl w:val="0"/>
          <w:numId w:val="1"/>
        </w:numPr>
        <w:spacing w:before="100" w:beforeAutospacing="1" w:after="100" w:afterAutospacing="1" w:line="240" w:lineRule="auto"/>
        <w:rPr>
          <w:rFonts w:ascii="Times New Roman" w:hAnsi="Times New Roman" w:cs="Times New Roman"/>
          <w:sz w:val="24"/>
          <w:szCs w:val="24"/>
          <w:lang w:val="en-GB"/>
        </w:rPr>
      </w:pPr>
      <w:r w:rsidRPr="004056CA">
        <w:rPr>
          <w:rFonts w:ascii="Times New Roman" w:hAnsi="Times New Roman" w:cs="Times New Roman"/>
          <w:b/>
          <w:sz w:val="24"/>
          <w:szCs w:val="24"/>
          <w:lang w:val="en-GB"/>
        </w:rPr>
        <w:t>Intact</w:t>
      </w:r>
      <w:r w:rsidR="00687A0C">
        <w:rPr>
          <w:rFonts w:ascii="Times New Roman" w:hAnsi="Times New Roman" w:cs="Times New Roman"/>
          <w:b/>
          <w:sz w:val="24"/>
          <w:szCs w:val="24"/>
          <w:lang w:val="en-GB"/>
        </w:rPr>
        <w:t xml:space="preserve"> </w:t>
      </w:r>
      <w:r w:rsidRPr="004056CA">
        <w:rPr>
          <w:rFonts w:ascii="Times New Roman" w:hAnsi="Times New Roman" w:cs="Times New Roman"/>
          <w:b/>
          <w:sz w:val="24"/>
          <w:szCs w:val="24"/>
          <w:lang w:val="en-GB"/>
        </w:rPr>
        <w:t>cord milking (also referred to as “stripping”),</w:t>
      </w:r>
      <w:r w:rsidRPr="004056CA">
        <w:rPr>
          <w:rFonts w:ascii="Times New Roman" w:hAnsi="Times New Roman" w:cs="Times New Roman"/>
          <w:sz w:val="24"/>
          <w:szCs w:val="24"/>
          <w:lang w:val="en-GB"/>
        </w:rPr>
        <w:t xml:space="preserve"> defined as repeated compression of the cord from the placental side toward the infant </w:t>
      </w:r>
      <w:r w:rsidR="00176DD3" w:rsidRPr="004056CA">
        <w:rPr>
          <w:rFonts w:ascii="Times New Roman" w:hAnsi="Times New Roman" w:cs="Times New Roman"/>
          <w:sz w:val="24"/>
          <w:szCs w:val="24"/>
          <w:lang w:val="en-GB"/>
        </w:rPr>
        <w:t xml:space="preserve">at </w:t>
      </w:r>
      <w:r w:rsidR="00176DD3">
        <w:rPr>
          <w:rFonts w:ascii="Times New Roman" w:hAnsi="Times New Roman" w:cs="Times New Roman"/>
          <w:sz w:val="24"/>
          <w:szCs w:val="24"/>
          <w:lang w:val="en-GB"/>
        </w:rPr>
        <w:t>any time point within the first few minutes</w:t>
      </w:r>
      <w:r w:rsidR="00176DD3">
        <w:rPr>
          <w:rStyle w:val="CommentReference"/>
          <w:rFonts w:ascii="Times New Roman" w:hAnsi="Times New Roman" w:cs="Times New Roman"/>
          <w:sz w:val="24"/>
          <w:szCs w:val="24"/>
          <w:lang w:val="en-GB"/>
        </w:rPr>
        <w:t xml:space="preserve"> af</w:t>
      </w:r>
      <w:r w:rsidR="00176DD3" w:rsidRPr="004056CA">
        <w:rPr>
          <w:rFonts w:ascii="Times New Roman" w:hAnsi="Times New Roman" w:cs="Times New Roman"/>
          <w:sz w:val="24"/>
          <w:szCs w:val="24"/>
          <w:lang w:val="en-GB"/>
        </w:rPr>
        <w:t xml:space="preserve">ter birth </w:t>
      </w:r>
      <w:r w:rsidRPr="004056CA">
        <w:rPr>
          <w:rFonts w:ascii="Times New Roman" w:hAnsi="Times New Roman" w:cs="Times New Roman"/>
          <w:sz w:val="24"/>
          <w:szCs w:val="24"/>
          <w:lang w:val="en-GB"/>
        </w:rPr>
        <w:t>with the connection to the placenta intact.</w:t>
      </w:r>
    </w:p>
    <w:p w14:paraId="28D05072" w14:textId="0588CB99" w:rsidR="00622780" w:rsidRPr="004056CA" w:rsidRDefault="00622780" w:rsidP="00622780">
      <w:pPr>
        <w:numPr>
          <w:ilvl w:val="0"/>
          <w:numId w:val="1"/>
        </w:numPr>
        <w:spacing w:before="100" w:beforeAutospacing="1" w:after="100" w:afterAutospacing="1" w:line="240" w:lineRule="auto"/>
        <w:rPr>
          <w:rFonts w:ascii="Times New Roman" w:hAnsi="Times New Roman" w:cs="Times New Roman"/>
          <w:sz w:val="24"/>
          <w:szCs w:val="24"/>
          <w:lang w:val="en-GB"/>
        </w:rPr>
      </w:pPr>
      <w:r w:rsidRPr="004056CA">
        <w:rPr>
          <w:rFonts w:ascii="Times New Roman" w:hAnsi="Times New Roman" w:cs="Times New Roman"/>
          <w:b/>
          <w:sz w:val="24"/>
          <w:szCs w:val="24"/>
          <w:lang w:val="en-GB"/>
        </w:rPr>
        <w:t>Cut</w:t>
      </w:r>
      <w:r w:rsidR="00687A0C">
        <w:rPr>
          <w:rFonts w:ascii="Times New Roman" w:hAnsi="Times New Roman" w:cs="Times New Roman"/>
          <w:b/>
          <w:sz w:val="24"/>
          <w:szCs w:val="24"/>
          <w:lang w:val="en-GB"/>
        </w:rPr>
        <w:t xml:space="preserve"> </w:t>
      </w:r>
      <w:r w:rsidRPr="004056CA">
        <w:rPr>
          <w:rFonts w:ascii="Times New Roman" w:hAnsi="Times New Roman" w:cs="Times New Roman"/>
          <w:b/>
          <w:sz w:val="24"/>
          <w:szCs w:val="24"/>
          <w:lang w:val="en-GB"/>
        </w:rPr>
        <w:t>cord milking (also referred to as “stripping”),</w:t>
      </w:r>
      <w:r w:rsidRPr="004056CA">
        <w:rPr>
          <w:rFonts w:ascii="Times New Roman" w:hAnsi="Times New Roman" w:cs="Times New Roman"/>
          <w:sz w:val="24"/>
          <w:szCs w:val="24"/>
          <w:lang w:val="en-GB"/>
        </w:rPr>
        <w:t xml:space="preserve"> defined as drainage of the cord by compression from the cut end toward the infant after clamping and cutting a long segment</w:t>
      </w:r>
      <w:r w:rsidR="00176DD3">
        <w:rPr>
          <w:rFonts w:ascii="Times New Roman" w:hAnsi="Times New Roman" w:cs="Times New Roman"/>
          <w:sz w:val="24"/>
          <w:szCs w:val="24"/>
          <w:lang w:val="en-GB"/>
        </w:rPr>
        <w:t xml:space="preserve"> of umbilical cord</w:t>
      </w:r>
    </w:p>
    <w:p w14:paraId="5AAADBD0" w14:textId="43FEDAE9" w:rsidR="00622780" w:rsidRPr="004056CA" w:rsidRDefault="00622780" w:rsidP="00622780">
      <w:pPr>
        <w:rPr>
          <w:rFonts w:ascii="Times New Roman" w:hAnsi="Times New Roman" w:cs="Times New Roman"/>
          <w:sz w:val="24"/>
          <w:szCs w:val="24"/>
          <w:lang w:val="en-GB"/>
        </w:rPr>
      </w:pPr>
      <w:r w:rsidRPr="004056CA">
        <w:rPr>
          <w:rFonts w:ascii="Times New Roman" w:hAnsi="Times New Roman" w:cs="Times New Roman"/>
          <w:sz w:val="24"/>
          <w:szCs w:val="24"/>
          <w:lang w:val="en-GB"/>
        </w:rPr>
        <w:t>The following comparisons were eligible for inclusion in the review</w:t>
      </w:r>
      <w:r w:rsidR="00F52467">
        <w:rPr>
          <w:rFonts w:ascii="Times New Roman" w:hAnsi="Times New Roman" w:cs="Times New Roman"/>
          <w:sz w:val="24"/>
          <w:szCs w:val="24"/>
          <w:lang w:val="en-GB"/>
        </w:rPr>
        <w:t>:</w:t>
      </w:r>
    </w:p>
    <w:p w14:paraId="67BF8F74"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Later (delayed) cord clamping compared to early cord clamping</w:t>
      </w:r>
    </w:p>
    <w:p w14:paraId="3AEF4DA0"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Intact-cord milking compared to early cord clamping</w:t>
      </w:r>
    </w:p>
    <w:p w14:paraId="0981CFF7"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Cut-cord milking compared to early cord clamping</w:t>
      </w:r>
    </w:p>
    <w:p w14:paraId="5413EC3A"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Later (delayed) cord clamping compared to intact-cord milking</w:t>
      </w:r>
    </w:p>
    <w:p w14:paraId="1B5A6170"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Later (delayed) cord clamping compared to cut-cord milking</w:t>
      </w:r>
    </w:p>
    <w:p w14:paraId="7558BC88"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Intact-cord milking compared to cut-cord milking</w:t>
      </w:r>
    </w:p>
    <w:p w14:paraId="6845AC1C"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Delayed cord clamping &lt; 60 seconds compared to delayed cord clamping ≥ 60 seconds</w:t>
      </w:r>
    </w:p>
    <w:p w14:paraId="53E88E01" w14:textId="77777777" w:rsidR="00622780" w:rsidRPr="004056CA" w:rsidRDefault="00622780" w:rsidP="00622780">
      <w:pPr>
        <w:pStyle w:val="ListParagraph"/>
        <w:numPr>
          <w:ilvl w:val="0"/>
          <w:numId w:val="2"/>
        </w:numPr>
        <w:rPr>
          <w:rFonts w:ascii="Times New Roman" w:hAnsi="Times New Roman" w:cs="Times New Roman"/>
          <w:sz w:val="24"/>
          <w:szCs w:val="24"/>
          <w:lang w:val="en-GB"/>
        </w:rPr>
      </w:pPr>
      <w:r w:rsidRPr="004056CA">
        <w:rPr>
          <w:rFonts w:ascii="Times New Roman" w:hAnsi="Times New Roman" w:cs="Times New Roman"/>
          <w:sz w:val="24"/>
          <w:szCs w:val="24"/>
          <w:lang w:val="en-GB"/>
        </w:rPr>
        <w:t>Delayed cord clamping based on time since birth compared to physiological approach to cord clamping</w:t>
      </w:r>
    </w:p>
    <w:p w14:paraId="1B9CA26B" w14:textId="2CCAD75F" w:rsidR="00622780" w:rsidRPr="004056CA" w:rsidRDefault="00622780" w:rsidP="00622780">
      <w:pPr>
        <w:pStyle w:val="NormalWeb"/>
      </w:pPr>
      <w:r w:rsidRPr="004056CA">
        <w:rPr>
          <w:rFonts w:eastAsiaTheme="minorHAnsi"/>
          <w:lang w:eastAsia="en-US"/>
        </w:rPr>
        <w:lastRenderedPageBreak/>
        <w:t>The review outcomes were selected in consultation with representatives from the World Health Organization (WHO) and International Liaison Committee on Resuscitation (ILCOR), and comprised of outcomes and measures that were seen as clinically relevant and therefore likely to change clinical practice. Primary infant outcomes were survival to discharge from hospital, survival without moderate or severe</w:t>
      </w:r>
      <w:r w:rsidRPr="004056CA">
        <w:t xml:space="preserve"> neurodevelopmental impairment in early childhood, and severe intraventricular </w:t>
      </w:r>
      <w:proofErr w:type="spellStart"/>
      <w:r w:rsidRPr="004056CA">
        <w:t>hemorrhage</w:t>
      </w:r>
      <w:proofErr w:type="spellEnd"/>
      <w:r w:rsidRPr="004056CA">
        <w:t xml:space="preserve"> (IVH). The primary maternal outcome was postpartum </w:t>
      </w:r>
      <w:proofErr w:type="spellStart"/>
      <w:r w:rsidRPr="004056CA">
        <w:t>hemorrhage</w:t>
      </w:r>
      <w:proofErr w:type="spellEnd"/>
      <w:r w:rsidRPr="004056CA">
        <w:t xml:space="preserve"> (PPH). Secondary infant outcomes include outcomes related to condition at birth, and respiratory, cardiovascular, central nervous system, gastrointestinal and </w:t>
      </w:r>
      <w:proofErr w:type="spellStart"/>
      <w:r w:rsidRPr="004056CA">
        <w:t>hematological</w:t>
      </w:r>
      <w:proofErr w:type="spellEnd"/>
      <w:r w:rsidRPr="004056CA">
        <w:t xml:space="preserve"> outcomes. Maternal outcomes include mortality and relevant morbidities or morbidity-related measures.</w:t>
      </w:r>
      <w:r w:rsidRPr="004056CA">
        <w:rPr>
          <w:rFonts w:eastAsiaTheme="minorHAnsi"/>
          <w:lang w:eastAsia="en-US"/>
        </w:rPr>
        <w:t xml:space="preserve"> All collected outcomes and their definitions have been summari</w:t>
      </w:r>
      <w:r w:rsidR="007F5A4E">
        <w:rPr>
          <w:rFonts w:eastAsiaTheme="minorHAnsi"/>
          <w:lang w:eastAsia="en-US"/>
        </w:rPr>
        <w:t>z</w:t>
      </w:r>
      <w:r w:rsidRPr="004056CA">
        <w:rPr>
          <w:rFonts w:eastAsiaTheme="minorHAnsi"/>
          <w:lang w:eastAsia="en-US"/>
        </w:rPr>
        <w:t xml:space="preserve">ed in </w:t>
      </w:r>
      <w:r w:rsidR="007F7F60">
        <w:rPr>
          <w:rFonts w:eastAsiaTheme="minorHAnsi"/>
          <w:lang w:eastAsia="en-US"/>
        </w:rPr>
        <w:t xml:space="preserve">Supplemental </w:t>
      </w:r>
      <w:r w:rsidRPr="004056CA">
        <w:rPr>
          <w:rFonts w:eastAsiaTheme="minorHAnsi"/>
          <w:lang w:eastAsia="en-US"/>
        </w:rPr>
        <w:t xml:space="preserve">Table 1. </w:t>
      </w:r>
    </w:p>
    <w:p w14:paraId="630FA57B" w14:textId="77777777" w:rsidR="00622780" w:rsidRPr="004056CA" w:rsidRDefault="00622780" w:rsidP="00622780">
      <w:pPr>
        <w:pStyle w:val="NormalWeb"/>
        <w:rPr>
          <w:b/>
        </w:rPr>
      </w:pPr>
      <w:r w:rsidRPr="004056CA">
        <w:rPr>
          <w:b/>
        </w:rPr>
        <w:t>Information sources and search strategy</w:t>
      </w:r>
    </w:p>
    <w:p w14:paraId="6A4C4BE1" w14:textId="6A8C24E6" w:rsidR="00622780" w:rsidRPr="004056CA" w:rsidRDefault="00622780" w:rsidP="00622780">
      <w:pPr>
        <w:rPr>
          <w:rFonts w:ascii="Times New Roman" w:hAnsi="Times New Roman" w:cs="Times New Roman"/>
          <w:sz w:val="24"/>
          <w:szCs w:val="24"/>
          <w:lang w:val="en-GB"/>
        </w:rPr>
      </w:pPr>
      <w:r w:rsidRPr="004056CA">
        <w:rPr>
          <w:rFonts w:ascii="Times New Roman" w:hAnsi="Times New Roman" w:cs="Times New Roman"/>
          <w:sz w:val="24"/>
          <w:szCs w:val="24"/>
          <w:lang w:val="en-GB"/>
        </w:rPr>
        <w:t xml:space="preserve">Cochrane Central Register of Controlled Trials (CENTRAL 2019, Issue 7) in the Cochrane Library; MEDLINE via Ovid (1946 to 26 July 2019); PubMed (for the previous year); Embase via Ovid (1974 to 26 July 2019); and CINAHL via EBSCO host (1981 to 26 July 2019) were searched using Cochrane Neonatal’s standard search strategy for neonates and RCTs, in combination with cord management terms. The full search strategies are available in </w:t>
      </w:r>
      <w:r w:rsidR="00EB79A4">
        <w:rPr>
          <w:rFonts w:ascii="Times New Roman" w:hAnsi="Times New Roman" w:cs="Times New Roman"/>
          <w:sz w:val="24"/>
          <w:szCs w:val="24"/>
          <w:lang w:val="en-GB"/>
        </w:rPr>
        <w:t>Appendix 2 (supplemental materials)</w:t>
      </w:r>
      <w:r w:rsidRPr="004056CA">
        <w:rPr>
          <w:rFonts w:ascii="Times New Roman" w:hAnsi="Times New Roman" w:cs="Times New Roman"/>
          <w:sz w:val="24"/>
          <w:szCs w:val="24"/>
          <w:lang w:val="en-GB"/>
        </w:rPr>
        <w:t xml:space="preserve">. We included all years and all languages as long as there was an English abstract. We searched clinical trial registries for ongoing or recently completed trials (26 July 2019). We searched The World Health Organization’s International Clinical Trials Registry Platform (ICTRP) (www.who.int/ictrp/search/en/) and the U.S. National Library of Medicine’s ClinicalTrials.gov (clinicaltrials.gov) via Cochrane CENTRAL. Additionally, we searched the ISRCTN Registry </w:t>
      </w:r>
      <w:r w:rsidR="00D4154F">
        <w:rPr>
          <w:rFonts w:ascii="Times New Roman" w:hAnsi="Times New Roman" w:cs="Times New Roman"/>
          <w:sz w:val="24"/>
          <w:szCs w:val="24"/>
          <w:lang w:val="en-GB"/>
        </w:rPr>
        <w:t xml:space="preserve">and the </w:t>
      </w:r>
      <w:r w:rsidR="00D4154F" w:rsidRPr="00D4154F">
        <w:rPr>
          <w:rFonts w:ascii="Times New Roman" w:hAnsi="Times New Roman" w:cs="Times New Roman"/>
          <w:sz w:val="24"/>
          <w:szCs w:val="24"/>
          <w:lang w:val="en-GB"/>
        </w:rPr>
        <w:t xml:space="preserve">Australia New Zealand Clinical Trials Registry </w:t>
      </w:r>
      <w:r w:rsidRPr="004056CA">
        <w:rPr>
          <w:rFonts w:ascii="Times New Roman" w:hAnsi="Times New Roman" w:cs="Times New Roman"/>
          <w:sz w:val="24"/>
          <w:szCs w:val="24"/>
          <w:lang w:val="en-GB"/>
        </w:rPr>
        <w:t>for any unique trials not found through the Cochrane CENTRAL search. We also reviewed the reference lists of all identified articles for relevant articles not located in the primary search. We searched for follow-up reports of included studies by searching for their trial registration number in MEDLINE. We also searched Cochrane Pregnancy and Childbirth’s Trials Register by contacting their Information Specialist (10 November 2017).</w:t>
      </w:r>
    </w:p>
    <w:p w14:paraId="0C07DBAC" w14:textId="77777777" w:rsidR="00622780" w:rsidRPr="004056CA" w:rsidRDefault="00622780" w:rsidP="00622780">
      <w:pPr>
        <w:rPr>
          <w:rFonts w:ascii="Times New Roman" w:hAnsi="Times New Roman" w:cs="Times New Roman"/>
          <w:b/>
          <w:sz w:val="24"/>
          <w:szCs w:val="24"/>
          <w:lang w:val="en-GB"/>
        </w:rPr>
      </w:pPr>
      <w:r w:rsidRPr="004056CA">
        <w:rPr>
          <w:rFonts w:ascii="Times New Roman" w:hAnsi="Times New Roman" w:cs="Times New Roman"/>
          <w:b/>
          <w:sz w:val="24"/>
          <w:szCs w:val="24"/>
          <w:lang w:val="en-GB"/>
        </w:rPr>
        <w:t>Study selection and data extraction</w:t>
      </w:r>
    </w:p>
    <w:p w14:paraId="2482FC4D" w14:textId="40DE8622" w:rsidR="00622780" w:rsidRPr="004056CA" w:rsidRDefault="00622780" w:rsidP="00622780">
      <w:pPr>
        <w:rPr>
          <w:rFonts w:ascii="Times New Roman" w:hAnsi="Times New Roman" w:cs="Times New Roman"/>
          <w:sz w:val="24"/>
          <w:szCs w:val="24"/>
          <w:lang w:val="en-GB"/>
        </w:rPr>
      </w:pPr>
      <w:r w:rsidRPr="004056CA">
        <w:rPr>
          <w:rFonts w:ascii="Times New Roman" w:hAnsi="Times New Roman" w:cs="Times New Roman"/>
          <w:sz w:val="24"/>
          <w:szCs w:val="24"/>
          <w:lang w:val="en-GB"/>
        </w:rPr>
        <w:t>Two authors reviewed the results of the search and separately selected studies for inclusion in two steps using Covidence software.</w:t>
      </w:r>
      <w:r w:rsidR="00CD45E8" w:rsidRPr="003857A8">
        <w:rPr>
          <w:rFonts w:ascii="Times New Roman" w:hAnsi="Times New Roman" w:cs="Times New Roman"/>
          <w:sz w:val="24"/>
          <w:szCs w:val="24"/>
          <w:vertAlign w:val="superscript"/>
          <w:lang w:val="en-GB"/>
        </w:rPr>
        <w:t>3</w:t>
      </w:r>
      <w:r w:rsidR="00CD45E8" w:rsidRPr="004056CA">
        <w:rPr>
          <w:rFonts w:ascii="Times New Roman" w:hAnsi="Times New Roman" w:cs="Times New Roman"/>
          <w:sz w:val="24"/>
          <w:szCs w:val="24"/>
          <w:lang w:val="en-GB"/>
        </w:rPr>
        <w:t xml:space="preserve"> </w:t>
      </w:r>
      <w:r w:rsidRPr="004056CA">
        <w:rPr>
          <w:rFonts w:ascii="Times New Roman" w:hAnsi="Times New Roman" w:cs="Times New Roman"/>
          <w:sz w:val="24"/>
          <w:szCs w:val="24"/>
          <w:lang w:val="en-GB"/>
        </w:rPr>
        <w:t xml:space="preserve">We included all </w:t>
      </w:r>
      <w:r w:rsidR="001D12CB">
        <w:rPr>
          <w:rFonts w:ascii="Times New Roman" w:hAnsi="Times New Roman" w:cs="Times New Roman"/>
          <w:sz w:val="24"/>
          <w:szCs w:val="24"/>
          <w:lang w:val="en-GB"/>
        </w:rPr>
        <w:t>randomiz</w:t>
      </w:r>
      <w:r w:rsidRPr="004056CA">
        <w:rPr>
          <w:rFonts w:ascii="Times New Roman" w:hAnsi="Times New Roman" w:cs="Times New Roman"/>
          <w:sz w:val="24"/>
          <w:szCs w:val="24"/>
          <w:lang w:val="en-GB"/>
        </w:rPr>
        <w:t>ed and cluster-</w:t>
      </w:r>
      <w:r w:rsidR="001D12CB">
        <w:rPr>
          <w:rFonts w:ascii="Times New Roman" w:hAnsi="Times New Roman" w:cs="Times New Roman"/>
          <w:sz w:val="24"/>
          <w:szCs w:val="24"/>
          <w:lang w:val="en-GB"/>
        </w:rPr>
        <w:t>randomiz</w:t>
      </w:r>
      <w:r w:rsidRPr="004056CA">
        <w:rPr>
          <w:rFonts w:ascii="Times New Roman" w:hAnsi="Times New Roman" w:cs="Times New Roman"/>
          <w:sz w:val="24"/>
          <w:szCs w:val="24"/>
          <w:lang w:val="en-GB"/>
        </w:rPr>
        <w:t>ed controlled trials fulfilling our eligibility criteria. Any disagreements were resolved by discussion and consultation with a third author, and the first reason for exclusion was specified. The selection process is illustrated in a PRISMA flow diagram (Figure 1)</w:t>
      </w:r>
      <w:r w:rsidRPr="004056CA">
        <w:rPr>
          <w:rStyle w:val="CommentReference"/>
          <w:rFonts w:ascii="Times New Roman" w:hAnsi="Times New Roman" w:cs="Times New Roman"/>
          <w:sz w:val="24"/>
          <w:szCs w:val="24"/>
        </w:rPr>
        <w:t>.</w:t>
      </w:r>
    </w:p>
    <w:p w14:paraId="5015CCE5" w14:textId="5F4BD91A" w:rsidR="00622780" w:rsidRPr="003857A8" w:rsidRDefault="00622780" w:rsidP="00622780">
      <w:pPr>
        <w:spacing w:before="100" w:beforeAutospacing="1" w:after="100" w:afterAutospacing="1" w:line="240" w:lineRule="auto"/>
        <w:rPr>
          <w:rFonts w:ascii="Times New Roman" w:hAnsi="Times New Roman" w:cs="Times New Roman"/>
          <w:sz w:val="24"/>
          <w:szCs w:val="24"/>
          <w:vertAlign w:val="superscript"/>
          <w:lang w:val="en-GB"/>
        </w:rPr>
      </w:pPr>
      <w:r w:rsidRPr="004056CA">
        <w:rPr>
          <w:rFonts w:ascii="Times New Roman" w:hAnsi="Times New Roman" w:cs="Times New Roman"/>
          <w:sz w:val="24"/>
          <w:szCs w:val="24"/>
          <w:lang w:val="en-GB"/>
        </w:rPr>
        <w:t xml:space="preserve">Two review authors independently extracted data using a pre-specified data extraction form tailored to this review including administrative details, details on study design and setting, participants, interventions, outcomes and pre-specified subgroups. Any disagreements in data extraction were resolved by discussion, consulting a third author </w:t>
      </w:r>
      <w:r w:rsidR="003F0CCA">
        <w:rPr>
          <w:rFonts w:ascii="Times New Roman" w:hAnsi="Times New Roman" w:cs="Times New Roman"/>
          <w:sz w:val="24"/>
          <w:szCs w:val="24"/>
          <w:lang w:val="en-GB"/>
        </w:rPr>
        <w:t>when</w:t>
      </w:r>
      <w:r w:rsidR="003F0CCA" w:rsidRPr="004056CA">
        <w:rPr>
          <w:rFonts w:ascii="Times New Roman" w:hAnsi="Times New Roman" w:cs="Times New Roman"/>
          <w:sz w:val="24"/>
          <w:szCs w:val="24"/>
          <w:lang w:val="en-GB"/>
        </w:rPr>
        <w:t xml:space="preserve"> </w:t>
      </w:r>
      <w:r w:rsidRPr="004056CA">
        <w:rPr>
          <w:rFonts w:ascii="Times New Roman" w:hAnsi="Times New Roman" w:cs="Times New Roman"/>
          <w:sz w:val="24"/>
          <w:szCs w:val="24"/>
          <w:lang w:val="en-GB"/>
        </w:rPr>
        <w:t>necessary</w:t>
      </w:r>
      <w:r w:rsidR="003F0CCA">
        <w:rPr>
          <w:rFonts w:ascii="Times New Roman" w:hAnsi="Times New Roman" w:cs="Times New Roman"/>
          <w:sz w:val="24"/>
          <w:szCs w:val="24"/>
          <w:lang w:val="en-GB"/>
        </w:rPr>
        <w:t xml:space="preserve"> to reach consensus</w:t>
      </w:r>
      <w:r w:rsidRPr="004056CA">
        <w:rPr>
          <w:rFonts w:ascii="Times New Roman" w:hAnsi="Times New Roman" w:cs="Times New Roman"/>
          <w:sz w:val="24"/>
          <w:szCs w:val="24"/>
          <w:lang w:val="en-GB"/>
        </w:rPr>
        <w:t>.</w:t>
      </w:r>
      <w:r w:rsidRPr="00A40073">
        <w:t xml:space="preserve"> </w:t>
      </w:r>
      <w:r w:rsidRPr="00A40073">
        <w:rPr>
          <w:rFonts w:ascii="Times New Roman" w:hAnsi="Times New Roman" w:cs="Times New Roman"/>
          <w:sz w:val="24"/>
          <w:szCs w:val="24"/>
          <w:lang w:val="en-GB"/>
        </w:rPr>
        <w:t xml:space="preserve">We have not contacted authors for unpublished information and data, but where contact with authors is reported in the </w:t>
      </w:r>
      <w:r w:rsidR="00CD45E8">
        <w:rPr>
          <w:rFonts w:ascii="Times New Roman" w:hAnsi="Times New Roman" w:cs="Times New Roman"/>
          <w:sz w:val="24"/>
          <w:szCs w:val="24"/>
          <w:lang w:val="en-GB"/>
        </w:rPr>
        <w:t xml:space="preserve">Rabe 2019 </w:t>
      </w:r>
      <w:r w:rsidRPr="00A40073">
        <w:rPr>
          <w:rFonts w:ascii="Times New Roman" w:hAnsi="Times New Roman" w:cs="Times New Roman"/>
          <w:sz w:val="24"/>
          <w:szCs w:val="24"/>
          <w:lang w:val="en-GB"/>
        </w:rPr>
        <w:t>Cochrane review</w:t>
      </w:r>
      <w:r w:rsidR="00CD45E8">
        <w:rPr>
          <w:rFonts w:ascii="Times New Roman" w:hAnsi="Times New Roman" w:cs="Times New Roman"/>
          <w:sz w:val="24"/>
          <w:szCs w:val="24"/>
          <w:lang w:val="en-GB"/>
        </w:rPr>
        <w:t xml:space="preserve">, </w:t>
      </w:r>
      <w:r>
        <w:rPr>
          <w:rFonts w:ascii="Times New Roman" w:hAnsi="Times New Roman" w:cs="Times New Roman"/>
          <w:sz w:val="24"/>
          <w:szCs w:val="24"/>
          <w:lang w:val="en-GB"/>
        </w:rPr>
        <w:t>we have included these data.</w:t>
      </w:r>
      <w:r w:rsidR="00CD45E8">
        <w:rPr>
          <w:rFonts w:ascii="Times New Roman" w:hAnsi="Times New Roman" w:cs="Times New Roman"/>
          <w:sz w:val="24"/>
          <w:szCs w:val="24"/>
          <w:vertAlign w:val="superscript"/>
          <w:lang w:val="en-GB"/>
        </w:rPr>
        <w:t>4</w:t>
      </w:r>
    </w:p>
    <w:p w14:paraId="6F624C7F" w14:textId="77777777" w:rsidR="00622780" w:rsidRPr="004056CA" w:rsidRDefault="00622780" w:rsidP="00622780">
      <w:pPr>
        <w:spacing w:before="100" w:beforeAutospacing="1" w:after="0" w:line="240" w:lineRule="auto"/>
        <w:rPr>
          <w:rFonts w:ascii="Times New Roman" w:hAnsi="Times New Roman" w:cs="Times New Roman"/>
          <w:b/>
          <w:sz w:val="24"/>
          <w:szCs w:val="24"/>
          <w:lang w:val="en-GB"/>
        </w:rPr>
      </w:pPr>
      <w:r w:rsidRPr="004056CA">
        <w:rPr>
          <w:rFonts w:ascii="Times New Roman" w:hAnsi="Times New Roman" w:cs="Times New Roman"/>
          <w:b/>
          <w:sz w:val="24"/>
          <w:szCs w:val="24"/>
          <w:lang w:val="en-GB"/>
        </w:rPr>
        <w:t>Risk of bias and certainty of evidence assessment</w:t>
      </w:r>
    </w:p>
    <w:p w14:paraId="291DA624" w14:textId="07C5147D" w:rsidR="00622780" w:rsidRPr="004056CA" w:rsidRDefault="00622780" w:rsidP="007144EC">
      <w:pPr>
        <w:pStyle w:val="NormalWeb"/>
        <w:rPr>
          <w:rFonts w:eastAsiaTheme="minorHAnsi"/>
          <w:lang w:eastAsia="en-US"/>
        </w:rPr>
      </w:pPr>
      <w:r w:rsidRPr="004056CA">
        <w:rPr>
          <w:rFonts w:eastAsiaTheme="minorHAnsi"/>
          <w:lang w:val="en-AU" w:eastAsia="en-US"/>
        </w:rPr>
        <w:lastRenderedPageBreak/>
        <w:t>Two review authors independently assessed the risk of bias (low, high, or unclear) of all included trials using the Cochrane ‘Risk of bias’ tool.</w:t>
      </w:r>
      <w:r w:rsidR="00CD45E8">
        <w:rPr>
          <w:rFonts w:eastAsiaTheme="minorHAnsi"/>
          <w:vertAlign w:val="superscript"/>
          <w:lang w:val="en-AU" w:eastAsia="en-US"/>
        </w:rPr>
        <w:t>5</w:t>
      </w:r>
      <w:r w:rsidRPr="004056CA">
        <w:rPr>
          <w:rFonts w:eastAsiaTheme="minorHAnsi"/>
          <w:lang w:val="en-AU" w:eastAsia="en-US"/>
        </w:rPr>
        <w:t xml:space="preserve"> </w:t>
      </w:r>
      <w:r w:rsidR="007144EC">
        <w:rPr>
          <w:rFonts w:eastAsiaTheme="minorHAnsi"/>
          <w:lang w:val="en-AU" w:eastAsia="en-US"/>
        </w:rPr>
        <w:t>W</w:t>
      </w:r>
      <w:r w:rsidR="007144EC" w:rsidRPr="007144EC">
        <w:rPr>
          <w:rFonts w:eastAsiaTheme="minorHAnsi"/>
          <w:lang w:val="en-AU" w:eastAsia="en-US"/>
        </w:rPr>
        <w:t>e rated studies that were not prospectively registered as high risk of selective outcome reporting if they started recruiting after ICMJE requirements for prospective registration were introduced in 2006</w:t>
      </w:r>
      <w:r w:rsidR="007144EC">
        <w:rPr>
          <w:rFonts w:eastAsiaTheme="minorHAnsi"/>
          <w:lang w:val="en-AU" w:eastAsia="en-US"/>
        </w:rPr>
        <w:t>.</w:t>
      </w:r>
      <w:r w:rsidR="00CD45E8">
        <w:rPr>
          <w:rFonts w:eastAsiaTheme="minorHAnsi"/>
          <w:vertAlign w:val="superscript"/>
          <w:lang w:val="en-AU" w:eastAsia="en-US"/>
        </w:rPr>
        <w:t>6</w:t>
      </w:r>
      <w:r w:rsidR="007144EC" w:rsidRPr="007144EC">
        <w:rPr>
          <w:rFonts w:eastAsiaTheme="minorHAnsi"/>
          <w:lang w:val="en-AU" w:eastAsia="en-US"/>
        </w:rPr>
        <w:t xml:space="preserve"> </w:t>
      </w:r>
      <w:r w:rsidRPr="004056CA">
        <w:rPr>
          <w:rFonts w:eastAsiaTheme="minorHAnsi"/>
          <w:lang w:eastAsia="en-US"/>
        </w:rPr>
        <w:t>Two review authors independently assessed the certainty of evidence for all primary, and key secondary outcomes presented in Table 1 using the Grading of Recommendations Assessment, Development and Evaluation (GRADE) framework.</w:t>
      </w:r>
      <w:r w:rsidR="00CD45E8" w:rsidRPr="004056CA">
        <w:rPr>
          <w:rFonts w:eastAsiaTheme="minorHAnsi"/>
          <w:lang w:eastAsia="en-US"/>
        </w:rPr>
        <w:fldChar w:fldCharType="begin"/>
      </w:r>
      <w:r w:rsidR="00CD45E8" w:rsidRPr="004056CA">
        <w:rPr>
          <w:rFonts w:eastAsiaTheme="minorHAnsi"/>
          <w:lang w:eastAsia="en-US"/>
        </w:rPr>
        <w:instrText xml:space="preserve"> ADDIN EN.CITE &lt;EndNote&gt;&lt;Cite&gt;&lt;Author&gt;Schünemann H&lt;/Author&gt;&lt;Year&gt;2013&lt;/Year&gt;&lt;RecNum&gt;15&lt;/RecNum&gt;&lt;DisplayText&gt;&lt;style face="superscript"&gt;20&lt;/style&gt;&lt;/DisplayText&gt;&lt;record&gt;&lt;rec-number&gt;15&lt;/rec-number&gt;&lt;foreign-keys&gt;&lt;key app="EN" db-id="v5tarp9dber0r5esv9opepe0rt9dpefpz29r" timestamp="1579230903"&gt;15&lt;/key&gt;&lt;/foreign-keys&gt;&lt;ref-type name="Book"&gt;6&lt;/ref-type&gt;&lt;contributors&gt;&lt;authors&gt;&lt;author&gt;&lt;style face="normal" font="default" size="100%"&gt;Schünemann H, Bro&lt;/style&gt;&lt;style face="normal" font="default" charset="238" size="100%"&gt;żek J, Guyatt G, Oxman A, editors.&lt;/style&gt;&lt;/author&gt;&lt;/authors&gt;&lt;/contributors&gt;&lt;titles&gt;&lt;title&gt;GRADE handbook for grading quality of evidence and strength of recommendations&lt;/title&gt;&lt;/titles&gt;&lt;dates&gt;&lt;year&gt;2013&lt;/year&gt;&lt;/dates&gt;&lt;publisher&gt;GRADE Working Group&lt;/publisher&gt;&lt;urls&gt;&lt;/urls&gt;&lt;/record&gt;&lt;/Cite&gt;&lt;/EndNote&gt;</w:instrText>
      </w:r>
      <w:r w:rsidR="00CD45E8" w:rsidRPr="004056CA">
        <w:rPr>
          <w:rFonts w:eastAsiaTheme="minorHAnsi"/>
          <w:lang w:eastAsia="en-US"/>
        </w:rPr>
        <w:fldChar w:fldCharType="separate"/>
      </w:r>
      <w:r w:rsidR="00CD45E8">
        <w:rPr>
          <w:rFonts w:eastAsiaTheme="minorHAnsi"/>
          <w:noProof/>
          <w:vertAlign w:val="superscript"/>
          <w:lang w:eastAsia="en-US"/>
        </w:rPr>
        <w:t>7</w:t>
      </w:r>
      <w:r w:rsidR="00CD45E8" w:rsidRPr="004056CA">
        <w:rPr>
          <w:rFonts w:eastAsiaTheme="minorHAnsi"/>
          <w:lang w:eastAsia="en-US"/>
        </w:rPr>
        <w:fldChar w:fldCharType="end"/>
      </w:r>
      <w:r w:rsidR="00CD45E8" w:rsidRPr="004056CA">
        <w:rPr>
          <w:rFonts w:eastAsiaTheme="minorHAnsi"/>
          <w:lang w:eastAsia="en-US"/>
        </w:rPr>
        <w:t xml:space="preserve"> </w:t>
      </w:r>
      <w:r w:rsidRPr="004056CA">
        <w:rPr>
          <w:rFonts w:eastAsiaTheme="minorHAnsi"/>
          <w:lang w:eastAsia="en-US"/>
        </w:rPr>
        <w:t>We presented separate summary of findings tables for neonatal outcomes, outcomes in later infancy</w:t>
      </w:r>
      <w:r w:rsidR="003857A8">
        <w:rPr>
          <w:rFonts w:eastAsiaTheme="minorHAnsi"/>
          <w:lang w:eastAsia="en-US"/>
        </w:rPr>
        <w:t>/early childhood</w:t>
      </w:r>
      <w:r w:rsidRPr="004056CA">
        <w:rPr>
          <w:rFonts w:eastAsiaTheme="minorHAnsi"/>
          <w:lang w:eastAsia="en-US"/>
        </w:rPr>
        <w:t xml:space="preserve"> and maternal outcomes, using GradePro.</w:t>
      </w:r>
      <w:r w:rsidR="00CD45E8" w:rsidRPr="003857A8">
        <w:rPr>
          <w:rFonts w:eastAsiaTheme="minorHAnsi"/>
          <w:vertAlign w:val="superscript"/>
          <w:lang w:eastAsia="en-US"/>
        </w:rPr>
        <w:t>8</w:t>
      </w:r>
    </w:p>
    <w:p w14:paraId="717B6C3F" w14:textId="77777777" w:rsidR="00622780" w:rsidRPr="004056CA" w:rsidRDefault="00622780" w:rsidP="00622780">
      <w:pPr>
        <w:spacing w:before="100" w:beforeAutospacing="1" w:after="100" w:afterAutospacing="1" w:line="240" w:lineRule="auto"/>
        <w:rPr>
          <w:rFonts w:ascii="Times New Roman" w:hAnsi="Times New Roman" w:cs="Times New Roman"/>
          <w:b/>
          <w:sz w:val="24"/>
          <w:szCs w:val="24"/>
          <w:lang w:val="en-GB"/>
        </w:rPr>
      </w:pPr>
      <w:r w:rsidRPr="004056CA">
        <w:rPr>
          <w:rFonts w:ascii="Times New Roman" w:hAnsi="Times New Roman" w:cs="Times New Roman"/>
          <w:b/>
          <w:sz w:val="24"/>
          <w:szCs w:val="24"/>
          <w:lang w:val="en-GB"/>
        </w:rPr>
        <w:t>Data analysis</w:t>
      </w:r>
    </w:p>
    <w:p w14:paraId="26F49D6E" w14:textId="602F5EB9" w:rsidR="00622780" w:rsidRPr="004056CA" w:rsidRDefault="00622780" w:rsidP="00622780">
      <w:pPr>
        <w:spacing w:before="100" w:beforeAutospacing="1" w:after="100" w:afterAutospacing="1" w:line="240" w:lineRule="auto"/>
        <w:rPr>
          <w:rFonts w:ascii="Times New Roman" w:hAnsi="Times New Roman" w:cs="Times New Roman"/>
          <w:sz w:val="24"/>
          <w:szCs w:val="24"/>
          <w:lang w:val="en-GB"/>
        </w:rPr>
      </w:pPr>
      <w:r w:rsidRPr="004056CA">
        <w:rPr>
          <w:rFonts w:ascii="Times New Roman" w:hAnsi="Times New Roman" w:cs="Times New Roman"/>
          <w:sz w:val="24"/>
          <w:szCs w:val="24"/>
          <w:lang w:val="en-GB"/>
        </w:rPr>
        <w:t>Two review authors used Cochrane statistical software for data entry and analysis.</w:t>
      </w:r>
      <w:r w:rsidR="00817777" w:rsidRPr="003857A8">
        <w:rPr>
          <w:rFonts w:ascii="Times New Roman" w:hAnsi="Times New Roman" w:cs="Times New Roman"/>
          <w:sz w:val="24"/>
          <w:szCs w:val="24"/>
          <w:vertAlign w:val="superscript"/>
          <w:lang w:val="en-GB"/>
        </w:rPr>
        <w:t>9</w:t>
      </w:r>
      <w:r w:rsidR="00CA07DC" w:rsidRPr="004056CA">
        <w:rPr>
          <w:rFonts w:ascii="Times New Roman" w:hAnsi="Times New Roman" w:cs="Times New Roman"/>
          <w:sz w:val="24"/>
          <w:szCs w:val="24"/>
          <w:lang w:val="en-GB"/>
        </w:rPr>
        <w:t xml:space="preserve"> </w:t>
      </w:r>
      <w:r w:rsidRPr="004056CA">
        <w:rPr>
          <w:rFonts w:ascii="Times New Roman" w:hAnsi="Times New Roman" w:cs="Times New Roman"/>
          <w:sz w:val="24"/>
          <w:szCs w:val="24"/>
          <w:lang w:val="en-GB"/>
        </w:rPr>
        <w:t>We replaced any standard error of the mean (SEM) by the corresponding SD. For all outcomes, we carried out analyses, as far as possible, on an intention-to-treat basis.</w:t>
      </w:r>
    </w:p>
    <w:p w14:paraId="11485836" w14:textId="50B04890" w:rsidR="00622780" w:rsidRPr="004056CA" w:rsidRDefault="00622780" w:rsidP="00622780">
      <w:pPr>
        <w:pStyle w:val="NormalWeb"/>
        <w:rPr>
          <w:rFonts w:eastAsiaTheme="minorHAnsi"/>
          <w:lang w:eastAsia="en-US"/>
        </w:rPr>
      </w:pPr>
      <w:r w:rsidRPr="004056CA">
        <w:rPr>
          <w:rFonts w:eastAsiaTheme="minorHAnsi"/>
          <w:lang w:eastAsia="en-US"/>
        </w:rPr>
        <w:t>For dichotomous outcomes, we estimated risk ratios (RR) and risk differences (RD) and corresponding 95% CI with the Mantel-Haenzel method. For continuous outcomes, we calculated the mean difference or the standardized mean difference and 95% CI with the inverse variance method. We used fixed-effect meta-analysis for combining data where it was reasonable to assume that studies were estimating the same underlying treatment effect: i.e. where trials were examining the same intervention, and the trials’ populations and methods were judged sufficiently similar. Heterogeneity among trials was assessed by inspecting the forest plots and quantifying the impact of heterogeneity using the I² statistic. If there was clinical heterogeneity sufficient to expect that the underlying treatment effects differ</w:t>
      </w:r>
      <w:r w:rsidR="005B66C6">
        <w:rPr>
          <w:rFonts w:eastAsiaTheme="minorHAnsi"/>
          <w:lang w:eastAsia="en-US"/>
        </w:rPr>
        <w:t>ed</w:t>
      </w:r>
      <w:r w:rsidRPr="004056CA">
        <w:rPr>
          <w:rFonts w:eastAsiaTheme="minorHAnsi"/>
          <w:lang w:eastAsia="en-US"/>
        </w:rPr>
        <w:t xml:space="preserve"> between trials, or if substantial statistical heterogeneity was detected (I</w:t>
      </w:r>
      <w:r w:rsidRPr="004056CA">
        <w:rPr>
          <w:rFonts w:eastAsiaTheme="minorHAnsi"/>
          <w:vertAlign w:val="superscript"/>
          <w:lang w:eastAsia="en-US"/>
        </w:rPr>
        <w:t>2</w:t>
      </w:r>
      <w:r w:rsidRPr="004056CA">
        <w:rPr>
          <w:rFonts w:eastAsiaTheme="minorHAnsi"/>
          <w:lang w:eastAsia="en-US"/>
        </w:rPr>
        <w:t xml:space="preserve"> &gt; 40%), we used random-effects meta-analysis. We visually inspected funnel plots to assess for publication bias if there were sufficient numbers of studies (&gt;10).</w:t>
      </w:r>
    </w:p>
    <w:p w14:paraId="1F6CBB87" w14:textId="7E96C33C" w:rsidR="00622780" w:rsidRDefault="00622780" w:rsidP="00622780">
      <w:pPr>
        <w:spacing w:before="100" w:beforeAutospacing="1" w:after="100" w:afterAutospacing="1" w:line="240" w:lineRule="auto"/>
        <w:rPr>
          <w:rFonts w:ascii="Times New Roman" w:hAnsi="Times New Roman" w:cs="Times New Roman"/>
          <w:sz w:val="24"/>
          <w:szCs w:val="24"/>
        </w:rPr>
      </w:pPr>
      <w:r w:rsidRPr="004056CA">
        <w:rPr>
          <w:rFonts w:ascii="Times New Roman" w:hAnsi="Times New Roman" w:cs="Times New Roman"/>
          <w:sz w:val="24"/>
          <w:szCs w:val="24"/>
        </w:rPr>
        <w:t>Pre-specified subgroup analyses were conducted for the following groups: mode of delivery (</w:t>
      </w:r>
      <w:proofErr w:type="spellStart"/>
      <w:r w:rsidRPr="004056CA">
        <w:rPr>
          <w:rFonts w:ascii="Times New Roman" w:hAnsi="Times New Roman" w:cs="Times New Roman"/>
          <w:sz w:val="24"/>
          <w:szCs w:val="24"/>
        </w:rPr>
        <w:t>cesarean</w:t>
      </w:r>
      <w:proofErr w:type="spellEnd"/>
      <w:r w:rsidRPr="004056CA">
        <w:rPr>
          <w:rFonts w:ascii="Times New Roman" w:hAnsi="Times New Roman" w:cs="Times New Roman"/>
          <w:sz w:val="24"/>
          <w:szCs w:val="24"/>
        </w:rPr>
        <w:t xml:space="preserve">, vaginal), gestational age (&lt; 30 weeks', ≥ 30 to </w:t>
      </w:r>
      <w:r>
        <w:rPr>
          <w:rFonts w:ascii="Times New Roman" w:hAnsi="Times New Roman" w:cs="Times New Roman"/>
          <w:sz w:val="24"/>
          <w:szCs w:val="24"/>
        </w:rPr>
        <w:t xml:space="preserve">&lt; </w:t>
      </w:r>
      <w:r w:rsidRPr="004056CA">
        <w:rPr>
          <w:rFonts w:ascii="Times New Roman" w:hAnsi="Times New Roman" w:cs="Times New Roman"/>
          <w:sz w:val="24"/>
          <w:szCs w:val="24"/>
        </w:rPr>
        <w:t xml:space="preserve">34 weeks', mixed or not reported), respiratory support with intact cord (yes/no), different timing of delaying clamping (&lt; 1 minute; 1-2 minutes; &gt; 2 minutes, or based on physiological parameters), timing of administration of uterotonic agents (before delivery, after deliver, mixed or not reported), placement of newborn relative to placenta (at or below, above, unclear/not reported), timing of </w:t>
      </w:r>
      <w:r w:rsidR="001D12CB">
        <w:rPr>
          <w:rFonts w:ascii="Times New Roman" w:hAnsi="Times New Roman" w:cs="Times New Roman"/>
          <w:sz w:val="24"/>
          <w:szCs w:val="24"/>
        </w:rPr>
        <w:t>randomiz</w:t>
      </w:r>
      <w:r w:rsidRPr="004056CA">
        <w:rPr>
          <w:rFonts w:ascii="Times New Roman" w:hAnsi="Times New Roman" w:cs="Times New Roman"/>
          <w:sz w:val="24"/>
          <w:szCs w:val="24"/>
        </w:rPr>
        <w:t xml:space="preserve">ation (before delivery, after delivery), delay prior to cord milking (yes/no) for studies examining cord milking. We also conducted pre-specified subgroup analyses based on the following participant characteristics: Twins (monochorionic or dichorionic) or other multiples, newborns with congenital anomalies or other conditions noted at or prior to birth (including: congenital diaphragmatic hernia; cardiac anomalies, </w:t>
      </w:r>
      <w:proofErr w:type="spellStart"/>
      <w:r w:rsidRPr="004056CA">
        <w:rPr>
          <w:rFonts w:ascii="Times New Roman" w:hAnsi="Times New Roman" w:cs="Times New Roman"/>
          <w:sz w:val="24"/>
          <w:szCs w:val="24"/>
        </w:rPr>
        <w:t>anemia</w:t>
      </w:r>
      <w:proofErr w:type="spellEnd"/>
      <w:r w:rsidRPr="004056CA">
        <w:rPr>
          <w:rFonts w:ascii="Times New Roman" w:hAnsi="Times New Roman" w:cs="Times New Roman"/>
          <w:sz w:val="24"/>
          <w:szCs w:val="24"/>
        </w:rPr>
        <w:t>; Rh disease), infant status at birth, sex. We were planning on also including a subgroup analysis on infants small-for-gestational age, but none of the included studies reported data for this subgroup.</w:t>
      </w:r>
    </w:p>
    <w:p w14:paraId="001658B6" w14:textId="5820A4C2" w:rsidR="00F64890" w:rsidRPr="003857A8" w:rsidRDefault="00EB79A4" w:rsidP="00622780">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Appendix</w:t>
      </w:r>
      <w:r w:rsidR="00D4154F" w:rsidRPr="003857A8">
        <w:rPr>
          <w:rFonts w:ascii="Times New Roman" w:hAnsi="Times New Roman" w:cs="Times New Roman"/>
          <w:b/>
          <w:bCs/>
          <w:sz w:val="24"/>
          <w:szCs w:val="24"/>
        </w:rPr>
        <w:t xml:space="preserve"> 2: Search Methods</w:t>
      </w:r>
    </w:p>
    <w:p w14:paraId="496ED6A6" w14:textId="37F541AD" w:rsidR="00D4154F" w:rsidRDefault="00CA07DC" w:rsidP="003857A8">
      <w:pPr>
        <w:pStyle w:val="NormalWeb"/>
        <w:spacing w:before="0" w:beforeAutospacing="0" w:after="0" w:afterAutospacing="0"/>
      </w:pPr>
      <w:r>
        <w:t>T</w:t>
      </w:r>
      <w:r w:rsidR="00D4154F">
        <w:t>hese are the final search strategies. Additional terms were tested but did not yield unique relevant results.</w:t>
      </w:r>
    </w:p>
    <w:p w14:paraId="3C2D84E2" w14:textId="03A804E9" w:rsidR="00D4154F" w:rsidRDefault="00D4154F" w:rsidP="003857A8">
      <w:pPr>
        <w:pStyle w:val="NormalWeb"/>
        <w:spacing w:before="0" w:beforeAutospacing="0" w:after="0" w:afterAutospacing="0"/>
      </w:pPr>
      <w:r>
        <w:t xml:space="preserve">The RCT filters have been created using Cochrane's highly sensitive search strategies for identifying </w:t>
      </w:r>
      <w:r w:rsidR="001D12CB">
        <w:t>randomiz</w:t>
      </w:r>
      <w:r>
        <w:t>ed trials.</w:t>
      </w:r>
      <w:r w:rsidR="009F56FF" w:rsidRPr="003857A8">
        <w:rPr>
          <w:vertAlign w:val="superscript"/>
        </w:rPr>
        <w:t>1</w:t>
      </w:r>
      <w:r>
        <w:t xml:space="preserve"> The neonatal filters were created and tested by the Cochrane </w:t>
      </w:r>
      <w:r>
        <w:lastRenderedPageBreak/>
        <w:t>Neonatal Information Specialist.</w:t>
      </w:r>
      <w:r>
        <w:br/>
      </w:r>
    </w:p>
    <w:p w14:paraId="394F9F21" w14:textId="77777777" w:rsidR="00D4154F" w:rsidRDefault="00D4154F" w:rsidP="003857A8">
      <w:pPr>
        <w:pStyle w:val="NormalWeb"/>
        <w:spacing w:before="0" w:beforeAutospacing="0" w:after="0" w:afterAutospacing="0"/>
      </w:pPr>
      <w:r>
        <w:rPr>
          <w:b/>
          <w:bCs/>
        </w:rPr>
        <w:t>OVID Medline Epub Ahead of Print, In-Process &amp; Other Non-Indexed Citations, Ovid MEDLINE(R) Daily and Ovid MEDLINE(R) 1946 to Present:</w:t>
      </w:r>
    </w:p>
    <w:p w14:paraId="3E988456" w14:textId="77777777" w:rsidR="00D4154F" w:rsidRDefault="00D4154F" w:rsidP="003857A8">
      <w:pPr>
        <w:pStyle w:val="NormalWeb"/>
        <w:spacing w:before="0" w:beforeAutospacing="0" w:after="0" w:afterAutospacing="0"/>
      </w:pPr>
      <w:r>
        <w:t>1. exp Umbilical Cord/</w:t>
      </w:r>
    </w:p>
    <w:p w14:paraId="7C19BECA" w14:textId="77777777" w:rsidR="00D4154F" w:rsidRDefault="00D4154F" w:rsidP="003857A8">
      <w:pPr>
        <w:pStyle w:val="NormalWeb"/>
        <w:spacing w:before="0" w:beforeAutospacing="0" w:after="0" w:afterAutospacing="0"/>
      </w:pPr>
      <w:r>
        <w:t>2. (cord or cords or umbilicus or umbilical or navel-string).mp.</w:t>
      </w:r>
    </w:p>
    <w:p w14:paraId="02B94CA3" w14:textId="77777777" w:rsidR="00D4154F" w:rsidRDefault="00D4154F" w:rsidP="003857A8">
      <w:pPr>
        <w:pStyle w:val="NormalWeb"/>
        <w:spacing w:before="0" w:beforeAutospacing="0" w:after="0" w:afterAutospacing="0"/>
      </w:pPr>
      <w:r>
        <w:t>3. 1 or 2</w:t>
      </w:r>
    </w:p>
    <w:p w14:paraId="19BDC96E" w14:textId="77777777" w:rsidR="00D4154F" w:rsidRDefault="00D4154F" w:rsidP="003857A8">
      <w:pPr>
        <w:pStyle w:val="NormalWeb"/>
        <w:spacing w:before="0" w:beforeAutospacing="0" w:after="0" w:afterAutospacing="0"/>
      </w:pPr>
      <w:r>
        <w:t>4. exp Constriction/</w:t>
      </w:r>
    </w:p>
    <w:p w14:paraId="20E54DFE" w14:textId="77777777" w:rsidR="00D4154F" w:rsidRDefault="00D4154F" w:rsidP="003857A8">
      <w:pPr>
        <w:pStyle w:val="NormalWeb"/>
        <w:spacing w:before="0" w:beforeAutospacing="0" w:after="0" w:afterAutospacing="0"/>
      </w:pPr>
      <w:r>
        <w:t>5. exp Ligation/</w:t>
      </w:r>
    </w:p>
    <w:p w14:paraId="17EDC944" w14:textId="77777777" w:rsidR="00D4154F" w:rsidRDefault="00D4154F" w:rsidP="003857A8">
      <w:pPr>
        <w:pStyle w:val="NormalWeb"/>
        <w:spacing w:before="0" w:beforeAutospacing="0" w:after="0" w:afterAutospacing="0"/>
      </w:pPr>
      <w:r>
        <w:t>6. (clamp or clamping or clamped or milking or milked or stripping or stripped or ligation or ligature or constrict*).mp.</w:t>
      </w:r>
    </w:p>
    <w:p w14:paraId="184EEDD4" w14:textId="77777777" w:rsidR="00D4154F" w:rsidRDefault="00D4154F" w:rsidP="003857A8">
      <w:pPr>
        <w:pStyle w:val="NormalWeb"/>
        <w:spacing w:before="0" w:beforeAutospacing="0" w:after="0" w:afterAutospacing="0"/>
      </w:pPr>
      <w:r>
        <w:t>7. ((cord or cords) adj3 management).mp.</w:t>
      </w:r>
    </w:p>
    <w:p w14:paraId="2706935E" w14:textId="77777777" w:rsidR="00D4154F" w:rsidRDefault="00D4154F" w:rsidP="003857A8">
      <w:pPr>
        <w:pStyle w:val="NormalWeb"/>
        <w:spacing w:before="0" w:beforeAutospacing="0" w:after="0" w:afterAutospacing="0"/>
      </w:pPr>
      <w:r>
        <w:t>8. (DCC or ICC or ECC or LCC).ti,ab.</w:t>
      </w:r>
    </w:p>
    <w:p w14:paraId="42503D36" w14:textId="77777777" w:rsidR="00D4154F" w:rsidRDefault="00D4154F" w:rsidP="003857A8">
      <w:pPr>
        <w:pStyle w:val="NormalWeb"/>
        <w:spacing w:before="0" w:beforeAutospacing="0" w:after="0" w:afterAutospacing="0"/>
      </w:pPr>
      <w:r>
        <w:t>9. exp Placental Circulation/</w:t>
      </w:r>
    </w:p>
    <w:p w14:paraId="1B492613" w14:textId="77777777" w:rsidR="00D4154F" w:rsidRDefault="00D4154F" w:rsidP="003857A8">
      <w:pPr>
        <w:pStyle w:val="NormalWeb"/>
        <w:spacing w:before="0" w:beforeAutospacing="0" w:after="0" w:afterAutospacing="0"/>
      </w:pPr>
      <w:r>
        <w:t>10. ((placental or placenta or placentofetal or placentofoetal) adj2 (transfusion* or circulation)).mp.</w:t>
      </w:r>
    </w:p>
    <w:p w14:paraId="60465821" w14:textId="77777777" w:rsidR="00D4154F" w:rsidRDefault="00D4154F" w:rsidP="003857A8">
      <w:pPr>
        <w:pStyle w:val="NormalWeb"/>
        <w:spacing w:before="0" w:beforeAutospacing="0" w:after="0" w:afterAutospacing="0"/>
      </w:pPr>
      <w:r>
        <w:t>11. 4 or 5 or 6 or 7 or 8 or 9 or 10</w:t>
      </w:r>
    </w:p>
    <w:p w14:paraId="05AFD0CB" w14:textId="77777777" w:rsidR="00D4154F" w:rsidRDefault="00D4154F" w:rsidP="003857A8">
      <w:pPr>
        <w:pStyle w:val="NormalWeb"/>
        <w:spacing w:before="0" w:beforeAutospacing="0" w:after="0" w:afterAutospacing="0"/>
      </w:pPr>
      <w:r>
        <w:t>12. exp infant, newborn/</w:t>
      </w:r>
    </w:p>
    <w:p w14:paraId="44E9B750" w14:textId="77777777" w:rsidR="00D4154F" w:rsidRDefault="00D4154F" w:rsidP="003857A8">
      <w:pPr>
        <w:pStyle w:val="NormalWeb"/>
        <w:spacing w:before="0" w:beforeAutospacing="0" w:after="0" w:afterAutospacing="0"/>
      </w:pPr>
      <w:r>
        <w:t>13. (newborn* or new born or new borns or newly born or baby* or babies or premature or prematurity or preterm or pre term or low birth weight or low birthweight or VLBW or LBW or infant or infants or infantile or infancy or neonat*).ti,ab.</w:t>
      </w:r>
    </w:p>
    <w:p w14:paraId="552A6169" w14:textId="77777777" w:rsidR="00D4154F" w:rsidRDefault="00D4154F" w:rsidP="003857A8">
      <w:pPr>
        <w:pStyle w:val="NormalWeb"/>
        <w:spacing w:before="0" w:beforeAutospacing="0" w:after="0" w:afterAutospacing="0"/>
      </w:pPr>
      <w:r>
        <w:t>14. 12 or 13</w:t>
      </w:r>
    </w:p>
    <w:p w14:paraId="55E7E1D1" w14:textId="77777777" w:rsidR="00D4154F" w:rsidRDefault="00D4154F" w:rsidP="003857A8">
      <w:pPr>
        <w:pStyle w:val="NormalWeb"/>
        <w:spacing w:before="0" w:beforeAutospacing="0" w:after="0" w:afterAutospacing="0"/>
      </w:pPr>
      <w:r>
        <w:t>15. randomized controlled trial.pt.</w:t>
      </w:r>
    </w:p>
    <w:p w14:paraId="3BCF059D" w14:textId="77777777" w:rsidR="00D4154F" w:rsidRDefault="00D4154F" w:rsidP="003857A8">
      <w:pPr>
        <w:pStyle w:val="NormalWeb"/>
        <w:spacing w:before="0" w:beforeAutospacing="0" w:after="0" w:afterAutospacing="0"/>
      </w:pPr>
      <w:r>
        <w:t>16. controlled clinical trial.pt.</w:t>
      </w:r>
    </w:p>
    <w:p w14:paraId="10172716" w14:textId="77777777" w:rsidR="00D4154F" w:rsidRDefault="00D4154F" w:rsidP="003857A8">
      <w:pPr>
        <w:pStyle w:val="NormalWeb"/>
        <w:spacing w:before="0" w:beforeAutospacing="0" w:after="0" w:afterAutospacing="0"/>
      </w:pPr>
      <w:r>
        <w:t>17. randomized.ab.</w:t>
      </w:r>
    </w:p>
    <w:p w14:paraId="634342AB" w14:textId="77777777" w:rsidR="00D4154F" w:rsidRDefault="00D4154F" w:rsidP="003857A8">
      <w:pPr>
        <w:pStyle w:val="NormalWeb"/>
        <w:spacing w:before="0" w:beforeAutospacing="0" w:after="0" w:afterAutospacing="0"/>
      </w:pPr>
      <w:r>
        <w:t>18. placebo.ab.</w:t>
      </w:r>
    </w:p>
    <w:p w14:paraId="2661857F" w14:textId="77777777" w:rsidR="00D4154F" w:rsidRDefault="00D4154F" w:rsidP="003857A8">
      <w:pPr>
        <w:pStyle w:val="NormalWeb"/>
        <w:spacing w:before="0" w:beforeAutospacing="0" w:after="0" w:afterAutospacing="0"/>
      </w:pPr>
      <w:r>
        <w:t>19. drug therapy.fs.</w:t>
      </w:r>
    </w:p>
    <w:p w14:paraId="064B17C8" w14:textId="77777777" w:rsidR="00D4154F" w:rsidRDefault="00D4154F" w:rsidP="003857A8">
      <w:pPr>
        <w:pStyle w:val="NormalWeb"/>
        <w:spacing w:before="0" w:beforeAutospacing="0" w:after="0" w:afterAutospacing="0"/>
      </w:pPr>
      <w:r>
        <w:t>20. randomly.ab.</w:t>
      </w:r>
    </w:p>
    <w:p w14:paraId="09DC0171" w14:textId="77777777" w:rsidR="00D4154F" w:rsidRDefault="00D4154F" w:rsidP="003857A8">
      <w:pPr>
        <w:pStyle w:val="NormalWeb"/>
        <w:spacing w:before="0" w:beforeAutospacing="0" w:after="0" w:afterAutospacing="0"/>
      </w:pPr>
      <w:r>
        <w:t>21. trial.ab.</w:t>
      </w:r>
    </w:p>
    <w:p w14:paraId="582FFEDA" w14:textId="77777777" w:rsidR="00D4154F" w:rsidRDefault="00D4154F" w:rsidP="003857A8">
      <w:pPr>
        <w:pStyle w:val="NormalWeb"/>
        <w:spacing w:before="0" w:beforeAutospacing="0" w:after="0" w:afterAutospacing="0"/>
      </w:pPr>
      <w:r>
        <w:t>22. groups.ab.</w:t>
      </w:r>
    </w:p>
    <w:p w14:paraId="4450D0E1" w14:textId="77777777" w:rsidR="00D4154F" w:rsidRDefault="00D4154F" w:rsidP="003857A8">
      <w:pPr>
        <w:pStyle w:val="NormalWeb"/>
        <w:spacing w:before="0" w:beforeAutospacing="0" w:after="0" w:afterAutospacing="0"/>
      </w:pPr>
      <w:r>
        <w:t>23. 15 or 16 or 17 or 18 or 19 or 20 or 21 or 22</w:t>
      </w:r>
    </w:p>
    <w:p w14:paraId="6B6A1FDA" w14:textId="77777777" w:rsidR="00D4154F" w:rsidRDefault="00D4154F" w:rsidP="003857A8">
      <w:pPr>
        <w:pStyle w:val="NormalWeb"/>
        <w:spacing w:before="0" w:beforeAutospacing="0" w:after="0" w:afterAutospacing="0"/>
      </w:pPr>
      <w:r>
        <w:t>24. exp animals/ not humans.sh.</w:t>
      </w:r>
    </w:p>
    <w:p w14:paraId="6154DF69" w14:textId="77777777" w:rsidR="00D4154F" w:rsidRDefault="00D4154F" w:rsidP="003857A8">
      <w:pPr>
        <w:pStyle w:val="NormalWeb"/>
        <w:spacing w:before="0" w:beforeAutospacing="0" w:after="0" w:afterAutospacing="0"/>
      </w:pPr>
      <w:r>
        <w:t>25. 23 not 24</w:t>
      </w:r>
    </w:p>
    <w:p w14:paraId="100BAAAB" w14:textId="77777777" w:rsidR="00D4154F" w:rsidRDefault="00D4154F" w:rsidP="003857A8">
      <w:pPr>
        <w:pStyle w:val="NormalWeb"/>
        <w:spacing w:before="0" w:beforeAutospacing="0" w:after="0" w:afterAutospacing="0"/>
      </w:pPr>
      <w:r>
        <w:t>26. 3 and 11 and 14 and 25</w:t>
      </w:r>
    </w:p>
    <w:p w14:paraId="37CF54EE" w14:textId="14B157FC" w:rsidR="00D4154F" w:rsidRDefault="00D4154F" w:rsidP="003857A8">
      <w:pPr>
        <w:pStyle w:val="NormalWeb"/>
        <w:spacing w:before="0" w:beforeAutospacing="0" w:after="0" w:afterAutospacing="0"/>
      </w:pPr>
      <w:r>
        <w:rPr>
          <w:b/>
          <w:bCs/>
        </w:rPr>
        <w:br/>
        <w:t>MEDLINE via PubMed:</w:t>
      </w:r>
    </w:p>
    <w:p w14:paraId="27FA0860" w14:textId="77777777" w:rsidR="00D4154F" w:rsidRDefault="00D4154F" w:rsidP="003857A8">
      <w:pPr>
        <w:pStyle w:val="NormalWeb"/>
        <w:spacing w:before="0" w:beforeAutospacing="0" w:after="0" w:afterAutospacing="0"/>
      </w:pPr>
      <w:r>
        <w:t xml:space="preserve">((((("Umbilical Cord"[Mesh] OR cord[TW] OR cords[TW] OR umbilicus[TW] OR umbilical[TW] OR navel-string[TW])) AND ("Constriction"[Mesh] OR "Ligation"[Mesh] OR clamp[TW] OR clamping[TW] OR clamped[TW] OR milking[TW] OR milked[TW] OR stripping[TW] OR stripped[TW] OR ligation[TW] OR ligature[TW] OR constrict*[TW] OR ((cord[TW] OR cords[TW]) AND management[TW]) OR DCC[TIAB] OR ICC[TIAB] OR ECC[TIAB] OR LCC[TIAB] OR "Placental Circulation"[Mesh] OR ((placental[TW] OR placenta[TW] OR placentofetal[TW] OR placentofoetal[TW]) AND (transfusion*[TW] OR circulation[TW])))) AND (infant, newborn[MeSH] OR newborn*[TIAB] OR "new born"[TIAB] OR "new borns"[TIAB] OR "newly born"[TIAB] OR baby*[TIAB] OR babies[TIAB] OR premature[TIAB] OR prematurity[TIAB] OR preterm[TIAB] OR "pre term"[TIAB] OR “low birth weight”[TIAB] OR "low birthweight"[TIAB] OR VLBW[TIAB] OR LBW[TIAB] OR infant[TIAB] OR infants[TIAB] OR infantile[TIAB] OR infancy[TIAB] OR neonat*[TIAB])) AND (((randomized controlled trial[pt] OR controlled clinical trial[pt] OR randomized[tiab] OR placebo[tiab] OR drug therapy[sh] OR </w:t>
      </w:r>
      <w:r>
        <w:lastRenderedPageBreak/>
        <w:t>randomly[tiab] OR trial[tiab] OR groups[tiab])) NOT (animals[mh] NOT humans[mh]))) Filters: Publication date from 2018/06/01</w:t>
      </w:r>
    </w:p>
    <w:p w14:paraId="71FF5438" w14:textId="7DC6C5A7" w:rsidR="00D4154F" w:rsidRDefault="00D4154F" w:rsidP="003857A8">
      <w:pPr>
        <w:pStyle w:val="NormalWeb"/>
        <w:spacing w:before="0" w:beforeAutospacing="0" w:after="0" w:afterAutospacing="0"/>
      </w:pPr>
      <w:r>
        <w:br/>
      </w:r>
      <w:r>
        <w:rPr>
          <w:b/>
          <w:bCs/>
        </w:rPr>
        <w:t>CINAHL via EBSCOhost:</w:t>
      </w:r>
    </w:p>
    <w:p w14:paraId="6B4EDD4E" w14:textId="77777777" w:rsidR="00D4154F" w:rsidRDefault="00D4154F" w:rsidP="003857A8">
      <w:pPr>
        <w:pStyle w:val="NormalWeb"/>
        <w:spacing w:before="0" w:beforeAutospacing="0" w:after="0" w:afterAutospacing="0"/>
      </w:pPr>
      <w:r>
        <w:t>cord or cords or umbilicus or umbilical or navel-string</w:t>
      </w:r>
    </w:p>
    <w:p w14:paraId="4B8CE801" w14:textId="77777777" w:rsidR="00D4154F" w:rsidRDefault="00D4154F" w:rsidP="003857A8">
      <w:pPr>
        <w:pStyle w:val="NormalWeb"/>
        <w:spacing w:before="0" w:beforeAutospacing="0" w:after="0" w:afterAutospacing="0"/>
      </w:pPr>
      <w:r>
        <w:t>AND</w:t>
      </w:r>
    </w:p>
    <w:p w14:paraId="77AD5324" w14:textId="77777777" w:rsidR="00D4154F" w:rsidRDefault="00D4154F" w:rsidP="003857A8">
      <w:pPr>
        <w:pStyle w:val="NormalWeb"/>
        <w:spacing w:before="0" w:beforeAutospacing="0" w:after="0" w:afterAutospacing="0"/>
      </w:pPr>
      <w:r>
        <w:t>clamp or clamping or clamped or milking or milked or stripping or stripped or ligation or ligature or constrict* OR ((cord or cords) AND management) OR ((placental or placenta or placentofetal or placentofoetal) AND (transfusion* or circulation))</w:t>
      </w:r>
    </w:p>
    <w:p w14:paraId="4F5B71AE" w14:textId="77777777" w:rsidR="00D4154F" w:rsidRDefault="00D4154F" w:rsidP="003857A8">
      <w:pPr>
        <w:pStyle w:val="NormalWeb"/>
        <w:spacing w:before="0" w:beforeAutospacing="0" w:after="0" w:afterAutospacing="0"/>
      </w:pPr>
      <w:r>
        <w:t>AND</w:t>
      </w:r>
    </w:p>
    <w:p w14:paraId="022505BE" w14:textId="77777777" w:rsidR="00D4154F" w:rsidRDefault="00D4154F" w:rsidP="003857A8">
      <w:pPr>
        <w:pStyle w:val="NormalWeb"/>
        <w:spacing w:before="0" w:beforeAutospacing="0" w:after="0" w:afterAutospacing="0"/>
      </w:pPr>
      <w:r>
        <w:t>infant or infants or infantile or infancy or newborn* or "new born" or "new borns" or "newly born" or neonat* or baby* or babies or premature or prematures or prematurity or preterm or preterms or "pre term" or premies or "low birth weight" or "low birthweight" or VLBW or LBW</w:t>
      </w:r>
    </w:p>
    <w:p w14:paraId="615A0238" w14:textId="77777777" w:rsidR="00D4154F" w:rsidRDefault="00D4154F" w:rsidP="003857A8">
      <w:pPr>
        <w:pStyle w:val="NormalWeb"/>
        <w:spacing w:before="0" w:beforeAutospacing="0" w:after="0" w:afterAutospacing="0"/>
      </w:pPr>
      <w:r>
        <w:t>AND</w:t>
      </w:r>
    </w:p>
    <w:p w14:paraId="55140107" w14:textId="77777777" w:rsidR="00D4154F" w:rsidRDefault="00D4154F" w:rsidP="003857A8">
      <w:pPr>
        <w:pStyle w:val="NormalWeb"/>
        <w:spacing w:before="0" w:beforeAutospacing="0" w:after="0" w:afterAutospacing="0"/>
      </w:pPr>
      <w:r>
        <w:t>randomized controlled trial OR controlled clinical trial OR randomized OR placebo OR clinical trials as topic OR randomly OR trial OR PT clinical trial</w:t>
      </w:r>
    </w:p>
    <w:p w14:paraId="4EB5642C" w14:textId="17E87D3F" w:rsidR="00D4154F" w:rsidRDefault="00D4154F" w:rsidP="003857A8">
      <w:pPr>
        <w:pStyle w:val="NormalWeb"/>
        <w:spacing w:before="0" w:beforeAutospacing="0" w:after="0" w:afterAutospacing="0"/>
      </w:pPr>
      <w:r>
        <w:br/>
      </w:r>
      <w:r>
        <w:rPr>
          <w:b/>
          <w:bCs/>
        </w:rPr>
        <w:t>Embase via Ovid:</w:t>
      </w:r>
    </w:p>
    <w:p w14:paraId="1FD0C108" w14:textId="77777777" w:rsidR="00D4154F" w:rsidRDefault="00D4154F" w:rsidP="003857A8">
      <w:pPr>
        <w:pStyle w:val="NormalWeb"/>
        <w:spacing w:before="0" w:beforeAutospacing="0" w:after="0" w:afterAutospacing="0"/>
      </w:pPr>
      <w:r>
        <w:t>1. exp umbilical cord/</w:t>
      </w:r>
    </w:p>
    <w:p w14:paraId="268A099A" w14:textId="77777777" w:rsidR="00D4154F" w:rsidRDefault="00D4154F" w:rsidP="003857A8">
      <w:pPr>
        <w:pStyle w:val="NormalWeb"/>
        <w:spacing w:before="0" w:beforeAutospacing="0" w:after="0" w:afterAutospacing="0"/>
      </w:pPr>
      <w:r>
        <w:t>2. (cord or cords or umbilicus or umbilical or navel-string).mp.</w:t>
      </w:r>
    </w:p>
    <w:p w14:paraId="189F2D8B" w14:textId="77777777" w:rsidR="00D4154F" w:rsidRDefault="00D4154F" w:rsidP="003857A8">
      <w:pPr>
        <w:pStyle w:val="NormalWeb"/>
        <w:spacing w:before="0" w:beforeAutospacing="0" w:after="0" w:afterAutospacing="0"/>
      </w:pPr>
      <w:r>
        <w:t>3. 1 or 2</w:t>
      </w:r>
    </w:p>
    <w:p w14:paraId="2DA2E3BF" w14:textId="77777777" w:rsidR="00D4154F" w:rsidRDefault="00D4154F" w:rsidP="003857A8">
      <w:pPr>
        <w:pStyle w:val="NormalWeb"/>
        <w:spacing w:before="0" w:beforeAutospacing="0" w:after="0" w:afterAutospacing="0"/>
      </w:pPr>
      <w:r>
        <w:t>4. exp ligation/</w:t>
      </w:r>
    </w:p>
    <w:p w14:paraId="5D07DD58" w14:textId="77777777" w:rsidR="00D4154F" w:rsidRDefault="00D4154F" w:rsidP="003857A8">
      <w:pPr>
        <w:pStyle w:val="NormalWeb"/>
        <w:spacing w:before="0" w:beforeAutospacing="0" w:after="0" w:afterAutospacing="0"/>
      </w:pPr>
      <w:r>
        <w:t>5. (clamp or clamping or clamped or milking or milked or stripping or stripped or ligation or ligature or constrict*).mp.</w:t>
      </w:r>
    </w:p>
    <w:p w14:paraId="11C35356" w14:textId="77777777" w:rsidR="00D4154F" w:rsidRDefault="00D4154F" w:rsidP="003857A8">
      <w:pPr>
        <w:pStyle w:val="NormalWeb"/>
        <w:spacing w:before="0" w:beforeAutospacing="0" w:after="0" w:afterAutospacing="0"/>
      </w:pPr>
      <w:r>
        <w:t>6. exp umbilical cord clamp/</w:t>
      </w:r>
    </w:p>
    <w:p w14:paraId="0D60BFF8" w14:textId="77777777" w:rsidR="00D4154F" w:rsidRDefault="00D4154F" w:rsidP="003857A8">
      <w:pPr>
        <w:pStyle w:val="NormalWeb"/>
        <w:spacing w:before="0" w:beforeAutospacing="0" w:after="0" w:afterAutospacing="0"/>
      </w:pPr>
      <w:r>
        <w:t>7. ((cord or cords) adj3 management).mp.</w:t>
      </w:r>
    </w:p>
    <w:p w14:paraId="53B149A3" w14:textId="77777777" w:rsidR="00D4154F" w:rsidRDefault="00D4154F" w:rsidP="003857A8">
      <w:pPr>
        <w:pStyle w:val="NormalWeb"/>
        <w:spacing w:before="0" w:beforeAutospacing="0" w:after="0" w:afterAutospacing="0"/>
      </w:pPr>
      <w:r>
        <w:t>8. (DCC or ICC or ECC or LCC).ti,ab.</w:t>
      </w:r>
    </w:p>
    <w:p w14:paraId="5362C310" w14:textId="77777777" w:rsidR="00D4154F" w:rsidRDefault="00D4154F" w:rsidP="003857A8">
      <w:pPr>
        <w:pStyle w:val="NormalWeb"/>
        <w:spacing w:before="0" w:beforeAutospacing="0" w:after="0" w:afterAutospacing="0"/>
      </w:pPr>
      <w:r>
        <w:t>9. exp placenta circulation/</w:t>
      </w:r>
    </w:p>
    <w:p w14:paraId="0EE21648" w14:textId="77777777" w:rsidR="00D4154F" w:rsidRDefault="00D4154F" w:rsidP="003857A8">
      <w:pPr>
        <w:pStyle w:val="NormalWeb"/>
        <w:spacing w:before="0" w:beforeAutospacing="0" w:after="0" w:afterAutospacing="0"/>
      </w:pPr>
      <w:r>
        <w:t>10. ((placental or placenta or placentofetal or placentofoetal) adj2 (transfusion* or circulation)).mp.</w:t>
      </w:r>
    </w:p>
    <w:p w14:paraId="127D76FD" w14:textId="77777777" w:rsidR="00D4154F" w:rsidRDefault="00D4154F" w:rsidP="003857A8">
      <w:pPr>
        <w:pStyle w:val="NormalWeb"/>
        <w:spacing w:before="0" w:beforeAutospacing="0" w:after="0" w:afterAutospacing="0"/>
      </w:pPr>
      <w:r>
        <w:t>11. 4 or 5 or 6 or 7 or 8 or 9 or 10</w:t>
      </w:r>
    </w:p>
    <w:p w14:paraId="724A8F8A" w14:textId="77777777" w:rsidR="00D4154F" w:rsidRDefault="00D4154F" w:rsidP="003857A8">
      <w:pPr>
        <w:pStyle w:val="NormalWeb"/>
        <w:spacing w:before="0" w:beforeAutospacing="0" w:after="0" w:afterAutospacing="0"/>
      </w:pPr>
      <w:r>
        <w:t>12. exp prematurity/</w:t>
      </w:r>
    </w:p>
    <w:p w14:paraId="317193D9" w14:textId="77777777" w:rsidR="00D4154F" w:rsidRDefault="00D4154F" w:rsidP="003857A8">
      <w:pPr>
        <w:pStyle w:val="NormalWeb"/>
        <w:spacing w:before="0" w:beforeAutospacing="0" w:after="0" w:afterAutospacing="0"/>
      </w:pPr>
      <w:r>
        <w:t>13. exp infant/</w:t>
      </w:r>
    </w:p>
    <w:p w14:paraId="6D41C944" w14:textId="77777777" w:rsidR="00D4154F" w:rsidRDefault="00D4154F" w:rsidP="003857A8">
      <w:pPr>
        <w:pStyle w:val="NormalWeb"/>
        <w:spacing w:before="0" w:beforeAutospacing="0" w:after="0" w:afterAutospacing="0"/>
      </w:pPr>
      <w:r>
        <w:t>14. (newborn* or new born or new borns or newly born or baby* or babies or premature or prematurity or preterm or pre term or low birth weight or low birthweight or VLBW or LBW or infant or infants or infantile or infancy or neonat*).ti,ab.</w:t>
      </w:r>
    </w:p>
    <w:p w14:paraId="0FD322F4" w14:textId="77777777" w:rsidR="00D4154F" w:rsidRDefault="00D4154F" w:rsidP="003857A8">
      <w:pPr>
        <w:pStyle w:val="NormalWeb"/>
        <w:spacing w:before="0" w:beforeAutospacing="0" w:after="0" w:afterAutospacing="0"/>
      </w:pPr>
      <w:r>
        <w:t>15. 12 or 13 or 14</w:t>
      </w:r>
    </w:p>
    <w:p w14:paraId="31F097D3" w14:textId="77777777" w:rsidR="00D4154F" w:rsidRDefault="00D4154F" w:rsidP="003857A8">
      <w:pPr>
        <w:pStyle w:val="NormalWeb"/>
        <w:spacing w:before="0" w:beforeAutospacing="0" w:after="0" w:afterAutospacing="0"/>
      </w:pPr>
      <w:r>
        <w:t>16. (human not animal).mp.</w:t>
      </w:r>
    </w:p>
    <w:p w14:paraId="75FD416E" w14:textId="77777777" w:rsidR="00D4154F" w:rsidRDefault="00D4154F" w:rsidP="003857A8">
      <w:pPr>
        <w:pStyle w:val="NormalWeb"/>
        <w:spacing w:before="0" w:beforeAutospacing="0" w:after="0" w:afterAutospacing="0"/>
      </w:pPr>
      <w:r>
        <w:t>17. (randomized controlled trial or controlled clinical trial or randomized or placebo or clinical trials as topic or randomly or trial or clinical trial).mp.</w:t>
      </w:r>
    </w:p>
    <w:p w14:paraId="0FC4199E" w14:textId="77777777" w:rsidR="00D4154F" w:rsidRDefault="00D4154F" w:rsidP="003857A8">
      <w:pPr>
        <w:pStyle w:val="NormalWeb"/>
        <w:spacing w:before="0" w:beforeAutospacing="0" w:after="0" w:afterAutospacing="0"/>
      </w:pPr>
      <w:r>
        <w:t>18. 3 and 11 and 15 and 16 and 17</w:t>
      </w:r>
    </w:p>
    <w:p w14:paraId="2B5FAC11" w14:textId="6BCEF23C" w:rsidR="00D4154F" w:rsidRDefault="00D4154F" w:rsidP="003857A8">
      <w:pPr>
        <w:pStyle w:val="NormalWeb"/>
        <w:spacing w:before="0" w:beforeAutospacing="0" w:after="0" w:afterAutospacing="0"/>
      </w:pPr>
      <w:r>
        <w:br/>
      </w:r>
      <w:r>
        <w:rPr>
          <w:b/>
          <w:bCs/>
        </w:rPr>
        <w:t>Cochrane CENTRAL via CRS Web:</w:t>
      </w:r>
    </w:p>
    <w:p w14:paraId="1058D488" w14:textId="77777777" w:rsidR="00D4154F" w:rsidRDefault="00D4154F" w:rsidP="003857A8">
      <w:pPr>
        <w:pStyle w:val="NormalWeb"/>
        <w:spacing w:before="0" w:beforeAutospacing="0" w:after="0" w:afterAutospacing="0"/>
      </w:pPr>
      <w:r>
        <w:t>1. MESH DESCRIPTOR Umbilical Cord EXPLODE ALL AND CENTRAL:TARGET</w:t>
      </w:r>
    </w:p>
    <w:p w14:paraId="3ADE1C67" w14:textId="77777777" w:rsidR="00D4154F" w:rsidRDefault="00D4154F" w:rsidP="003857A8">
      <w:pPr>
        <w:pStyle w:val="NormalWeb"/>
        <w:spacing w:before="0" w:beforeAutospacing="0" w:after="0" w:afterAutospacing="0"/>
      </w:pPr>
      <w:r>
        <w:t>2. cord or cords or umbilicus or umbilical or navel-string AND CENTRAL:TARGET</w:t>
      </w:r>
    </w:p>
    <w:p w14:paraId="75F481B1" w14:textId="77777777" w:rsidR="00D4154F" w:rsidRDefault="00D4154F" w:rsidP="003857A8">
      <w:pPr>
        <w:pStyle w:val="NormalWeb"/>
        <w:spacing w:before="0" w:beforeAutospacing="0" w:after="0" w:afterAutospacing="0"/>
      </w:pPr>
      <w:r>
        <w:t>3. #2 OR #1</w:t>
      </w:r>
    </w:p>
    <w:p w14:paraId="4020612E" w14:textId="77777777" w:rsidR="00D4154F" w:rsidRDefault="00D4154F" w:rsidP="003857A8">
      <w:pPr>
        <w:pStyle w:val="NormalWeb"/>
        <w:spacing w:before="0" w:beforeAutospacing="0" w:after="0" w:afterAutospacing="0"/>
      </w:pPr>
      <w:r>
        <w:t>4. MESH DESCRIPTOR Constriction EXPLODE ALL AND CENTRAL:TARGET</w:t>
      </w:r>
    </w:p>
    <w:p w14:paraId="353D018C" w14:textId="77777777" w:rsidR="00D4154F" w:rsidRDefault="00D4154F" w:rsidP="003857A8">
      <w:pPr>
        <w:pStyle w:val="NormalWeb"/>
        <w:spacing w:before="0" w:beforeAutospacing="0" w:after="0" w:afterAutospacing="0"/>
      </w:pPr>
      <w:r>
        <w:t>5. MESH DESCRIPTOR Ligation EXPLODE ALL AND CENTRAL:TARGET</w:t>
      </w:r>
    </w:p>
    <w:p w14:paraId="0071178D" w14:textId="77777777" w:rsidR="00D4154F" w:rsidRDefault="00D4154F" w:rsidP="003857A8">
      <w:pPr>
        <w:pStyle w:val="NormalWeb"/>
        <w:spacing w:before="0" w:beforeAutospacing="0" w:after="0" w:afterAutospacing="0"/>
      </w:pPr>
      <w:r>
        <w:lastRenderedPageBreak/>
        <w:t>6. clamp or clamping or clamped or milking or milked or stripping or stripped or ligation or ligature or constrict* AND CENTRAL:TARGET</w:t>
      </w:r>
    </w:p>
    <w:p w14:paraId="0DA13ED6" w14:textId="77777777" w:rsidR="00D4154F" w:rsidRDefault="00D4154F" w:rsidP="003857A8">
      <w:pPr>
        <w:pStyle w:val="NormalWeb"/>
        <w:spacing w:before="0" w:beforeAutospacing="0" w:after="0" w:afterAutospacing="0"/>
      </w:pPr>
      <w:r>
        <w:t>7. ((cord or cords) ADJ3 management) AND CENTRAL:TARGET</w:t>
      </w:r>
    </w:p>
    <w:p w14:paraId="7DF45D93" w14:textId="77777777" w:rsidR="00D4154F" w:rsidRDefault="00D4154F" w:rsidP="003857A8">
      <w:pPr>
        <w:pStyle w:val="NormalWeb"/>
        <w:spacing w:before="0" w:beforeAutospacing="0" w:after="0" w:afterAutospacing="0"/>
      </w:pPr>
      <w:r>
        <w:t>8. (DCC or ICC or ECC or LCC):TI AND CENTRAL:TARGET</w:t>
      </w:r>
    </w:p>
    <w:p w14:paraId="22B6C0D6" w14:textId="77777777" w:rsidR="00D4154F" w:rsidRDefault="00D4154F" w:rsidP="003857A8">
      <w:pPr>
        <w:pStyle w:val="NormalWeb"/>
        <w:spacing w:before="0" w:beforeAutospacing="0" w:after="0" w:afterAutospacing="0"/>
      </w:pPr>
      <w:r>
        <w:t>9. (DCC or ICC or ECC or LCC):AB AND CENTRAL:TARGET</w:t>
      </w:r>
    </w:p>
    <w:p w14:paraId="58108751" w14:textId="77777777" w:rsidR="00D4154F" w:rsidRDefault="00D4154F" w:rsidP="003857A8">
      <w:pPr>
        <w:pStyle w:val="NormalWeb"/>
        <w:spacing w:before="0" w:beforeAutospacing="0" w:after="0" w:afterAutospacing="0"/>
      </w:pPr>
      <w:r>
        <w:t>10. MESH DESCRIPTOR Placental Circulation EXPLODE ALL AND CENTRAL:TARGET</w:t>
      </w:r>
    </w:p>
    <w:p w14:paraId="0D240366" w14:textId="77777777" w:rsidR="00D4154F" w:rsidRDefault="00D4154F" w:rsidP="003857A8">
      <w:pPr>
        <w:pStyle w:val="NormalWeb"/>
        <w:spacing w:before="0" w:beforeAutospacing="0" w:after="0" w:afterAutospacing="0"/>
      </w:pPr>
      <w:r>
        <w:t>11. ((placental or placenta or placentofetal or placentofoetal) ADJ2 (transfusion* or circulation)) AND CENTRAL:TARGET</w:t>
      </w:r>
    </w:p>
    <w:p w14:paraId="39A312C8" w14:textId="77777777" w:rsidR="00D4154F" w:rsidRDefault="00D4154F" w:rsidP="003857A8">
      <w:pPr>
        <w:pStyle w:val="NormalWeb"/>
        <w:spacing w:before="0" w:beforeAutospacing="0" w:after="0" w:afterAutospacing="0"/>
      </w:pPr>
      <w:r>
        <w:t>12. #4 OR #5 OR #6 OR #7 OR #8 OR #9 OR #10 OR #11</w:t>
      </w:r>
    </w:p>
    <w:p w14:paraId="40145B5F" w14:textId="77777777" w:rsidR="00D4154F" w:rsidRDefault="00D4154F" w:rsidP="003857A8">
      <w:pPr>
        <w:pStyle w:val="NormalWeb"/>
        <w:spacing w:before="0" w:beforeAutospacing="0" w:after="0" w:afterAutospacing="0"/>
      </w:pPr>
      <w:r>
        <w:t>13. MESH DESCRIPTOR Infant, Newborn EXPLODE ALL AND CENTRAL:TARGET</w:t>
      </w:r>
    </w:p>
    <w:p w14:paraId="680227BF" w14:textId="77777777" w:rsidR="00D4154F" w:rsidRDefault="00D4154F" w:rsidP="003857A8">
      <w:pPr>
        <w:pStyle w:val="NormalWeb"/>
        <w:spacing w:before="0" w:beforeAutospacing="0" w:after="0" w:afterAutospacing="0"/>
      </w:pPr>
      <w:r>
        <w:t>14. infant or infants or infantile or infancy or newborn* or "new born" or "new borns" or "newly born" or neonat* or baby* or babies or premature or prematures or prematurity or preterm or preterms or "pre term" or premies or "low birth weight" or "low birthweight" or VLBW or LBW or ELBW or NICU AND CENTRAL:TARGET</w:t>
      </w:r>
    </w:p>
    <w:p w14:paraId="35BBBB3B" w14:textId="77777777" w:rsidR="00D4154F" w:rsidRDefault="00D4154F" w:rsidP="003857A8">
      <w:pPr>
        <w:pStyle w:val="NormalWeb"/>
        <w:spacing w:before="0" w:beforeAutospacing="0" w:after="0" w:afterAutospacing="0"/>
      </w:pPr>
      <w:r>
        <w:t>15. #14 OR #13 AND CENTRAL:TARGET</w:t>
      </w:r>
    </w:p>
    <w:p w14:paraId="7E0A8F09" w14:textId="340EDF1F" w:rsidR="00D4154F" w:rsidRDefault="00D4154F">
      <w:pPr>
        <w:pStyle w:val="NormalWeb"/>
        <w:spacing w:before="0" w:beforeAutospacing="0" w:after="0" w:afterAutospacing="0"/>
      </w:pPr>
      <w:r>
        <w:t>16. #15 AND #12 AND #3</w:t>
      </w:r>
    </w:p>
    <w:p w14:paraId="399288B2" w14:textId="0157A7F5" w:rsidR="00EB79A4" w:rsidRDefault="00EB79A4">
      <w:pPr>
        <w:pStyle w:val="NormalWeb"/>
        <w:spacing w:before="0" w:beforeAutospacing="0" w:after="0" w:afterAutospacing="0"/>
      </w:pPr>
    </w:p>
    <w:p w14:paraId="1AD30466" w14:textId="7970004B" w:rsidR="00EB79A4" w:rsidRPr="003857A8" w:rsidRDefault="00403224">
      <w:pPr>
        <w:pStyle w:val="NormalWeb"/>
        <w:spacing w:before="0" w:beforeAutospacing="0" w:after="0" w:afterAutospacing="0"/>
        <w:rPr>
          <w:b/>
          <w:bCs/>
        </w:rPr>
      </w:pPr>
      <w:r w:rsidRPr="003857A8">
        <w:rPr>
          <w:b/>
          <w:bCs/>
        </w:rPr>
        <w:t xml:space="preserve">References: </w:t>
      </w:r>
      <w:r w:rsidR="00EB79A4" w:rsidRPr="003857A8">
        <w:rPr>
          <w:b/>
          <w:bCs/>
        </w:rPr>
        <w:t>Appendices 1 and 2</w:t>
      </w:r>
    </w:p>
    <w:p w14:paraId="50169113" w14:textId="0CC86570" w:rsidR="00EB79A4" w:rsidRDefault="00EB79A4">
      <w:pPr>
        <w:pStyle w:val="NormalWeb"/>
        <w:spacing w:before="0" w:beforeAutospacing="0" w:after="0" w:afterAutospacing="0"/>
      </w:pPr>
    </w:p>
    <w:p w14:paraId="1F7828D6" w14:textId="53E08F9C" w:rsidR="00EB79A4" w:rsidRDefault="00EB79A4" w:rsidP="00EB79A4">
      <w:pPr>
        <w:pStyle w:val="NormalWeb"/>
        <w:numPr>
          <w:ilvl w:val="1"/>
          <w:numId w:val="1"/>
        </w:numPr>
        <w:spacing w:before="0" w:beforeAutospacing="0" w:after="0" w:afterAutospacing="0"/>
        <w:ind w:left="360"/>
      </w:pPr>
      <w:bookmarkStart w:id="1" w:name="_Hlk32594918"/>
      <w:r w:rsidRPr="00523E77">
        <w:t>Higgins JP, Green S (editors).</w:t>
      </w:r>
      <w:r w:rsidRPr="00687A0C">
        <w:rPr>
          <w:i/>
        </w:rPr>
        <w:t xml:space="preserve"> Cochrane Handbook for Systematic Reviews of Interventions version 5.2.0 (updated June 2017).</w:t>
      </w:r>
      <w:r w:rsidRPr="004056CA">
        <w:t xml:space="preserve"> Cochrane; 2017.</w:t>
      </w:r>
      <w:bookmarkEnd w:id="1"/>
    </w:p>
    <w:p w14:paraId="68F23168" w14:textId="038101E4" w:rsidR="00EB79A4" w:rsidRDefault="00EB79A4" w:rsidP="00687A0C">
      <w:pPr>
        <w:pStyle w:val="NormalWeb"/>
        <w:numPr>
          <w:ilvl w:val="1"/>
          <w:numId w:val="1"/>
        </w:numPr>
        <w:spacing w:before="0" w:beforeAutospacing="0" w:after="0" w:afterAutospacing="0"/>
        <w:ind w:left="360"/>
      </w:pPr>
      <w:r w:rsidRPr="00EB79A4">
        <w:t xml:space="preserve">Moher D, Liberati A, Tetzlaff J, Altman DG. Preferred reporting items for systematic reviews and meta-analyses: the PRISMA statement. </w:t>
      </w:r>
      <w:r w:rsidRPr="001F435E">
        <w:rPr>
          <w:i/>
        </w:rPr>
        <w:t>Journal of Clinical Epidemiology</w:t>
      </w:r>
      <w:r w:rsidRPr="00EB79A4">
        <w:t xml:space="preserve"> 2009;62(10):1006-12.</w:t>
      </w:r>
    </w:p>
    <w:p w14:paraId="3E070C07" w14:textId="140BB053" w:rsidR="00EB79A4" w:rsidRDefault="00EB79A4" w:rsidP="00EB79A4">
      <w:pPr>
        <w:pStyle w:val="NormalWeb"/>
        <w:numPr>
          <w:ilvl w:val="1"/>
          <w:numId w:val="1"/>
        </w:numPr>
        <w:spacing w:before="0" w:beforeAutospacing="0" w:after="0" w:afterAutospacing="0"/>
        <w:ind w:left="360"/>
      </w:pPr>
      <w:r w:rsidRPr="00EB79A4">
        <w:t>Covidence. Covidence–better systematic review management. 2019.</w:t>
      </w:r>
    </w:p>
    <w:p w14:paraId="7EE843DD" w14:textId="5EAEDF23" w:rsidR="00EB79A4" w:rsidRDefault="00EB79A4" w:rsidP="003857A8">
      <w:pPr>
        <w:pStyle w:val="NormalWeb"/>
        <w:numPr>
          <w:ilvl w:val="1"/>
          <w:numId w:val="1"/>
        </w:numPr>
        <w:spacing w:before="0" w:beforeAutospacing="0" w:after="0" w:afterAutospacing="0"/>
        <w:ind w:left="360"/>
      </w:pPr>
      <w:r w:rsidRPr="004056CA">
        <w:t>Rabe H, Gyte GML, Díaz</w:t>
      </w:r>
      <w:r w:rsidRPr="004056CA">
        <w:rPr>
          <w:rFonts w:ascii="Cambria Math" w:hAnsi="Cambria Math" w:cs="Cambria Math"/>
        </w:rPr>
        <w:t>‐</w:t>
      </w:r>
      <w:r w:rsidRPr="004056CA">
        <w:t xml:space="preserve">Rossello JL, Duley L. Effect of timing of umbilical cord clamping and other strategies to influence placental transfusion at preterm birth on maternal and infant outcomes. </w:t>
      </w:r>
      <w:r w:rsidRPr="004056CA">
        <w:rPr>
          <w:i/>
        </w:rPr>
        <w:t xml:space="preserve">Cochrane Database of Systematic Reviews. </w:t>
      </w:r>
      <w:r w:rsidRPr="004056CA">
        <w:t>2019(9).</w:t>
      </w:r>
    </w:p>
    <w:p w14:paraId="2E7A157F" w14:textId="77777777" w:rsidR="00CD45E8" w:rsidRDefault="00CD45E8" w:rsidP="00CD45E8">
      <w:pPr>
        <w:pStyle w:val="NormalWeb"/>
        <w:numPr>
          <w:ilvl w:val="1"/>
          <w:numId w:val="1"/>
        </w:numPr>
        <w:spacing w:before="0" w:beforeAutospacing="0" w:after="0" w:afterAutospacing="0"/>
        <w:ind w:left="360"/>
      </w:pPr>
      <w:r w:rsidRPr="00CD45E8">
        <w:t xml:space="preserve">Higgins JP, Green S (editors). </w:t>
      </w:r>
      <w:r w:rsidRPr="001F435E">
        <w:rPr>
          <w:i/>
        </w:rPr>
        <w:t xml:space="preserve">Cochrane Handbook for Systematic Reviews of Interventions </w:t>
      </w:r>
      <w:r w:rsidRPr="00CD45E8">
        <w:t>version 5.2.0 (updated June 2017). Cochrane; 2017.</w:t>
      </w:r>
    </w:p>
    <w:p w14:paraId="13BF8B40" w14:textId="5E66F2B6" w:rsidR="00CD45E8" w:rsidRPr="00B04BFC" w:rsidRDefault="00CD45E8" w:rsidP="003857A8">
      <w:pPr>
        <w:pStyle w:val="NormalWeb"/>
        <w:numPr>
          <w:ilvl w:val="1"/>
          <w:numId w:val="1"/>
        </w:numPr>
        <w:spacing w:before="0" w:beforeAutospacing="0" w:after="0" w:afterAutospacing="0"/>
        <w:ind w:left="360"/>
      </w:pPr>
      <w:r w:rsidRPr="00403224">
        <w:t xml:space="preserve">Clinical Trial Registration: A Statement from the International Committee of Medical Journal Editors. </w:t>
      </w:r>
      <w:r w:rsidRPr="001F435E">
        <w:rPr>
          <w:i/>
        </w:rPr>
        <w:t>N Engl J Med</w:t>
      </w:r>
      <w:r w:rsidRPr="00403224">
        <w:t xml:space="preserve">. 2004;351:1250–1251. </w:t>
      </w:r>
    </w:p>
    <w:p w14:paraId="5A339915" w14:textId="77777777" w:rsidR="00CD45E8" w:rsidRDefault="00CD45E8">
      <w:pPr>
        <w:pStyle w:val="NormalWeb"/>
        <w:numPr>
          <w:ilvl w:val="1"/>
          <w:numId w:val="1"/>
        </w:numPr>
        <w:spacing w:before="0" w:beforeAutospacing="0" w:after="0" w:afterAutospacing="0"/>
        <w:ind w:left="360"/>
      </w:pPr>
      <w:r w:rsidRPr="00CD45E8">
        <w:t>Schünemann H BJ, Guyatt G, Oxman A, editors. GRADE handbook for grading quality of evidence and strength of recommendations. GRADE Working Group; 2013.</w:t>
      </w:r>
    </w:p>
    <w:p w14:paraId="4B1EC48B" w14:textId="20822036" w:rsidR="00CD45E8" w:rsidRDefault="00CD45E8">
      <w:pPr>
        <w:pStyle w:val="NormalWeb"/>
        <w:numPr>
          <w:ilvl w:val="1"/>
          <w:numId w:val="1"/>
        </w:numPr>
        <w:spacing w:before="0" w:beforeAutospacing="0" w:after="0" w:afterAutospacing="0"/>
        <w:ind w:left="360"/>
      </w:pPr>
      <w:r w:rsidRPr="00CD45E8">
        <w:t xml:space="preserve">GRADEpro GDT [Computer program]. Version accessed </w:t>
      </w:r>
      <w:r>
        <w:t>November 2019</w:t>
      </w:r>
      <w:r w:rsidRPr="00CD45E8">
        <w:t>. Hamilton (ON): McMaster University (developed by Evidence Prime). Available at gradepro.org.</w:t>
      </w:r>
    </w:p>
    <w:p w14:paraId="01E9DC21" w14:textId="3021E27A" w:rsidR="00CD45E8" w:rsidRDefault="002370FA" w:rsidP="003857A8">
      <w:pPr>
        <w:pStyle w:val="NormalWeb"/>
        <w:numPr>
          <w:ilvl w:val="1"/>
          <w:numId w:val="1"/>
        </w:numPr>
        <w:spacing w:before="0" w:beforeAutospacing="0" w:after="0" w:afterAutospacing="0"/>
        <w:ind w:left="360"/>
      </w:pPr>
      <w:r>
        <w:t xml:space="preserve">Cochrane </w:t>
      </w:r>
      <w:r w:rsidRPr="002370FA">
        <w:t>Collaboratio</w:t>
      </w:r>
      <w:r>
        <w:t>n</w:t>
      </w:r>
      <w:r w:rsidRPr="002370FA">
        <w:t>. Review manager (RevMan)</w:t>
      </w:r>
      <w:r w:rsidR="001F435E">
        <w:t xml:space="preserve"> </w:t>
      </w:r>
      <w:r w:rsidRPr="002370FA">
        <w:t>[computer program]. Version</w:t>
      </w:r>
      <w:r w:rsidR="00014F1D">
        <w:t xml:space="preserve"> 5.3</w:t>
      </w:r>
      <w:r w:rsidRPr="002370FA">
        <w:t>; 2014.</w:t>
      </w:r>
    </w:p>
    <w:p w14:paraId="6257A812" w14:textId="77777777" w:rsidR="006A185A" w:rsidRDefault="006A185A">
      <w:pPr>
        <w:rPr>
          <w:b/>
        </w:rPr>
        <w:sectPr w:rsidR="006A185A">
          <w:pgSz w:w="11906" w:h="16838"/>
          <w:pgMar w:top="1440" w:right="1440" w:bottom="1440" w:left="1440" w:header="708" w:footer="708" w:gutter="0"/>
          <w:cols w:space="708"/>
          <w:docGrid w:linePitch="360"/>
        </w:sectPr>
      </w:pPr>
    </w:p>
    <w:p w14:paraId="09E03409" w14:textId="3D08932E" w:rsidR="00B04BFC" w:rsidRDefault="00B04BFC">
      <w:pPr>
        <w:rPr>
          <w:rFonts w:ascii="Times New Roman" w:hAnsi="Times New Roman" w:cs="Times New Roman"/>
          <w:b/>
          <w:sz w:val="24"/>
          <w:szCs w:val="24"/>
        </w:rPr>
      </w:pPr>
      <w:r>
        <w:rPr>
          <w:rFonts w:ascii="Times New Roman" w:hAnsi="Times New Roman" w:cs="Times New Roman"/>
          <w:b/>
          <w:sz w:val="24"/>
          <w:szCs w:val="24"/>
        </w:rPr>
        <w:lastRenderedPageBreak/>
        <w:t>Appendix 3: All included studies organized by comparison</w:t>
      </w:r>
    </w:p>
    <w:p w14:paraId="0D030DE1" w14:textId="7D067A88" w:rsidR="000910DC" w:rsidRPr="003857A8" w:rsidRDefault="000910DC">
      <w:pPr>
        <w:rPr>
          <w:rFonts w:ascii="Times New Roman" w:hAnsi="Times New Roman" w:cs="Times New Roman"/>
          <w:bCs/>
          <w:sz w:val="24"/>
          <w:szCs w:val="24"/>
        </w:rPr>
      </w:pPr>
      <w:r w:rsidRPr="003857A8">
        <w:rPr>
          <w:rFonts w:ascii="Times New Roman" w:hAnsi="Times New Roman" w:cs="Times New Roman"/>
          <w:bCs/>
          <w:sz w:val="24"/>
          <w:szCs w:val="24"/>
        </w:rPr>
        <w:t>The index study for each comparison is denoted with an asterisk (*). All published papers linked to the index study are listed.</w:t>
      </w:r>
    </w:p>
    <w:p w14:paraId="64E2F2D8" w14:textId="77777777" w:rsidR="000910DC" w:rsidRPr="00481894" w:rsidRDefault="000910DC" w:rsidP="000910DC">
      <w:pPr>
        <w:rPr>
          <w:rFonts w:ascii="Times New Roman" w:hAnsi="Times New Roman" w:cs="Times New Roman"/>
          <w:b/>
          <w:sz w:val="24"/>
          <w:szCs w:val="24"/>
        </w:rPr>
      </w:pPr>
      <w:r>
        <w:rPr>
          <w:rFonts w:ascii="Times New Roman" w:hAnsi="Times New Roman" w:cs="Times New Roman"/>
          <w:b/>
          <w:sz w:val="24"/>
          <w:szCs w:val="24"/>
        </w:rPr>
        <w:t xml:space="preserve">Comparison </w:t>
      </w:r>
      <w:r w:rsidRPr="00481894">
        <w:rPr>
          <w:rFonts w:ascii="Times New Roman" w:hAnsi="Times New Roman" w:cs="Times New Roman"/>
          <w:b/>
          <w:sz w:val="24"/>
          <w:szCs w:val="24"/>
        </w:rPr>
        <w:t>1. Later (delayed) cord clamping</w:t>
      </w:r>
      <w:r>
        <w:rPr>
          <w:rFonts w:ascii="Times New Roman" w:hAnsi="Times New Roman" w:cs="Times New Roman"/>
          <w:b/>
          <w:sz w:val="24"/>
          <w:szCs w:val="24"/>
        </w:rPr>
        <w:t xml:space="preserve"> (DCC)</w:t>
      </w:r>
      <w:r w:rsidRPr="00481894">
        <w:rPr>
          <w:rFonts w:ascii="Times New Roman" w:hAnsi="Times New Roman" w:cs="Times New Roman"/>
          <w:b/>
          <w:sz w:val="24"/>
          <w:szCs w:val="24"/>
        </w:rPr>
        <w:t xml:space="preserve"> compared to early cord clamping </w:t>
      </w:r>
      <w:r>
        <w:rPr>
          <w:rFonts w:ascii="Times New Roman" w:hAnsi="Times New Roman" w:cs="Times New Roman"/>
          <w:b/>
          <w:sz w:val="24"/>
          <w:szCs w:val="24"/>
        </w:rPr>
        <w:t>(ECC)</w:t>
      </w:r>
    </w:p>
    <w:p w14:paraId="51446E55" w14:textId="31667885" w:rsidR="000910DC" w:rsidRDefault="000910DC" w:rsidP="000910DC">
      <w:pPr>
        <w:pStyle w:val="ListParagraph"/>
        <w:numPr>
          <w:ilvl w:val="0"/>
          <w:numId w:val="40"/>
        </w:numPr>
        <w:spacing w:after="0"/>
        <w:ind w:left="360"/>
        <w:rPr>
          <w:rFonts w:ascii="Times New Roman" w:hAnsi="Times New Roman" w:cs="Times New Roman"/>
          <w:sz w:val="24"/>
          <w:szCs w:val="24"/>
        </w:rPr>
      </w:pPr>
      <w:r>
        <w:rPr>
          <w:rFonts w:ascii="Times New Roman" w:hAnsi="Times New Roman" w:cs="Times New Roman"/>
          <w:sz w:val="24"/>
          <w:szCs w:val="24"/>
        </w:rPr>
        <w:t>Aladangady 2006</w:t>
      </w:r>
    </w:p>
    <w:p w14:paraId="3AD5E342" w14:textId="6510D190" w:rsidR="000910DC" w:rsidRDefault="000910DC"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 xml:space="preserve">Aladangady N, McHugh S, Aitchison TC, Wardrop CAJ, Holland BM. Infant's blood volume in a controlled trial of placental transfusion at preterm delivery. </w:t>
      </w:r>
      <w:r w:rsidRPr="00701B61">
        <w:rPr>
          <w:rFonts w:ascii="Times New Roman" w:hAnsi="Times New Roman" w:cs="Times New Roman"/>
          <w:i/>
          <w:sz w:val="24"/>
          <w:szCs w:val="24"/>
        </w:rPr>
        <w:t>Pediatrics</w:t>
      </w:r>
      <w:r w:rsidRPr="003857A8">
        <w:rPr>
          <w:rFonts w:ascii="Times New Roman" w:hAnsi="Times New Roman" w:cs="Times New Roman"/>
          <w:sz w:val="24"/>
          <w:szCs w:val="24"/>
        </w:rPr>
        <w:t xml:space="preserve"> 2006;117:93-8.</w:t>
      </w:r>
    </w:p>
    <w:p w14:paraId="481A19D9" w14:textId="1903F0D1" w:rsidR="000910DC" w:rsidRDefault="000910DC" w:rsidP="000910DC">
      <w:pPr>
        <w:pStyle w:val="ListParagraph"/>
        <w:numPr>
          <w:ilvl w:val="0"/>
          <w:numId w:val="40"/>
        </w:numPr>
        <w:spacing w:after="0"/>
        <w:ind w:left="360"/>
        <w:rPr>
          <w:rFonts w:ascii="Times New Roman" w:hAnsi="Times New Roman" w:cs="Times New Roman"/>
          <w:sz w:val="24"/>
          <w:szCs w:val="24"/>
        </w:rPr>
      </w:pPr>
      <w:r>
        <w:rPr>
          <w:rFonts w:ascii="Times New Roman" w:hAnsi="Times New Roman" w:cs="Times New Roman"/>
          <w:sz w:val="24"/>
          <w:szCs w:val="24"/>
        </w:rPr>
        <w:t>Armanian 2017</w:t>
      </w:r>
    </w:p>
    <w:p w14:paraId="6DB9406D" w14:textId="727262D2" w:rsidR="000910DC" w:rsidRDefault="000910DC" w:rsidP="000910DC">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sidRPr="000910DC">
        <w:rPr>
          <w:rFonts w:ascii="Times New Roman" w:hAnsi="Times New Roman" w:cs="Times New Roman"/>
          <w:sz w:val="24"/>
          <w:szCs w:val="24"/>
        </w:rPr>
        <w:t xml:space="preserve">Armanian AM, Ghasemi Tehrani H, Ansari M, Ghasemi S. Is "delayed umbilical cord clamping" beneficial for premature newborns? </w:t>
      </w:r>
      <w:r w:rsidRPr="00701B61">
        <w:rPr>
          <w:rFonts w:ascii="Times New Roman" w:hAnsi="Times New Roman" w:cs="Times New Roman"/>
          <w:i/>
          <w:sz w:val="24"/>
          <w:szCs w:val="24"/>
        </w:rPr>
        <w:t>International Journal of Pediatrics</w:t>
      </w:r>
      <w:r w:rsidRPr="000910DC">
        <w:rPr>
          <w:rFonts w:ascii="Times New Roman" w:hAnsi="Times New Roman" w:cs="Times New Roman"/>
          <w:sz w:val="24"/>
          <w:szCs w:val="24"/>
        </w:rPr>
        <w:t xml:space="preserve"> 2017;5:4909-18.</w:t>
      </w:r>
    </w:p>
    <w:p w14:paraId="0945CF78" w14:textId="38D25C11" w:rsidR="000910DC" w:rsidRDefault="000910DC" w:rsidP="000910DC">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Armanian M. Is "delayed umbilical cord clamping" beneficial for premature newborns? en.search.irct.ir/view/22000 (first received 14 February 2015).</w:t>
      </w:r>
    </w:p>
    <w:p w14:paraId="0DB9E778" w14:textId="77777777" w:rsidR="000910DC" w:rsidRPr="000910DC" w:rsidRDefault="000910DC" w:rsidP="003857A8">
      <w:pPr>
        <w:pStyle w:val="ListParagraph"/>
        <w:numPr>
          <w:ilvl w:val="0"/>
          <w:numId w:val="40"/>
        </w:numPr>
        <w:spacing w:after="0"/>
        <w:ind w:left="360"/>
        <w:rPr>
          <w:rFonts w:ascii="Times New Roman" w:hAnsi="Times New Roman" w:cs="Times New Roman"/>
          <w:sz w:val="24"/>
          <w:szCs w:val="24"/>
        </w:rPr>
      </w:pPr>
      <w:r w:rsidRPr="000910DC">
        <w:rPr>
          <w:rFonts w:ascii="Times New Roman" w:hAnsi="Times New Roman" w:cs="Times New Roman"/>
          <w:sz w:val="24"/>
          <w:szCs w:val="24"/>
        </w:rPr>
        <w:t xml:space="preserve">Backes 2016  </w:t>
      </w:r>
    </w:p>
    <w:p w14:paraId="2FF1A071" w14:textId="518EDEE0" w:rsidR="000910DC" w:rsidRPr="000910DC" w:rsidRDefault="000910DC" w:rsidP="003857A8">
      <w:pPr>
        <w:pStyle w:val="ListParagraph"/>
        <w:spacing w:after="0"/>
        <w:ind w:left="360"/>
        <w:rPr>
          <w:rFonts w:ascii="Times New Roman" w:hAnsi="Times New Roman" w:cs="Times New Roman"/>
          <w:sz w:val="24"/>
          <w:szCs w:val="24"/>
        </w:rPr>
      </w:pPr>
      <w:r w:rsidRPr="000910DC">
        <w:rPr>
          <w:rFonts w:ascii="Times New Roman" w:hAnsi="Times New Roman" w:cs="Times New Roman"/>
          <w:sz w:val="24"/>
          <w:szCs w:val="24"/>
        </w:rPr>
        <w:t xml:space="preserve">Backes C, Copeland K, Iams JP, Giannone PJ, Bauer JA. Impact of delayed umbilical cord clamping at the limits of viability. In: </w:t>
      </w:r>
      <w:r w:rsidRPr="00701B61">
        <w:rPr>
          <w:rFonts w:ascii="Times New Roman" w:hAnsi="Times New Roman" w:cs="Times New Roman"/>
          <w:i/>
          <w:sz w:val="24"/>
          <w:szCs w:val="24"/>
        </w:rPr>
        <w:t>International Conference of Transitional Care</w:t>
      </w:r>
      <w:r w:rsidRPr="000910DC">
        <w:rPr>
          <w:rFonts w:ascii="Times New Roman" w:hAnsi="Times New Roman" w:cs="Times New Roman"/>
          <w:sz w:val="24"/>
          <w:szCs w:val="24"/>
        </w:rPr>
        <w:t>; 2013 19th April; Birmingham, UK. 2013.</w:t>
      </w:r>
    </w:p>
    <w:p w14:paraId="63A4CB37" w14:textId="44BFC84F" w:rsidR="000910DC" w:rsidRPr="000910DC" w:rsidRDefault="000910DC" w:rsidP="003857A8">
      <w:pPr>
        <w:pStyle w:val="ListParagraph"/>
        <w:spacing w:after="0"/>
        <w:ind w:left="360"/>
        <w:rPr>
          <w:rFonts w:ascii="Times New Roman" w:hAnsi="Times New Roman" w:cs="Times New Roman"/>
          <w:sz w:val="24"/>
          <w:szCs w:val="24"/>
        </w:rPr>
      </w:pPr>
      <w:r w:rsidRPr="000910DC">
        <w:rPr>
          <w:rFonts w:ascii="Times New Roman" w:hAnsi="Times New Roman" w:cs="Times New Roman"/>
          <w:sz w:val="24"/>
          <w:szCs w:val="24"/>
        </w:rPr>
        <w:t xml:space="preserve">* Backes CH, Huang H, Iams JD, Bauer JA, Giannone PJ. Timing of umbilical cord clamping among infants born at 22 through 27 weeks' gestation. </w:t>
      </w:r>
      <w:r w:rsidRPr="00701B61">
        <w:rPr>
          <w:rFonts w:ascii="Times New Roman" w:hAnsi="Times New Roman" w:cs="Times New Roman"/>
          <w:i/>
          <w:sz w:val="24"/>
          <w:szCs w:val="24"/>
        </w:rPr>
        <w:t>Journal of Perinatology</w:t>
      </w:r>
      <w:r w:rsidRPr="000910DC">
        <w:rPr>
          <w:rFonts w:ascii="Times New Roman" w:hAnsi="Times New Roman" w:cs="Times New Roman"/>
          <w:sz w:val="24"/>
          <w:szCs w:val="24"/>
        </w:rPr>
        <w:t xml:space="preserve"> 2016;36(1):35-40.</w:t>
      </w:r>
    </w:p>
    <w:p w14:paraId="4414F7B7" w14:textId="45EDD251" w:rsidR="000910DC" w:rsidRPr="000910DC" w:rsidRDefault="000910DC" w:rsidP="003857A8">
      <w:pPr>
        <w:pStyle w:val="ListParagraph"/>
        <w:spacing w:after="0"/>
        <w:ind w:left="360"/>
        <w:rPr>
          <w:rFonts w:ascii="Times New Roman" w:hAnsi="Times New Roman" w:cs="Times New Roman"/>
          <w:sz w:val="24"/>
          <w:szCs w:val="24"/>
        </w:rPr>
      </w:pPr>
      <w:r w:rsidRPr="000910DC">
        <w:rPr>
          <w:rFonts w:ascii="Times New Roman" w:hAnsi="Times New Roman" w:cs="Times New Roman"/>
          <w:sz w:val="24"/>
          <w:szCs w:val="24"/>
        </w:rPr>
        <w:t xml:space="preserve">Backes CH, Huang H, Luce WA, Schanbacher BL, Backes KA, Ehrenberg H, et al. Postnatal progenitor cells pools and delayed umbilical cord clamping at the limits of viability. In: </w:t>
      </w:r>
      <w:r w:rsidRPr="00701B61">
        <w:rPr>
          <w:rFonts w:ascii="Times New Roman" w:hAnsi="Times New Roman" w:cs="Times New Roman"/>
          <w:i/>
          <w:sz w:val="24"/>
          <w:szCs w:val="24"/>
        </w:rPr>
        <w:t>Pediatric Academic Societies and Asian Society for Pediatric Research Joint Meeting</w:t>
      </w:r>
      <w:r w:rsidRPr="000910DC">
        <w:rPr>
          <w:rFonts w:ascii="Times New Roman" w:hAnsi="Times New Roman" w:cs="Times New Roman"/>
          <w:sz w:val="24"/>
          <w:szCs w:val="24"/>
        </w:rPr>
        <w:t>; 2011 April 30-May 3; Denver, Colorado, USA. 2011:441</w:t>
      </w:r>
    </w:p>
    <w:p w14:paraId="736FEF2F" w14:textId="77777777" w:rsidR="000910DC" w:rsidRPr="000910DC" w:rsidRDefault="000910DC" w:rsidP="003857A8">
      <w:pPr>
        <w:pStyle w:val="ListParagraph"/>
        <w:spacing w:after="0"/>
        <w:ind w:left="360"/>
        <w:rPr>
          <w:rFonts w:ascii="Times New Roman" w:hAnsi="Times New Roman" w:cs="Times New Roman"/>
          <w:sz w:val="24"/>
          <w:szCs w:val="24"/>
        </w:rPr>
      </w:pPr>
      <w:r w:rsidRPr="000C372A">
        <w:rPr>
          <w:rFonts w:ascii="Times New Roman" w:hAnsi="Times New Roman" w:cs="Times New Roman"/>
          <w:sz w:val="24"/>
          <w:szCs w:val="24"/>
          <w:lang w:val="de-DE"/>
        </w:rPr>
        <w:t xml:space="preserve">Huang H, Eastman N, Schanbacher B, Backes C, Giannone P, Bauer JA. </w:t>
      </w:r>
      <w:r w:rsidRPr="000910DC">
        <w:rPr>
          <w:rFonts w:ascii="Times New Roman" w:hAnsi="Times New Roman" w:cs="Times New Roman"/>
          <w:sz w:val="24"/>
          <w:szCs w:val="24"/>
        </w:rPr>
        <w:t xml:space="preserve">[2887.675] Delayed cord clamping improves gross motor skills in extremely premature infants at age 6-9 months corrected age. In: </w:t>
      </w:r>
      <w:r w:rsidRPr="00701B61">
        <w:rPr>
          <w:rFonts w:ascii="Times New Roman" w:hAnsi="Times New Roman" w:cs="Times New Roman"/>
          <w:i/>
          <w:sz w:val="24"/>
          <w:szCs w:val="24"/>
        </w:rPr>
        <w:t>Pediatric Academic Societies Annual Meeting</w:t>
      </w:r>
      <w:r w:rsidRPr="000910DC">
        <w:rPr>
          <w:rFonts w:ascii="Times New Roman" w:hAnsi="Times New Roman" w:cs="Times New Roman"/>
          <w:sz w:val="24"/>
          <w:szCs w:val="24"/>
        </w:rPr>
        <w:t>; 2016 April 30 - May 3; Baltimore, USA. 2016.</w:t>
      </w:r>
    </w:p>
    <w:p w14:paraId="2837D7C2" w14:textId="77777777" w:rsidR="000910DC" w:rsidRPr="000910DC" w:rsidRDefault="000910DC" w:rsidP="003857A8">
      <w:pPr>
        <w:pStyle w:val="ListParagraph"/>
        <w:spacing w:after="0"/>
        <w:ind w:left="360"/>
        <w:rPr>
          <w:rFonts w:ascii="Times New Roman" w:hAnsi="Times New Roman" w:cs="Times New Roman"/>
          <w:sz w:val="24"/>
          <w:szCs w:val="24"/>
        </w:rPr>
      </w:pPr>
      <w:r w:rsidRPr="000C372A">
        <w:rPr>
          <w:rFonts w:ascii="Times New Roman" w:hAnsi="Times New Roman" w:cs="Times New Roman"/>
          <w:sz w:val="24"/>
          <w:szCs w:val="24"/>
          <w:lang w:val="de-DE"/>
        </w:rPr>
        <w:t xml:space="preserve">Huang H, Eastman N, Schanbacher B, Backes C, Giannone P, Bauer JA. </w:t>
      </w:r>
      <w:r w:rsidRPr="000910DC">
        <w:rPr>
          <w:rFonts w:ascii="Times New Roman" w:hAnsi="Times New Roman" w:cs="Times New Roman"/>
          <w:sz w:val="24"/>
          <w:szCs w:val="24"/>
        </w:rPr>
        <w:t xml:space="preserve">[3821.208] Impact of delayed cord clamping on circulating progenitor cells in extremely premature infants. In: </w:t>
      </w:r>
      <w:r w:rsidRPr="00701B61">
        <w:rPr>
          <w:rFonts w:ascii="Times New Roman" w:hAnsi="Times New Roman" w:cs="Times New Roman"/>
          <w:i/>
          <w:sz w:val="24"/>
          <w:szCs w:val="24"/>
        </w:rPr>
        <w:t>Pediatric Academic Societies Annual Meeting</w:t>
      </w:r>
      <w:r w:rsidRPr="000910DC">
        <w:rPr>
          <w:rFonts w:ascii="Times New Roman" w:hAnsi="Times New Roman" w:cs="Times New Roman"/>
          <w:sz w:val="24"/>
          <w:szCs w:val="24"/>
        </w:rPr>
        <w:t>; 2016 April 30 - May 3; Baltimore, USA. 2016.</w:t>
      </w:r>
    </w:p>
    <w:p w14:paraId="5E3C2D6A" w14:textId="578B827E" w:rsidR="008D32BC" w:rsidRPr="003857A8" w:rsidRDefault="008D32BC" w:rsidP="003857A8">
      <w:pPr>
        <w:pStyle w:val="ListParagraph"/>
        <w:numPr>
          <w:ilvl w:val="0"/>
          <w:numId w:val="40"/>
        </w:numPr>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Baenziger 2007  </w:t>
      </w:r>
    </w:p>
    <w:p w14:paraId="7922CAAB" w14:textId="7109067F" w:rsidR="000910DC" w:rsidRDefault="008D32BC" w:rsidP="008D32BC">
      <w:pPr>
        <w:pStyle w:val="ListParagraph"/>
        <w:spacing w:after="0"/>
        <w:ind w:left="360"/>
        <w:rPr>
          <w:rFonts w:ascii="Times New Roman" w:hAnsi="Times New Roman" w:cs="Times New Roman"/>
          <w:sz w:val="24"/>
          <w:szCs w:val="24"/>
        </w:rPr>
      </w:pPr>
      <w:r w:rsidRPr="000C372A">
        <w:rPr>
          <w:rFonts w:ascii="Times New Roman" w:hAnsi="Times New Roman" w:cs="Times New Roman"/>
          <w:sz w:val="24"/>
          <w:szCs w:val="24"/>
          <w:lang w:val="de-DE"/>
        </w:rPr>
        <w:t xml:space="preserve">Baenziger O, Stolkin F, Keel, M, von Siebenthal K, Fauchere JC, Kundu SD, et al. </w:t>
      </w:r>
      <w:r w:rsidRPr="008D32BC">
        <w:rPr>
          <w:rFonts w:ascii="Times New Roman" w:hAnsi="Times New Roman" w:cs="Times New Roman"/>
          <w:sz w:val="24"/>
          <w:szCs w:val="24"/>
        </w:rPr>
        <w:t xml:space="preserve">The influence of the timing of cord clamping on postnatal cerebral oxygenation in preterm neonates: a randomized, controlled trial. </w:t>
      </w:r>
      <w:r w:rsidRPr="00701B61">
        <w:rPr>
          <w:rFonts w:ascii="Times New Roman" w:hAnsi="Times New Roman" w:cs="Times New Roman"/>
          <w:i/>
          <w:sz w:val="24"/>
          <w:szCs w:val="24"/>
        </w:rPr>
        <w:t>Pediatrics</w:t>
      </w:r>
      <w:r w:rsidRPr="008D32BC">
        <w:rPr>
          <w:rFonts w:ascii="Times New Roman" w:hAnsi="Times New Roman" w:cs="Times New Roman"/>
          <w:sz w:val="24"/>
          <w:szCs w:val="24"/>
        </w:rPr>
        <w:t xml:space="preserve"> 2007;119:455-9.</w:t>
      </w:r>
    </w:p>
    <w:p w14:paraId="1DC7B515" w14:textId="77777777" w:rsidR="008D32BC" w:rsidRPr="008D32BC" w:rsidRDefault="008D32BC" w:rsidP="003857A8">
      <w:pPr>
        <w:pStyle w:val="ListParagraph"/>
        <w:numPr>
          <w:ilvl w:val="0"/>
          <w:numId w:val="40"/>
        </w:numPr>
        <w:spacing w:after="0"/>
        <w:ind w:left="360"/>
        <w:rPr>
          <w:rFonts w:ascii="Times New Roman" w:hAnsi="Times New Roman" w:cs="Times New Roman"/>
          <w:sz w:val="24"/>
          <w:szCs w:val="24"/>
        </w:rPr>
      </w:pPr>
      <w:r w:rsidRPr="008D32BC">
        <w:rPr>
          <w:rFonts w:ascii="Times New Roman" w:hAnsi="Times New Roman" w:cs="Times New Roman"/>
          <w:sz w:val="24"/>
          <w:szCs w:val="24"/>
        </w:rPr>
        <w:lastRenderedPageBreak/>
        <w:t xml:space="preserve">CORD Pilot 2018  </w:t>
      </w:r>
    </w:p>
    <w:p w14:paraId="293FDAEB" w14:textId="69C1CF1D"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Armstrong-Buisseret L, Powers K, Dorling J, Bradshaw L, Johnson S, Mitchell E. Randomised trial of cord clamping and initial stabilisation at very preterm birth: neurodevelopmental outcomes at age two years (corrected for gestation at birth). </w:t>
      </w:r>
      <w:r w:rsidRPr="002055F0">
        <w:rPr>
          <w:rFonts w:ascii="Times New Roman" w:hAnsi="Times New Roman" w:cs="Times New Roman"/>
          <w:i/>
          <w:sz w:val="24"/>
          <w:szCs w:val="24"/>
        </w:rPr>
        <w:t>NIHR Monograph</w:t>
      </w:r>
      <w:r w:rsidRPr="008D32BC">
        <w:rPr>
          <w:rFonts w:ascii="Times New Roman" w:hAnsi="Times New Roman" w:cs="Times New Roman"/>
          <w:sz w:val="24"/>
          <w:szCs w:val="24"/>
        </w:rPr>
        <w:t xml:space="preserve"> 2019;Monograph still to be published as well as paper.</w:t>
      </w:r>
    </w:p>
    <w:p w14:paraId="4A9E265E" w14:textId="4160C1F9"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Ayers S, Sawyer A, Chhoa C, Duley L. Clinicians’ and women’s experiences of two consent pathways in a trial of timing of clamping at very preterm birth: A qualitative study. BJOG: an international journal of obstetrics and gynaecology 2016;123(Suppl 2):151.</w:t>
      </w:r>
    </w:p>
    <w:p w14:paraId="25E60220" w14:textId="6515A630"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Bradshaw LE, Pushpa-Rajah A, Dorling J, Mitchell EJ, Duley L; for the Cord Pilot Trial Collaborative Group. Cord pilot trial: update to randomised trial protocol. Trials 2015;16:407.</w:t>
      </w:r>
    </w:p>
    <w:p w14:paraId="1DC98D66" w14:textId="38BAE4FF"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Dorling J, Armstrong-Buisseret L, Powers K, Bradshaw L, Johnson S, Mitchell E, et al. Randomised trial of delayed cord clamping and initial stabilisation at very preterm birth. Neurodevelopmental outcome at age 2 years CGA. In: Abstract presented at 7th Congress of the European Academy of Paediatric Societies. Paris, 2018.</w:t>
      </w:r>
    </w:p>
    <w:p w14:paraId="58423142" w14:textId="508C397E" w:rsidR="008D32BC" w:rsidRPr="008D32BC"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Duley L, Abbott J, Dorling J, Field D, Gyte G, Oddie S, et al. Timing of cord clamping and care at the bedside for very preterm birth: a randomised trial. </w:t>
      </w:r>
      <w:r w:rsidRPr="002055F0">
        <w:rPr>
          <w:rFonts w:ascii="Times New Roman" w:hAnsi="Times New Roman" w:cs="Times New Roman"/>
          <w:i/>
          <w:sz w:val="24"/>
          <w:szCs w:val="24"/>
        </w:rPr>
        <w:t>BJOG</w:t>
      </w:r>
      <w:r w:rsidRPr="008D32BC">
        <w:rPr>
          <w:rFonts w:ascii="Times New Roman" w:hAnsi="Times New Roman" w:cs="Times New Roman"/>
          <w:sz w:val="24"/>
          <w:szCs w:val="24"/>
        </w:rPr>
        <w:t>: an international journal of obstetrics and gynaecology 2013;120(Suppl s1):159.</w:t>
      </w:r>
    </w:p>
    <w:p w14:paraId="0C64ABB4" w14:textId="037396F8" w:rsidR="008D32BC" w:rsidRPr="003857A8" w:rsidRDefault="008D32BC"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Duley L, Dorling J, Pushpa-Rajah A, Oddie S, Yoxall B, Schoonakker B, et al. Umbilical cord clamping after at least 2 minutes (and neonatal resuscitation with cord intact) versus clamping within 20 seconds: The Cord Pilot Trial, a controlled randomised trial of very preterm births. BJOG: an international journal of obstetrics and gynaecology 2016;123(Suppl 2):60.</w:t>
      </w:r>
    </w:p>
    <w:p w14:paraId="7DA27E3E" w14:textId="696B3A62"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 Duley L, Dorling J, Pushpa-Rajah A, Oddie SJ, Yoxall CW, Schoonakker B, et al. Randomised trial of cord clamping and initial stabilisation at very preterm birth. </w:t>
      </w:r>
      <w:r w:rsidRPr="002055F0">
        <w:rPr>
          <w:rFonts w:ascii="Times New Roman" w:hAnsi="Times New Roman" w:cs="Times New Roman"/>
          <w:i/>
          <w:sz w:val="24"/>
          <w:szCs w:val="24"/>
        </w:rPr>
        <w:t>Archives of Disease in Childhood. Fetal and Neonatal Edition</w:t>
      </w:r>
      <w:r w:rsidRPr="008D32BC">
        <w:rPr>
          <w:rFonts w:ascii="Times New Roman" w:hAnsi="Times New Roman" w:cs="Times New Roman"/>
          <w:sz w:val="24"/>
          <w:szCs w:val="24"/>
        </w:rPr>
        <w:t xml:space="preserve"> 2018;103(1):F6-F14.</w:t>
      </w:r>
    </w:p>
    <w:p w14:paraId="5B6608F2" w14:textId="3CC1F65F"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Duley L, Pushpa-Rajah A. Immediate versus deferred cord clamping for very preterm birth: a pilot randomised trial. </w:t>
      </w:r>
      <w:r w:rsidRPr="002055F0">
        <w:rPr>
          <w:rFonts w:ascii="Times New Roman" w:hAnsi="Times New Roman" w:cs="Times New Roman"/>
          <w:i/>
          <w:sz w:val="24"/>
          <w:szCs w:val="24"/>
        </w:rPr>
        <w:t xml:space="preserve">Archives of Disease in Childhood. Fetal and Neonatal Edition </w:t>
      </w:r>
      <w:r w:rsidRPr="008D32BC">
        <w:rPr>
          <w:rFonts w:ascii="Times New Roman" w:hAnsi="Times New Roman" w:cs="Times New Roman"/>
          <w:sz w:val="24"/>
          <w:szCs w:val="24"/>
        </w:rPr>
        <w:t>2014;99(Suppl 1):A76-A77, Abstract no: PC.117.</w:t>
      </w:r>
    </w:p>
    <w:p w14:paraId="024B2F26" w14:textId="09A2F80C" w:rsidR="008D32BC" w:rsidRDefault="008D32BC" w:rsidP="008D32BC">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Pushpa-Rajah A, Bradshaw L, Dorling J, Gyte G, Mitchell EJ, Thornton J, et al. Cord pilot trial - immediate versus deferred cord clamping for very preterm birth (before 32 weeks gestation): study protocol for a randomized controlled trial. Trials 2014;15(1):258. </w:t>
      </w:r>
    </w:p>
    <w:p w14:paraId="749227DB" w14:textId="5E15BEED" w:rsidR="008D32BC" w:rsidRPr="003857A8" w:rsidRDefault="008D32BC" w:rsidP="003857A8">
      <w:pPr>
        <w:pStyle w:val="ListParagraph"/>
        <w:numPr>
          <w:ilvl w:val="0"/>
          <w:numId w:val="40"/>
        </w:numPr>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Das 2018  </w:t>
      </w:r>
    </w:p>
    <w:p w14:paraId="4A27C736" w14:textId="6CF1D66B"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 Das B, Sundaram V, Kumar P, Mordi WT, Dhaliwal LK, Das R. Effect of placental transfusion on iron stores in moderately preterm neonates of 30-33 weeks gestation. </w:t>
      </w:r>
      <w:r w:rsidRPr="002055F0">
        <w:rPr>
          <w:rFonts w:ascii="Times New Roman" w:hAnsi="Times New Roman" w:cs="Times New Roman"/>
          <w:i/>
          <w:sz w:val="24"/>
          <w:szCs w:val="24"/>
        </w:rPr>
        <w:t>Indian Journal of Pediatrics</w:t>
      </w:r>
      <w:r w:rsidRPr="008D32BC">
        <w:rPr>
          <w:rFonts w:ascii="Times New Roman" w:hAnsi="Times New Roman" w:cs="Times New Roman"/>
          <w:sz w:val="24"/>
          <w:szCs w:val="24"/>
        </w:rPr>
        <w:t xml:space="preserve"> 2018;85(3):172-8.</w:t>
      </w:r>
    </w:p>
    <w:p w14:paraId="20DF2110" w14:textId="2566AE25" w:rsidR="008D32BC" w:rsidRPr="003857A8" w:rsidRDefault="008D32BC" w:rsidP="003857A8">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 xml:space="preserve">Das B, Sundaram V, Kumar P. [3842.16] Effect of placental transfusion on serum ferritin levels in moderately preterm neonates. In: </w:t>
      </w:r>
      <w:r w:rsidRPr="002055F0">
        <w:rPr>
          <w:rFonts w:ascii="Times New Roman" w:hAnsi="Times New Roman" w:cs="Times New Roman"/>
          <w:i/>
          <w:sz w:val="24"/>
          <w:szCs w:val="24"/>
        </w:rPr>
        <w:t>Pediatric Academic Societies Annual Meeting</w:t>
      </w:r>
      <w:r w:rsidRPr="008D32BC">
        <w:rPr>
          <w:rFonts w:ascii="Times New Roman" w:hAnsi="Times New Roman" w:cs="Times New Roman"/>
          <w:sz w:val="24"/>
          <w:szCs w:val="24"/>
        </w:rPr>
        <w:t>; 2015 April 25-28; San Diego, California. 2015. [CRSREF: 2801055]</w:t>
      </w:r>
    </w:p>
    <w:p w14:paraId="4C12A685" w14:textId="7742B26A" w:rsidR="008D32BC" w:rsidRDefault="008D32BC" w:rsidP="008D32BC">
      <w:pPr>
        <w:pStyle w:val="ListParagraph"/>
        <w:spacing w:after="0"/>
        <w:ind w:left="360"/>
        <w:rPr>
          <w:rFonts w:ascii="Times New Roman" w:hAnsi="Times New Roman" w:cs="Times New Roman"/>
          <w:sz w:val="24"/>
          <w:szCs w:val="24"/>
        </w:rPr>
      </w:pPr>
      <w:r w:rsidRPr="008D32BC">
        <w:rPr>
          <w:rFonts w:ascii="Times New Roman" w:hAnsi="Times New Roman" w:cs="Times New Roman"/>
          <w:sz w:val="24"/>
          <w:szCs w:val="24"/>
        </w:rPr>
        <w:t>Das B. Placental transfusion in delivery room in preterm neonates 30 to 33 6/7 weeks: an open label randomized controlled trial. http://ctri.nic.in/Clinicaltrials/pmaindet2.php?trialid=7688&amp;EncHid=&amp;userName (first received 18 February 2014).</w:t>
      </w:r>
      <w:r w:rsidR="00F3404C">
        <w:rPr>
          <w:rFonts w:ascii="Times New Roman" w:hAnsi="Times New Roman" w:cs="Times New Roman"/>
          <w:sz w:val="24"/>
          <w:szCs w:val="24"/>
        </w:rPr>
        <w:t>\</w:t>
      </w:r>
    </w:p>
    <w:p w14:paraId="69AEDD7B" w14:textId="01187AA6" w:rsidR="00F3404C" w:rsidRPr="003857A8" w:rsidRDefault="00F3404C" w:rsidP="003857A8">
      <w:pPr>
        <w:pStyle w:val="ListParagraph"/>
        <w:numPr>
          <w:ilvl w:val="0"/>
          <w:numId w:val="40"/>
        </w:numPr>
        <w:spacing w:after="0"/>
        <w:ind w:left="360"/>
        <w:rPr>
          <w:rFonts w:ascii="Times New Roman" w:hAnsi="Times New Roman" w:cs="Times New Roman"/>
          <w:sz w:val="24"/>
          <w:szCs w:val="24"/>
        </w:rPr>
      </w:pPr>
      <w:r w:rsidRPr="00F3404C">
        <w:rPr>
          <w:rFonts w:ascii="Times New Roman" w:hAnsi="Times New Roman" w:cs="Times New Roman"/>
          <w:sz w:val="24"/>
          <w:szCs w:val="24"/>
        </w:rPr>
        <w:t xml:space="preserve">Dipak 2017  </w:t>
      </w:r>
    </w:p>
    <w:p w14:paraId="54C391BB" w14:textId="2325F572" w:rsidR="00F3404C" w:rsidRDefault="00F3404C" w:rsidP="00F3404C">
      <w:pPr>
        <w:pStyle w:val="ListParagraph"/>
        <w:spacing w:after="0"/>
        <w:ind w:left="360"/>
        <w:rPr>
          <w:rFonts w:ascii="Times New Roman" w:hAnsi="Times New Roman" w:cs="Times New Roman"/>
          <w:sz w:val="24"/>
          <w:szCs w:val="24"/>
        </w:rPr>
      </w:pPr>
      <w:r w:rsidRPr="00F3404C">
        <w:rPr>
          <w:rFonts w:ascii="Times New Roman" w:hAnsi="Times New Roman" w:cs="Times New Roman"/>
          <w:sz w:val="24"/>
          <w:szCs w:val="24"/>
        </w:rPr>
        <w:lastRenderedPageBreak/>
        <w:t xml:space="preserve">Kumar Dipak N, Nanavati RN, Kabra NK, Srinivasan A, Ananthan A. Effect of delayed cord clamping on hematocrit, and thermal and hemodynamic stability in preterm neonates: A randomized controlled trial. </w:t>
      </w:r>
      <w:r w:rsidRPr="002055F0">
        <w:rPr>
          <w:rFonts w:ascii="Times New Roman" w:hAnsi="Times New Roman" w:cs="Times New Roman"/>
          <w:i/>
          <w:sz w:val="24"/>
          <w:szCs w:val="24"/>
        </w:rPr>
        <w:t>Indian Pediatrics</w:t>
      </w:r>
      <w:r w:rsidRPr="00F3404C">
        <w:rPr>
          <w:rFonts w:ascii="Times New Roman" w:hAnsi="Times New Roman" w:cs="Times New Roman"/>
          <w:sz w:val="24"/>
          <w:szCs w:val="24"/>
        </w:rPr>
        <w:t xml:space="preserve"> 2017;54(2):112-5.</w:t>
      </w:r>
    </w:p>
    <w:p w14:paraId="0E63B221" w14:textId="77777777" w:rsidR="00F3404C" w:rsidRDefault="00F3404C" w:rsidP="00F3404C">
      <w:pPr>
        <w:pStyle w:val="ListParagraph"/>
        <w:numPr>
          <w:ilvl w:val="0"/>
          <w:numId w:val="40"/>
        </w:numPr>
        <w:spacing w:after="0"/>
        <w:ind w:left="360"/>
        <w:rPr>
          <w:rFonts w:ascii="Times New Roman" w:hAnsi="Times New Roman" w:cs="Times New Roman"/>
          <w:sz w:val="24"/>
          <w:szCs w:val="24"/>
        </w:rPr>
      </w:pPr>
      <w:r w:rsidRPr="00F3404C">
        <w:rPr>
          <w:rFonts w:ascii="Times New Roman" w:hAnsi="Times New Roman" w:cs="Times New Roman"/>
          <w:sz w:val="24"/>
          <w:szCs w:val="24"/>
        </w:rPr>
        <w:t>Dong 2016  </w:t>
      </w:r>
    </w:p>
    <w:p w14:paraId="449CE2A5" w14:textId="1AD84FB5" w:rsidR="00F3404C" w:rsidRDefault="00F3404C" w:rsidP="00F3404C">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Dong XY, Sun XF, Li MM, Yu ZB, Han SP. [Influence of delayed cord clamping on preterm infants with a gestational age of &lt;32 weeks]</w:t>
      </w:r>
      <w:r>
        <w:rPr>
          <w:rFonts w:ascii="Times New Roman" w:hAnsi="Times New Roman" w:cs="Times New Roman"/>
          <w:sz w:val="24"/>
          <w:szCs w:val="24"/>
        </w:rPr>
        <w:t xml:space="preserve">. </w:t>
      </w:r>
      <w:r w:rsidRPr="003857A8">
        <w:rPr>
          <w:rFonts w:ascii="Times New Roman" w:hAnsi="Times New Roman" w:cs="Times New Roman"/>
          <w:sz w:val="24"/>
          <w:szCs w:val="24"/>
        </w:rPr>
        <w:t xml:space="preserve">Zhongguo Dang Dai Er Ke Za Zhi = </w:t>
      </w:r>
      <w:r w:rsidRPr="002055F0">
        <w:rPr>
          <w:rFonts w:ascii="Times New Roman" w:hAnsi="Times New Roman" w:cs="Times New Roman"/>
          <w:i/>
          <w:sz w:val="24"/>
          <w:szCs w:val="24"/>
        </w:rPr>
        <w:t>Chinese Journal of Contemporary Pediatrics</w:t>
      </w:r>
      <w:r w:rsidRPr="003857A8">
        <w:rPr>
          <w:rFonts w:ascii="Times New Roman" w:hAnsi="Times New Roman" w:cs="Times New Roman"/>
          <w:sz w:val="24"/>
          <w:szCs w:val="24"/>
        </w:rPr>
        <w:t xml:space="preserve"> 2016;18(7):635-8.</w:t>
      </w:r>
    </w:p>
    <w:p w14:paraId="01B4C04E" w14:textId="4DAD5248" w:rsidR="00B41E48" w:rsidRPr="003857A8" w:rsidRDefault="00B41E48" w:rsidP="003857A8">
      <w:pPr>
        <w:pStyle w:val="ListParagraph"/>
        <w:numPr>
          <w:ilvl w:val="0"/>
          <w:numId w:val="40"/>
        </w:numPr>
        <w:spacing w:after="0"/>
        <w:ind w:left="360"/>
        <w:rPr>
          <w:rFonts w:ascii="Times New Roman" w:hAnsi="Times New Roman" w:cs="Times New Roman"/>
          <w:sz w:val="24"/>
          <w:szCs w:val="24"/>
        </w:rPr>
      </w:pPr>
      <w:r w:rsidRPr="00B41E48">
        <w:rPr>
          <w:rFonts w:ascii="Times New Roman" w:hAnsi="Times New Roman" w:cs="Times New Roman"/>
          <w:sz w:val="24"/>
          <w:szCs w:val="24"/>
        </w:rPr>
        <w:t xml:space="preserve">Finn 2019  </w:t>
      </w:r>
    </w:p>
    <w:p w14:paraId="77769F54" w14:textId="1428E06A" w:rsidR="00B41E48" w:rsidRDefault="00B41E48" w:rsidP="00B41E48">
      <w:pPr>
        <w:pStyle w:val="ListParagraph"/>
        <w:spacing w:after="0"/>
        <w:ind w:left="360"/>
        <w:rPr>
          <w:rFonts w:ascii="Times New Roman" w:hAnsi="Times New Roman" w:cs="Times New Roman"/>
          <w:sz w:val="24"/>
          <w:szCs w:val="24"/>
        </w:rPr>
      </w:pPr>
      <w:r w:rsidRPr="00B41E48">
        <w:rPr>
          <w:rFonts w:ascii="Times New Roman" w:hAnsi="Times New Roman" w:cs="Times New Roman"/>
          <w:sz w:val="24"/>
          <w:szCs w:val="24"/>
        </w:rPr>
        <w:t xml:space="preserve">Finn D, Ryan DH, Pavel A, O'Toole JM, Livingstone V, Boylan GB, Kenny LC, Dempsey EM.. Clamping the Umbilical Cord in Premature Deliveries (CUPiD): Neuromonitoring in the Immediate Newborn Period in a Randomized, Controlled Trial of Preterm Infants Born at&lt; 32 Weeks of Gestation. </w:t>
      </w:r>
      <w:r w:rsidR="002055F0">
        <w:rPr>
          <w:rFonts w:ascii="Times New Roman" w:hAnsi="Times New Roman" w:cs="Times New Roman"/>
          <w:i/>
          <w:sz w:val="24"/>
          <w:szCs w:val="24"/>
        </w:rPr>
        <w:t>The Journal of P</w:t>
      </w:r>
      <w:r w:rsidRPr="002055F0">
        <w:rPr>
          <w:rFonts w:ascii="Times New Roman" w:hAnsi="Times New Roman" w:cs="Times New Roman"/>
          <w:i/>
          <w:sz w:val="24"/>
          <w:szCs w:val="24"/>
        </w:rPr>
        <w:t>ediatrics</w:t>
      </w:r>
      <w:r w:rsidRPr="00B41E48">
        <w:rPr>
          <w:rFonts w:ascii="Times New Roman" w:hAnsi="Times New Roman" w:cs="Times New Roman"/>
          <w:sz w:val="24"/>
          <w:szCs w:val="24"/>
        </w:rPr>
        <w:t xml:space="preserve"> 2019 May;208:121-126.</w:t>
      </w:r>
    </w:p>
    <w:p w14:paraId="34DFA5C4" w14:textId="77777777" w:rsidR="00151CDA" w:rsidRPr="00151CDA" w:rsidRDefault="00151CDA" w:rsidP="003857A8">
      <w:pPr>
        <w:pStyle w:val="ListParagraph"/>
        <w:numPr>
          <w:ilvl w:val="0"/>
          <w:numId w:val="40"/>
        </w:numPr>
        <w:spacing w:after="0"/>
        <w:ind w:left="360"/>
        <w:rPr>
          <w:rFonts w:ascii="Times New Roman" w:hAnsi="Times New Roman" w:cs="Times New Roman"/>
          <w:sz w:val="24"/>
          <w:szCs w:val="24"/>
        </w:rPr>
      </w:pPr>
      <w:r w:rsidRPr="00151CDA">
        <w:rPr>
          <w:rFonts w:ascii="Times New Roman" w:hAnsi="Times New Roman" w:cs="Times New Roman"/>
          <w:sz w:val="24"/>
          <w:szCs w:val="24"/>
        </w:rPr>
        <w:t xml:space="preserve">Gokmen 2011  </w:t>
      </w:r>
    </w:p>
    <w:p w14:paraId="04E8E8D5" w14:textId="42B387AB" w:rsidR="00151CDA" w:rsidRDefault="00151CDA" w:rsidP="00151CDA">
      <w:pPr>
        <w:pStyle w:val="ListParagraph"/>
        <w:spacing w:after="0"/>
        <w:ind w:left="360"/>
        <w:rPr>
          <w:rFonts w:ascii="Times New Roman" w:hAnsi="Times New Roman" w:cs="Times New Roman"/>
          <w:sz w:val="24"/>
          <w:szCs w:val="24"/>
        </w:rPr>
      </w:pPr>
      <w:r w:rsidRPr="00151CDA">
        <w:rPr>
          <w:rFonts w:ascii="Times New Roman" w:hAnsi="Times New Roman" w:cs="Times New Roman"/>
          <w:sz w:val="24"/>
          <w:szCs w:val="24"/>
        </w:rPr>
        <w:t xml:space="preserve">Gokmen Z, Ozkiraz S, Tarcan A, Kozanoglu I, Ozcimen EE, Ozbek N. Effects of delayed umbilical cord clamping on peripheral blood hematopoietic stem cells in premature neonates. </w:t>
      </w:r>
      <w:r w:rsidRPr="002055F0">
        <w:rPr>
          <w:rFonts w:ascii="Times New Roman" w:hAnsi="Times New Roman" w:cs="Times New Roman"/>
          <w:i/>
          <w:sz w:val="24"/>
          <w:szCs w:val="24"/>
        </w:rPr>
        <w:t>Journal of Perinatal Medicine</w:t>
      </w:r>
      <w:r w:rsidRPr="00151CDA">
        <w:rPr>
          <w:rFonts w:ascii="Times New Roman" w:hAnsi="Times New Roman" w:cs="Times New Roman"/>
          <w:sz w:val="24"/>
          <w:szCs w:val="24"/>
        </w:rPr>
        <w:t xml:space="preserve"> 2011;39:323-9.</w:t>
      </w:r>
    </w:p>
    <w:p w14:paraId="6D5F02C5" w14:textId="77777777" w:rsidR="00484CE4" w:rsidRPr="00484CE4" w:rsidRDefault="00484CE4" w:rsidP="003857A8">
      <w:pPr>
        <w:pStyle w:val="ListParagraph"/>
        <w:numPr>
          <w:ilvl w:val="0"/>
          <w:numId w:val="40"/>
        </w:numPr>
        <w:spacing w:after="0"/>
        <w:ind w:left="360"/>
        <w:rPr>
          <w:rFonts w:ascii="Times New Roman" w:hAnsi="Times New Roman" w:cs="Times New Roman"/>
          <w:sz w:val="24"/>
          <w:szCs w:val="24"/>
        </w:rPr>
      </w:pPr>
      <w:r w:rsidRPr="00484CE4">
        <w:rPr>
          <w:rFonts w:ascii="Times New Roman" w:hAnsi="Times New Roman" w:cs="Times New Roman"/>
          <w:sz w:val="24"/>
          <w:szCs w:val="24"/>
        </w:rPr>
        <w:t xml:space="preserve">Hofmeyr 1988  </w:t>
      </w:r>
    </w:p>
    <w:p w14:paraId="70FA3DAB" w14:textId="77777777" w:rsidR="00484CE4" w:rsidRPr="00484CE4" w:rsidRDefault="00484CE4" w:rsidP="003857A8">
      <w:pPr>
        <w:pStyle w:val="ListParagraph"/>
        <w:spacing w:after="0"/>
        <w:ind w:left="360"/>
        <w:rPr>
          <w:rFonts w:ascii="Times New Roman" w:hAnsi="Times New Roman" w:cs="Times New Roman"/>
          <w:sz w:val="24"/>
          <w:szCs w:val="24"/>
        </w:rPr>
      </w:pPr>
      <w:r w:rsidRPr="00484CE4">
        <w:rPr>
          <w:rFonts w:ascii="Times New Roman" w:hAnsi="Times New Roman" w:cs="Times New Roman"/>
          <w:sz w:val="24"/>
          <w:szCs w:val="24"/>
        </w:rPr>
        <w:t xml:space="preserve">* Hofmeyr GJ, Bolton KD, Bowen DC, Govan JJ. Periventricular/intraventricular haemorrhage and umbilical cord clamping. </w:t>
      </w:r>
      <w:r w:rsidRPr="002055F0">
        <w:rPr>
          <w:rFonts w:ascii="Times New Roman" w:hAnsi="Times New Roman" w:cs="Times New Roman"/>
          <w:i/>
          <w:sz w:val="24"/>
          <w:szCs w:val="24"/>
        </w:rPr>
        <w:t>South African Medical Journal</w:t>
      </w:r>
      <w:r w:rsidRPr="00484CE4">
        <w:rPr>
          <w:rFonts w:ascii="Times New Roman" w:hAnsi="Times New Roman" w:cs="Times New Roman"/>
          <w:sz w:val="24"/>
          <w:szCs w:val="24"/>
        </w:rPr>
        <w:t xml:space="preserve"> 1988;73:104-6.</w:t>
      </w:r>
    </w:p>
    <w:p w14:paraId="7C68717A" w14:textId="51E549A3" w:rsidR="00484CE4" w:rsidRDefault="00484CE4" w:rsidP="00484CE4">
      <w:pPr>
        <w:pStyle w:val="ListParagraph"/>
        <w:spacing w:after="0"/>
        <w:ind w:left="360"/>
        <w:rPr>
          <w:rFonts w:ascii="Times New Roman" w:hAnsi="Times New Roman" w:cs="Times New Roman"/>
          <w:sz w:val="24"/>
          <w:szCs w:val="24"/>
        </w:rPr>
      </w:pPr>
      <w:r w:rsidRPr="00484CE4">
        <w:rPr>
          <w:rFonts w:ascii="Times New Roman" w:hAnsi="Times New Roman" w:cs="Times New Roman"/>
          <w:sz w:val="24"/>
          <w:szCs w:val="24"/>
        </w:rPr>
        <w:t xml:space="preserve">Hofmeyr GJ, Bolton KD, Bowen DC, Govan JJ. Periventricular/intraventricular hemorrhage and umbilical cord clamping. In: Proceedings of the </w:t>
      </w:r>
      <w:r w:rsidRPr="002055F0">
        <w:rPr>
          <w:rFonts w:ascii="Times New Roman" w:hAnsi="Times New Roman" w:cs="Times New Roman"/>
          <w:i/>
          <w:sz w:val="24"/>
          <w:szCs w:val="24"/>
        </w:rPr>
        <w:t>10th European Congress of Perinatal Medicine</w:t>
      </w:r>
      <w:r w:rsidRPr="00484CE4">
        <w:rPr>
          <w:rFonts w:ascii="Times New Roman" w:hAnsi="Times New Roman" w:cs="Times New Roman"/>
          <w:sz w:val="24"/>
          <w:szCs w:val="24"/>
        </w:rPr>
        <w:t>; 1986; Leipzig, Germany. 1986:309.</w:t>
      </w:r>
    </w:p>
    <w:p w14:paraId="3F074834" w14:textId="77777777" w:rsidR="007B22A8" w:rsidRPr="007B22A8" w:rsidRDefault="007B22A8" w:rsidP="003857A8">
      <w:pPr>
        <w:pStyle w:val="ListParagraph"/>
        <w:numPr>
          <w:ilvl w:val="0"/>
          <w:numId w:val="40"/>
        </w:numPr>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Hofmeyr 1993  </w:t>
      </w:r>
    </w:p>
    <w:p w14:paraId="1569C0BE" w14:textId="523D57E7" w:rsidR="007B22A8" w:rsidRPr="007B22A8" w:rsidRDefault="007B22A8" w:rsidP="003857A8">
      <w:pPr>
        <w:pStyle w:val="ListParagraph"/>
        <w:spacing w:after="0"/>
        <w:ind w:left="360"/>
        <w:rPr>
          <w:rFonts w:ascii="Times New Roman" w:hAnsi="Times New Roman" w:cs="Times New Roman"/>
          <w:sz w:val="24"/>
          <w:szCs w:val="24"/>
        </w:rPr>
      </w:pPr>
      <w:r w:rsidRPr="000C372A">
        <w:rPr>
          <w:rFonts w:ascii="Times New Roman" w:hAnsi="Times New Roman" w:cs="Times New Roman"/>
          <w:sz w:val="24"/>
          <w:szCs w:val="24"/>
          <w:lang w:val="de-DE"/>
        </w:rPr>
        <w:t xml:space="preserve">* Hofmeyr GJ, Gobetz L, Bex PJM, Van Der Griendt M, Nikodem CV, Skapinker R, et al. </w:t>
      </w:r>
      <w:r w:rsidRPr="007B22A8">
        <w:rPr>
          <w:rFonts w:ascii="Times New Roman" w:hAnsi="Times New Roman" w:cs="Times New Roman"/>
          <w:sz w:val="24"/>
          <w:szCs w:val="24"/>
        </w:rPr>
        <w:t xml:space="preserve">Periventricular/intraventricular hemorrhage following early and delayed umbilical cord clamping: a randomized trial. </w:t>
      </w:r>
      <w:r w:rsidRPr="002055F0">
        <w:rPr>
          <w:rFonts w:ascii="Times New Roman" w:hAnsi="Times New Roman" w:cs="Times New Roman"/>
          <w:i/>
          <w:sz w:val="24"/>
          <w:szCs w:val="24"/>
        </w:rPr>
        <w:t>Online Journal of Current Clinical Trials</w:t>
      </w:r>
      <w:r w:rsidRPr="007B22A8">
        <w:rPr>
          <w:rFonts w:ascii="Times New Roman" w:hAnsi="Times New Roman" w:cs="Times New Roman"/>
          <w:sz w:val="24"/>
          <w:szCs w:val="24"/>
        </w:rPr>
        <w:t xml:space="preserve"> 1993 Doc No 110: [2002 words; 26 paragraphs]. </w:t>
      </w:r>
    </w:p>
    <w:p w14:paraId="6446E3BB" w14:textId="50A4E570" w:rsidR="007B22A8" w:rsidRDefault="007B22A8" w:rsidP="007B22A8">
      <w:pPr>
        <w:pStyle w:val="ListParagraph"/>
        <w:spacing w:after="0"/>
        <w:ind w:left="360"/>
        <w:rPr>
          <w:rFonts w:ascii="Times New Roman" w:hAnsi="Times New Roman" w:cs="Times New Roman"/>
          <w:sz w:val="24"/>
          <w:szCs w:val="24"/>
        </w:rPr>
      </w:pPr>
      <w:r w:rsidRPr="000C372A">
        <w:rPr>
          <w:rFonts w:ascii="Times New Roman" w:hAnsi="Times New Roman" w:cs="Times New Roman"/>
          <w:sz w:val="24"/>
          <w:szCs w:val="24"/>
          <w:lang w:val="de-DE"/>
        </w:rPr>
        <w:t xml:space="preserve">Hofmeyr GJ, Gobetz L, Bex PJM, Van Der Griendt M, Nikodem VC, Skapinker R, et al. </w:t>
      </w:r>
      <w:r w:rsidRPr="007B22A8">
        <w:rPr>
          <w:rFonts w:ascii="Times New Roman" w:hAnsi="Times New Roman" w:cs="Times New Roman"/>
          <w:sz w:val="24"/>
          <w:szCs w:val="24"/>
        </w:rPr>
        <w:t xml:space="preserve">Periventricular/intraventricular haemorrhage following early and delayed umbilical cord clamping. Letter to: </w:t>
      </w:r>
      <w:r w:rsidRPr="00F52467">
        <w:rPr>
          <w:rFonts w:ascii="Times New Roman" w:hAnsi="Times New Roman" w:cs="Times New Roman"/>
          <w:i/>
          <w:sz w:val="24"/>
          <w:szCs w:val="24"/>
        </w:rPr>
        <w:t>Cochrane Pregnancy and Childbirth Group</w:t>
      </w:r>
      <w:r w:rsidRPr="007B22A8">
        <w:rPr>
          <w:rFonts w:ascii="Times New Roman" w:hAnsi="Times New Roman" w:cs="Times New Roman"/>
          <w:sz w:val="24"/>
          <w:szCs w:val="24"/>
        </w:rPr>
        <w:t>, Oxford 1991.</w:t>
      </w:r>
    </w:p>
    <w:p w14:paraId="11D2BC14"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Kazemi 2017  </w:t>
      </w:r>
    </w:p>
    <w:p w14:paraId="1CD801B2" w14:textId="0F45CF4F" w:rsidR="00267B5B" w:rsidRPr="003857A8"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Kazemi MV, Akbarianrad Z, Zahedpasha Y, Haghshenas Mojaveri M, Mehraein R. Effects of delayed cord clamping on intraventricular hemorrhage in preterm infants. </w:t>
      </w:r>
      <w:r w:rsidRPr="002055F0">
        <w:rPr>
          <w:rFonts w:ascii="Times New Roman" w:hAnsi="Times New Roman" w:cs="Times New Roman"/>
          <w:i/>
          <w:sz w:val="24"/>
          <w:szCs w:val="24"/>
        </w:rPr>
        <w:t>Iranian Journal of Pediatrics</w:t>
      </w:r>
      <w:r w:rsidRPr="00267B5B">
        <w:rPr>
          <w:rFonts w:ascii="Times New Roman" w:hAnsi="Times New Roman" w:cs="Times New Roman"/>
          <w:sz w:val="24"/>
          <w:szCs w:val="24"/>
        </w:rPr>
        <w:t xml:space="preserve"> 2017;27(5):e6570.</w:t>
      </w:r>
    </w:p>
    <w:p w14:paraId="25C5D15F"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Kinmond 1993  </w:t>
      </w:r>
    </w:p>
    <w:p w14:paraId="30FDFCD5"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 Kinmond S, Aitchison TC, Holland BM, Jones JG, Turner TL, Wardrop CAJ. Umbilical cord clamping and preterm infants: a randomised trial. </w:t>
      </w:r>
      <w:r w:rsidRPr="002055F0">
        <w:rPr>
          <w:rFonts w:ascii="Times New Roman" w:hAnsi="Times New Roman" w:cs="Times New Roman"/>
          <w:i/>
          <w:sz w:val="24"/>
          <w:szCs w:val="24"/>
        </w:rPr>
        <w:t>BMJ</w:t>
      </w:r>
      <w:r w:rsidRPr="00267B5B">
        <w:rPr>
          <w:rFonts w:ascii="Times New Roman" w:hAnsi="Times New Roman" w:cs="Times New Roman"/>
          <w:sz w:val="24"/>
          <w:szCs w:val="24"/>
        </w:rPr>
        <w:t xml:space="preserve"> 1993;306:172-5.</w:t>
      </w:r>
    </w:p>
    <w:p w14:paraId="1AD9509F"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lastRenderedPageBreak/>
        <w:t xml:space="preserve">Kinmond S, Aitchison TC, Holland BM, Jones JG, Turner TL, Wardrop CAJ. Umbilical cord clamping and preterm infants: a randomized trial. </w:t>
      </w:r>
      <w:r w:rsidRPr="000F5C5A">
        <w:rPr>
          <w:rFonts w:ascii="Times New Roman" w:hAnsi="Times New Roman" w:cs="Times New Roman"/>
          <w:i/>
          <w:sz w:val="24"/>
          <w:szCs w:val="24"/>
        </w:rPr>
        <w:t>International Journal of Gynaecology and Obstetrics</w:t>
      </w:r>
      <w:r w:rsidRPr="00267B5B">
        <w:rPr>
          <w:rFonts w:ascii="Times New Roman" w:hAnsi="Times New Roman" w:cs="Times New Roman"/>
          <w:sz w:val="24"/>
          <w:szCs w:val="24"/>
        </w:rPr>
        <w:t xml:space="preserve"> 1993;42(3):328.</w:t>
      </w:r>
    </w:p>
    <w:p w14:paraId="1A005AB8" w14:textId="753363F4" w:rsidR="00267B5B" w:rsidRPr="003857A8"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Kinmond S, Hudson IRB, Aitchison T, Holland BM, Turner TL, Jones JG, et al. Placento-fetal transfusion in preterm infants. In: </w:t>
      </w:r>
      <w:r w:rsidRPr="000F5C5A">
        <w:rPr>
          <w:rFonts w:ascii="Times New Roman" w:hAnsi="Times New Roman" w:cs="Times New Roman"/>
          <w:i/>
          <w:sz w:val="24"/>
          <w:szCs w:val="24"/>
        </w:rPr>
        <w:t>Proceedings of the Neonatal Society</w:t>
      </w:r>
      <w:r w:rsidRPr="00267B5B">
        <w:rPr>
          <w:rFonts w:ascii="Times New Roman" w:hAnsi="Times New Roman" w:cs="Times New Roman"/>
          <w:sz w:val="24"/>
          <w:szCs w:val="24"/>
        </w:rPr>
        <w:t>; 1990 March; London, UK. 1990.</w:t>
      </w:r>
    </w:p>
    <w:p w14:paraId="1AA51013"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Kugelman 2007  </w:t>
      </w:r>
    </w:p>
    <w:p w14:paraId="790F2E98" w14:textId="3D2A1853" w:rsidR="00267B5B" w:rsidRPr="003857A8"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Kugelman A, Borenstein-Levin L, Kessel A, Riskin A, Toubi E, Bader D. Immunologic and infectious consequences of immediate versus delayed umbilical cord clamping in premature infants: A prospective, randomized, controlled study. </w:t>
      </w:r>
      <w:r w:rsidRPr="000F5C5A">
        <w:rPr>
          <w:rFonts w:ascii="Times New Roman" w:hAnsi="Times New Roman" w:cs="Times New Roman"/>
          <w:i/>
          <w:sz w:val="24"/>
          <w:szCs w:val="24"/>
        </w:rPr>
        <w:t>Journal of Perinatal Medicine</w:t>
      </w:r>
      <w:r w:rsidRPr="00267B5B">
        <w:rPr>
          <w:rFonts w:ascii="Times New Roman" w:hAnsi="Times New Roman" w:cs="Times New Roman"/>
          <w:sz w:val="24"/>
          <w:szCs w:val="24"/>
        </w:rPr>
        <w:t xml:space="preserve"> 2009;37(3):281-7.</w:t>
      </w:r>
    </w:p>
    <w:p w14:paraId="567B757A"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Kugelman A, Borenstein-Levin L, Riskin A, Chistyakov I, Ohel G, Gonen R, et al. Early versus delayed umbilical cord clamping in premature infants: a prospective, randomized, controlled study. In: Conference Proceedings, </w:t>
      </w:r>
      <w:r w:rsidRPr="000F5C5A">
        <w:rPr>
          <w:rFonts w:ascii="Times New Roman" w:hAnsi="Times New Roman" w:cs="Times New Roman"/>
          <w:i/>
          <w:sz w:val="24"/>
          <w:szCs w:val="24"/>
        </w:rPr>
        <w:t>Pediatric Academic Societies Annual Meeting</w:t>
      </w:r>
      <w:r w:rsidRPr="00267B5B">
        <w:rPr>
          <w:rFonts w:ascii="Times New Roman" w:hAnsi="Times New Roman" w:cs="Times New Roman"/>
          <w:sz w:val="24"/>
          <w:szCs w:val="24"/>
        </w:rPr>
        <w:t>, Toronto, Canada. 2007 May 5-8.</w:t>
      </w:r>
    </w:p>
    <w:p w14:paraId="5956B7B0"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 Kugelman A, Borenstein-Levin L, Riskin A, Christyakov I, Ohel G, Gonen R, et al. Immediate versus delayed umbilical cord clamping in premature neonates born &lt; 35 weeks: a prospective, randomized, controlled study. </w:t>
      </w:r>
      <w:r w:rsidRPr="000F5C5A">
        <w:rPr>
          <w:rFonts w:ascii="Times New Roman" w:hAnsi="Times New Roman" w:cs="Times New Roman"/>
          <w:i/>
          <w:sz w:val="24"/>
          <w:szCs w:val="24"/>
        </w:rPr>
        <w:t>American Journal of Perinatology</w:t>
      </w:r>
      <w:r w:rsidRPr="00267B5B">
        <w:rPr>
          <w:rFonts w:ascii="Times New Roman" w:hAnsi="Times New Roman" w:cs="Times New Roman"/>
          <w:sz w:val="24"/>
          <w:szCs w:val="24"/>
        </w:rPr>
        <w:t xml:space="preserve"> 2007;24:307-15. </w:t>
      </w:r>
    </w:p>
    <w:p w14:paraId="6ED1CA21"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McDonnell 1997  </w:t>
      </w:r>
    </w:p>
    <w:p w14:paraId="32CF4B09" w14:textId="02F8D81F" w:rsidR="00267B5B" w:rsidRPr="003857A8" w:rsidRDefault="00267B5B" w:rsidP="003857A8">
      <w:pPr>
        <w:pStyle w:val="ListParagraph"/>
        <w:spacing w:after="0"/>
        <w:ind w:left="360"/>
        <w:rPr>
          <w:rFonts w:ascii="Times New Roman" w:hAnsi="Times New Roman" w:cs="Times New Roman"/>
          <w:sz w:val="24"/>
          <w:szCs w:val="24"/>
        </w:rPr>
      </w:pPr>
      <w:r w:rsidRPr="000C372A">
        <w:rPr>
          <w:rFonts w:ascii="Times New Roman" w:hAnsi="Times New Roman" w:cs="Times New Roman"/>
          <w:sz w:val="24"/>
          <w:szCs w:val="24"/>
          <w:lang w:val="de-DE"/>
        </w:rPr>
        <w:t xml:space="preserve">McDonnell M, Henderson Smart DJ. </w:t>
      </w:r>
      <w:r w:rsidRPr="00267B5B">
        <w:rPr>
          <w:rFonts w:ascii="Times New Roman" w:hAnsi="Times New Roman" w:cs="Times New Roman"/>
          <w:sz w:val="24"/>
          <w:szCs w:val="24"/>
        </w:rPr>
        <w:t xml:space="preserve">Delayed umbilical cord clamping in preterm infants: a feasibility study. </w:t>
      </w:r>
      <w:r w:rsidRPr="000F5C5A">
        <w:rPr>
          <w:rFonts w:ascii="Times New Roman" w:hAnsi="Times New Roman" w:cs="Times New Roman"/>
          <w:i/>
          <w:sz w:val="24"/>
          <w:szCs w:val="24"/>
        </w:rPr>
        <w:t>Journal of Paediatrics and Child Health</w:t>
      </w:r>
      <w:r w:rsidRPr="00267B5B">
        <w:rPr>
          <w:rFonts w:ascii="Times New Roman" w:hAnsi="Times New Roman" w:cs="Times New Roman"/>
          <w:sz w:val="24"/>
          <w:szCs w:val="24"/>
        </w:rPr>
        <w:t xml:space="preserve"> 1997;33(4):308-10.</w:t>
      </w:r>
    </w:p>
    <w:p w14:paraId="557E6525"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Mercer 2003  </w:t>
      </w:r>
    </w:p>
    <w:p w14:paraId="7B627DF5" w14:textId="05B859A7" w:rsidR="00267B5B" w:rsidRPr="003857A8"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Mercer JS, McGrath MM, Hensman A, Silver H, Oh W. Immediate and delayed cord clamping in infants born between 24 and 32 weeks: a pilot randomized controlled trial. </w:t>
      </w:r>
      <w:r w:rsidRPr="000F5C5A">
        <w:rPr>
          <w:rFonts w:ascii="Times New Roman" w:hAnsi="Times New Roman" w:cs="Times New Roman"/>
          <w:i/>
          <w:sz w:val="24"/>
          <w:szCs w:val="24"/>
        </w:rPr>
        <w:t>Journal of Perinatology</w:t>
      </w:r>
      <w:r w:rsidRPr="00267B5B">
        <w:rPr>
          <w:rFonts w:ascii="Times New Roman" w:hAnsi="Times New Roman" w:cs="Times New Roman"/>
          <w:sz w:val="24"/>
          <w:szCs w:val="24"/>
        </w:rPr>
        <w:t xml:space="preserve"> 2003;23:466-72.</w:t>
      </w:r>
    </w:p>
    <w:p w14:paraId="0C871139"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Mercer 2006  </w:t>
      </w:r>
    </w:p>
    <w:p w14:paraId="34AC7CDE"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Mercer JS, Vohr BR, Erickson-Owens DA, Padbury JF, Oh W. Seven-month developmental outcomes of very low birth weight infants enrolled in a randomized controlled trial of delayed versus immediate cord clamping. Journal of Perinatology 2010;30(1):11-6.</w:t>
      </w:r>
    </w:p>
    <w:p w14:paraId="583F1D39"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Mercer JS, Vohr BR, Erickson-Owens DA, Padbury JF, Oh W. Seven-month neurodevelopmental outcomes of infants enrolled in a randomized controlled trial of delayed versus immediate cord clamping. In: </w:t>
      </w:r>
      <w:r w:rsidRPr="000F5C5A">
        <w:rPr>
          <w:rFonts w:ascii="Times New Roman" w:hAnsi="Times New Roman" w:cs="Times New Roman"/>
          <w:i/>
          <w:sz w:val="24"/>
          <w:szCs w:val="24"/>
        </w:rPr>
        <w:t>Pediatric Academic Societies Annual Meeting</w:t>
      </w:r>
      <w:r w:rsidRPr="00267B5B">
        <w:rPr>
          <w:rFonts w:ascii="Times New Roman" w:hAnsi="Times New Roman" w:cs="Times New Roman"/>
          <w:sz w:val="24"/>
          <w:szCs w:val="24"/>
        </w:rPr>
        <w:t>; 2009 May 2-5; Baltimore, USA. 2009.</w:t>
      </w:r>
    </w:p>
    <w:p w14:paraId="085105FA"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Mercer JS, Vohr BR, McGrath MM, Padbury JF, Wallach M, Oh W. Delayed cord clamping in very preterm infants reduces the incidence of intraventricular hemorrhage and late-onset sepsis: a randomized, controlled trial. Pediatrics 2006;117(4):1235-42. [CRSREF: 2800987]</w:t>
      </w:r>
    </w:p>
    <w:p w14:paraId="275EFB5F"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Mercer JS, Vohr BR, Oh W. Delayed cord clamping in very preterm infants reduces the incidence of intraventricular hemorrhage (IVH) and late onset sepsis (LOS) [abstract]. In: </w:t>
      </w:r>
      <w:r w:rsidRPr="000F5C5A">
        <w:rPr>
          <w:rFonts w:ascii="Times New Roman" w:hAnsi="Times New Roman" w:cs="Times New Roman"/>
          <w:i/>
          <w:sz w:val="24"/>
          <w:szCs w:val="24"/>
        </w:rPr>
        <w:t>Pediatric Academic Societies Annual Meeting;</w:t>
      </w:r>
      <w:r w:rsidRPr="00267B5B">
        <w:rPr>
          <w:rFonts w:ascii="Times New Roman" w:hAnsi="Times New Roman" w:cs="Times New Roman"/>
          <w:sz w:val="24"/>
          <w:szCs w:val="24"/>
        </w:rPr>
        <w:t xml:space="preserve"> 2005 May 14-17; Washington DC, USA. 2005:Abstract no: 2618. </w:t>
      </w:r>
    </w:p>
    <w:p w14:paraId="01DE4428"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lastRenderedPageBreak/>
        <w:t xml:space="preserve">Sommers R, Stonestreet BS, Laptook A, Yanowitz T, Oh W, Raker C. Hemodynamic effects of delayed umbilical cord clamping in premature infants. In: Pediatric Academic Societies and Asian Society for </w:t>
      </w:r>
      <w:r w:rsidRPr="000F5C5A">
        <w:rPr>
          <w:rFonts w:ascii="Times New Roman" w:hAnsi="Times New Roman" w:cs="Times New Roman"/>
          <w:i/>
          <w:sz w:val="24"/>
          <w:szCs w:val="24"/>
        </w:rPr>
        <w:t>Pediatric Research Joint Meeting</w:t>
      </w:r>
      <w:r w:rsidRPr="00267B5B">
        <w:rPr>
          <w:rFonts w:ascii="Times New Roman" w:hAnsi="Times New Roman" w:cs="Times New Roman"/>
          <w:sz w:val="24"/>
          <w:szCs w:val="24"/>
        </w:rPr>
        <w:t>; 2011 April 30-May 3; Denver, Colorado, USA. 2011:3535.2.</w:t>
      </w:r>
    </w:p>
    <w:p w14:paraId="46E96170"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Sommers R, Stonestreet BS, Oh W, Laptook A, Yanowitz TD, Raker C, et al. Hemodynamic effects of delayed cord clamping in premature infants. </w:t>
      </w:r>
      <w:r w:rsidRPr="000F5C5A">
        <w:rPr>
          <w:rFonts w:ascii="Times New Roman" w:hAnsi="Times New Roman" w:cs="Times New Roman"/>
          <w:i/>
          <w:sz w:val="24"/>
          <w:szCs w:val="24"/>
        </w:rPr>
        <w:t>Pediatrics</w:t>
      </w:r>
      <w:r w:rsidRPr="00267B5B">
        <w:rPr>
          <w:rFonts w:ascii="Times New Roman" w:hAnsi="Times New Roman" w:cs="Times New Roman"/>
          <w:sz w:val="24"/>
          <w:szCs w:val="24"/>
        </w:rPr>
        <w:t xml:space="preserve"> 2012;129(3):e667-72.</w:t>
      </w:r>
    </w:p>
    <w:p w14:paraId="024BD44B"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Oh 2011  </w:t>
      </w:r>
    </w:p>
    <w:p w14:paraId="321BFA1E"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Ghavam S, Batra D, Mercer J, Kugelman A, Hosono S, Oh W, et al. Effects of placental transfusion in extremely low birthweight infants: meta-analysis of long- and short-term outcomes. </w:t>
      </w:r>
      <w:r w:rsidRPr="000F5C5A">
        <w:rPr>
          <w:rFonts w:ascii="Times New Roman" w:hAnsi="Times New Roman" w:cs="Times New Roman"/>
          <w:i/>
          <w:sz w:val="24"/>
          <w:szCs w:val="24"/>
        </w:rPr>
        <w:t>Transfusion</w:t>
      </w:r>
      <w:r w:rsidRPr="00267B5B">
        <w:rPr>
          <w:rFonts w:ascii="Times New Roman" w:hAnsi="Times New Roman" w:cs="Times New Roman"/>
          <w:sz w:val="24"/>
          <w:szCs w:val="24"/>
        </w:rPr>
        <w:t xml:space="preserve"> 2014;54(4):1192-8.</w:t>
      </w:r>
    </w:p>
    <w:p w14:paraId="76572591"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Oh W, Carlo WA, Fanaroff AA, McDonald S, Donovan EF, Poole K, et al. Delayed cord clamping in extremely low birth weight infants - a pilot randomised controlled trial. </w:t>
      </w:r>
      <w:r w:rsidRPr="000F5C5A">
        <w:rPr>
          <w:rFonts w:ascii="Times New Roman" w:hAnsi="Times New Roman" w:cs="Times New Roman"/>
          <w:i/>
          <w:sz w:val="24"/>
          <w:szCs w:val="24"/>
        </w:rPr>
        <w:t>Pediatric Research</w:t>
      </w:r>
      <w:r w:rsidRPr="00267B5B">
        <w:rPr>
          <w:rFonts w:ascii="Times New Roman" w:hAnsi="Times New Roman" w:cs="Times New Roman"/>
          <w:sz w:val="24"/>
          <w:szCs w:val="24"/>
        </w:rPr>
        <w:t xml:space="preserve"> 2002;51(4 Suppl):365-6.</w:t>
      </w:r>
    </w:p>
    <w:p w14:paraId="08492643"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 Oh W, Fanaroff AA, Carlo WA, Donovan EF, McDonald SA, Poole WK, et al. Effects of delayed cord clamping in very-low-birth-weight infants. </w:t>
      </w:r>
      <w:r w:rsidRPr="000F5C5A">
        <w:rPr>
          <w:rFonts w:ascii="Times New Roman" w:hAnsi="Times New Roman" w:cs="Times New Roman"/>
          <w:i/>
          <w:sz w:val="24"/>
          <w:szCs w:val="24"/>
        </w:rPr>
        <w:t>Journal of Perinatology</w:t>
      </w:r>
      <w:r w:rsidRPr="00267B5B">
        <w:rPr>
          <w:rFonts w:ascii="Times New Roman" w:hAnsi="Times New Roman" w:cs="Times New Roman"/>
          <w:sz w:val="24"/>
          <w:szCs w:val="24"/>
        </w:rPr>
        <w:t xml:space="preserve"> 2011;31:S68-S71.</w:t>
      </w:r>
    </w:p>
    <w:p w14:paraId="794D921B"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Rabe 2000  </w:t>
      </w:r>
    </w:p>
    <w:p w14:paraId="2FEB17BC"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Rabe H, Hentschel R, Brune T, Hulskamp G, Jorch G. A randomised study of delayed cord clamping: the starting point in treatment of anaemia of prematurity. </w:t>
      </w:r>
      <w:r w:rsidRPr="000F5C5A">
        <w:rPr>
          <w:rFonts w:ascii="Times New Roman" w:hAnsi="Times New Roman" w:cs="Times New Roman"/>
          <w:i/>
          <w:sz w:val="24"/>
          <w:szCs w:val="24"/>
        </w:rPr>
        <w:t>Prenatal and Neonatal Medicine</w:t>
      </w:r>
      <w:r w:rsidRPr="00267B5B">
        <w:rPr>
          <w:rFonts w:ascii="Times New Roman" w:hAnsi="Times New Roman" w:cs="Times New Roman"/>
          <w:sz w:val="24"/>
          <w:szCs w:val="24"/>
        </w:rPr>
        <w:t xml:space="preserve"> 1996;1 Suppl 1:174.</w:t>
      </w:r>
    </w:p>
    <w:p w14:paraId="68FA5FEF"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Rabe H, Wacker A, Hulskamp G, Hornig-Franz I, Jorch G. Late cord clamping benefits extrauterine adaptation [abstract]. </w:t>
      </w:r>
      <w:r w:rsidRPr="000F5C5A">
        <w:rPr>
          <w:rFonts w:ascii="Times New Roman" w:hAnsi="Times New Roman" w:cs="Times New Roman"/>
          <w:i/>
          <w:sz w:val="24"/>
          <w:szCs w:val="24"/>
        </w:rPr>
        <w:t>Pediatric Research</w:t>
      </w:r>
      <w:r w:rsidRPr="00267B5B">
        <w:rPr>
          <w:rFonts w:ascii="Times New Roman" w:hAnsi="Times New Roman" w:cs="Times New Roman"/>
          <w:sz w:val="24"/>
          <w:szCs w:val="24"/>
        </w:rPr>
        <w:t xml:space="preserve"> 1998;44(3):454. </w:t>
      </w:r>
    </w:p>
    <w:p w14:paraId="683F4F74"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 Rabe H, Wacker A, Hulskamp G, Hornig-Franz I, Schulze-Everding A, Harms E, et al. A randomised controlled trial of delayed cord clamping in very low birth weight preterm infants. </w:t>
      </w:r>
      <w:r w:rsidRPr="000F5C5A">
        <w:rPr>
          <w:rFonts w:ascii="Times New Roman" w:hAnsi="Times New Roman" w:cs="Times New Roman"/>
          <w:i/>
          <w:sz w:val="24"/>
          <w:szCs w:val="24"/>
        </w:rPr>
        <w:t>European Journal of Pediatrics</w:t>
      </w:r>
      <w:r w:rsidRPr="00267B5B">
        <w:rPr>
          <w:rFonts w:ascii="Times New Roman" w:hAnsi="Times New Roman" w:cs="Times New Roman"/>
          <w:sz w:val="24"/>
          <w:szCs w:val="24"/>
        </w:rPr>
        <w:t xml:space="preserve"> 2000;159(10):775-7.</w:t>
      </w:r>
    </w:p>
    <w:p w14:paraId="5FD80A1A"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Rana 2018  </w:t>
      </w:r>
    </w:p>
    <w:p w14:paraId="7E087609"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Agarwal K. Delayed versus early umbilical cord clamping in preterm infants of less than 34 weeks of gestation. ctri.nic.in/Clinicaltrials/pmaindet2.php?trialid=5900 (first received 4 April 2013).</w:t>
      </w:r>
    </w:p>
    <w:p w14:paraId="4EE367FA" w14:textId="7BD4ABA9" w:rsid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Rana A, Agarwal K. Safety of delayed umbilical cord clamping in preterm neonates less than 34 weeks gestation. </w:t>
      </w:r>
      <w:r w:rsidRPr="000F5C5A">
        <w:rPr>
          <w:rFonts w:ascii="Times New Roman" w:hAnsi="Times New Roman" w:cs="Times New Roman"/>
          <w:i/>
          <w:sz w:val="24"/>
          <w:szCs w:val="24"/>
        </w:rPr>
        <w:t>Indian Journal of Pediatrics</w:t>
      </w:r>
      <w:r w:rsidRPr="00267B5B">
        <w:rPr>
          <w:rFonts w:ascii="Times New Roman" w:hAnsi="Times New Roman" w:cs="Times New Roman"/>
          <w:sz w:val="24"/>
          <w:szCs w:val="24"/>
        </w:rPr>
        <w:t xml:space="preserve"> 2017;84(5):414.</w:t>
      </w:r>
    </w:p>
    <w:p w14:paraId="66D5BC4E" w14:textId="01527BDD" w:rsidR="000C372A" w:rsidRPr="003857A8" w:rsidRDefault="000C372A" w:rsidP="003857A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0C372A">
        <w:rPr>
          <w:rFonts w:ascii="Times New Roman" w:hAnsi="Times New Roman" w:cs="Times New Roman"/>
          <w:sz w:val="24"/>
          <w:szCs w:val="24"/>
        </w:rPr>
        <w:t xml:space="preserve">Rana A, Agarwal K, Ramji S, Gandhi G, Sahu L. Safety of delayed umbilical cord clamping in preterm neonates of less than 34 weeks of gestation: a randomized controlled trial. </w:t>
      </w:r>
      <w:r w:rsidRPr="000C372A">
        <w:rPr>
          <w:rFonts w:ascii="Times New Roman" w:hAnsi="Times New Roman" w:cs="Times New Roman"/>
          <w:i/>
          <w:iCs/>
          <w:sz w:val="24"/>
          <w:szCs w:val="24"/>
        </w:rPr>
        <w:t>Obstet Gynecol Sci</w:t>
      </w:r>
      <w:r w:rsidRPr="000C372A">
        <w:rPr>
          <w:rFonts w:ascii="Times New Roman" w:hAnsi="Times New Roman" w:cs="Times New Roman"/>
          <w:sz w:val="24"/>
          <w:szCs w:val="24"/>
        </w:rPr>
        <w:t>. 2018;61(6):655–661.</w:t>
      </w:r>
    </w:p>
    <w:p w14:paraId="0518D211"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Ruangkit 2018  </w:t>
      </w:r>
    </w:p>
    <w:p w14:paraId="243F8D66" w14:textId="38D98CEB"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Ruangkit C, Bumrungphuet S, Panburana P, K</w:t>
      </w:r>
      <w:r w:rsidR="00F52467">
        <w:rPr>
          <w:rFonts w:ascii="Times New Roman" w:hAnsi="Times New Roman" w:cs="Times New Roman"/>
          <w:sz w:val="24"/>
          <w:szCs w:val="24"/>
        </w:rPr>
        <w:t>hositseth A, and Nuntnarumit P.</w:t>
      </w:r>
      <w:r w:rsidRPr="00267B5B">
        <w:rPr>
          <w:rFonts w:ascii="Times New Roman" w:hAnsi="Times New Roman" w:cs="Times New Roman"/>
          <w:sz w:val="24"/>
          <w:szCs w:val="24"/>
        </w:rPr>
        <w:t xml:space="preserve"> A Randomized Controlled Trial of Immediate Versus Delayed Umbilical Cord Clamping in Multiple-Birth Infants Born Preterm. </w:t>
      </w:r>
      <w:r w:rsidRPr="000F5C5A">
        <w:rPr>
          <w:rFonts w:ascii="Times New Roman" w:hAnsi="Times New Roman" w:cs="Times New Roman"/>
          <w:i/>
          <w:sz w:val="24"/>
          <w:szCs w:val="24"/>
        </w:rPr>
        <w:t>Neonatology</w:t>
      </w:r>
      <w:r w:rsidRPr="00267B5B">
        <w:rPr>
          <w:rFonts w:ascii="Times New Roman" w:hAnsi="Times New Roman" w:cs="Times New Roman"/>
          <w:sz w:val="24"/>
          <w:szCs w:val="24"/>
        </w:rPr>
        <w:t xml:space="preserve"> 2019;115(2):156.</w:t>
      </w:r>
    </w:p>
    <w:p w14:paraId="352056E0" w14:textId="77777777" w:rsidR="00267B5B" w:rsidRPr="00267B5B" w:rsidRDefault="00267B5B" w:rsidP="003857A8">
      <w:pPr>
        <w:pStyle w:val="ListParagraph"/>
        <w:numPr>
          <w:ilvl w:val="0"/>
          <w:numId w:val="40"/>
        </w:numPr>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Tarnow-Mordi 2017  </w:t>
      </w:r>
    </w:p>
    <w:p w14:paraId="34B19A87"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lastRenderedPageBreak/>
        <w:t xml:space="preserve">Popat H, Galea C, Evans N, Lingwood B, Colditz P, Halliday R, et al. Effect of delayed cord clamping on cerebral oxygenation in preterm infants &lt;30 weeks gestation. </w:t>
      </w:r>
      <w:r w:rsidRPr="000F5C5A">
        <w:rPr>
          <w:rFonts w:ascii="Times New Roman" w:hAnsi="Times New Roman" w:cs="Times New Roman"/>
          <w:i/>
          <w:sz w:val="24"/>
          <w:szCs w:val="24"/>
        </w:rPr>
        <w:t>Journal of Paediatrics and Child Health</w:t>
      </w:r>
      <w:r w:rsidRPr="00267B5B">
        <w:rPr>
          <w:rFonts w:ascii="Times New Roman" w:hAnsi="Times New Roman" w:cs="Times New Roman"/>
          <w:sz w:val="24"/>
          <w:szCs w:val="24"/>
        </w:rPr>
        <w:t xml:space="preserve"> 2017;53(Suppl 2):80.</w:t>
      </w:r>
    </w:p>
    <w:p w14:paraId="1C820E01"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Popat H, Galea C, Evans N, Lingwood B, Colditz PB, Halliday R, et al. Effect of delayed cord clamping on cerebral oxygenation in very preterm infants. </w:t>
      </w:r>
      <w:r w:rsidRPr="000F5C5A">
        <w:rPr>
          <w:rFonts w:ascii="Times New Roman" w:hAnsi="Times New Roman" w:cs="Times New Roman"/>
          <w:i/>
          <w:sz w:val="24"/>
          <w:szCs w:val="24"/>
        </w:rPr>
        <w:t>Neonatology</w:t>
      </w:r>
      <w:r w:rsidRPr="00267B5B">
        <w:rPr>
          <w:rFonts w:ascii="Times New Roman" w:hAnsi="Times New Roman" w:cs="Times New Roman"/>
          <w:sz w:val="24"/>
          <w:szCs w:val="24"/>
        </w:rPr>
        <w:t xml:space="preserve"> 2018;115(1):13-20.</w:t>
      </w:r>
    </w:p>
    <w:p w14:paraId="445FF17D"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Popat H, Mann K, Buchan J, Brown R, Cornthwaite K, de Waal K, et al. Australian placental transfusion study echo sub-study: effect on systemic blood flow. </w:t>
      </w:r>
      <w:r w:rsidRPr="000F5C5A">
        <w:rPr>
          <w:rFonts w:ascii="Times New Roman" w:hAnsi="Times New Roman" w:cs="Times New Roman"/>
          <w:i/>
          <w:sz w:val="24"/>
          <w:szCs w:val="24"/>
        </w:rPr>
        <w:t>Journal of Paediatrics and Child Health</w:t>
      </w:r>
      <w:r w:rsidRPr="00267B5B">
        <w:rPr>
          <w:rFonts w:ascii="Times New Roman" w:hAnsi="Times New Roman" w:cs="Times New Roman"/>
          <w:sz w:val="24"/>
          <w:szCs w:val="24"/>
        </w:rPr>
        <w:t xml:space="preserve"> 2015;51(Suppl 1):17.</w:t>
      </w:r>
    </w:p>
    <w:p w14:paraId="2FC019EF" w14:textId="77777777" w:rsidR="00267B5B" w:rsidRPr="00267B5B" w:rsidRDefault="00267B5B" w:rsidP="003857A8">
      <w:pPr>
        <w:pStyle w:val="ListParagraph"/>
        <w:spacing w:after="0"/>
        <w:ind w:left="360"/>
        <w:rPr>
          <w:rFonts w:ascii="Times New Roman" w:hAnsi="Times New Roman" w:cs="Times New Roman"/>
          <w:sz w:val="24"/>
          <w:szCs w:val="24"/>
        </w:rPr>
      </w:pPr>
      <w:r w:rsidRPr="000C372A">
        <w:rPr>
          <w:rFonts w:ascii="Times New Roman" w:hAnsi="Times New Roman" w:cs="Times New Roman"/>
          <w:sz w:val="24"/>
          <w:szCs w:val="24"/>
          <w:lang w:val="de-DE"/>
        </w:rPr>
        <w:t xml:space="preserve">Popat H, Mann K, Buchan J, Brown R, Cornthwaite K, de Waal K, et al. </w:t>
      </w:r>
      <w:r w:rsidRPr="00267B5B">
        <w:rPr>
          <w:rFonts w:ascii="Times New Roman" w:hAnsi="Times New Roman" w:cs="Times New Roman"/>
          <w:sz w:val="24"/>
          <w:szCs w:val="24"/>
        </w:rPr>
        <w:t xml:space="preserve">[2765.4] Australian placental transfusion study echo sub-study: effect on systemic blood flow. In: </w:t>
      </w:r>
      <w:r w:rsidRPr="000F5C5A">
        <w:rPr>
          <w:rFonts w:ascii="Times New Roman" w:hAnsi="Times New Roman" w:cs="Times New Roman"/>
          <w:i/>
          <w:sz w:val="24"/>
          <w:szCs w:val="24"/>
        </w:rPr>
        <w:t>Pediatric Academic Societies Annual Meeting</w:t>
      </w:r>
      <w:r w:rsidRPr="00267B5B">
        <w:rPr>
          <w:rFonts w:ascii="Times New Roman" w:hAnsi="Times New Roman" w:cs="Times New Roman"/>
          <w:sz w:val="24"/>
          <w:szCs w:val="24"/>
        </w:rPr>
        <w:t>; 2015 April 25-28; San Diego, California. 2015.</w:t>
      </w:r>
    </w:p>
    <w:p w14:paraId="77AFB146"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Popat H, Robledo KP, Sebastian L, Evans N, Gill A, Kluckow M, et al. Effect of delayed cord clamping on systemic blood flow: a randomized controlled trial. </w:t>
      </w:r>
      <w:r w:rsidRPr="000F5C5A">
        <w:rPr>
          <w:rFonts w:ascii="Times New Roman" w:hAnsi="Times New Roman" w:cs="Times New Roman"/>
          <w:i/>
          <w:sz w:val="24"/>
          <w:szCs w:val="24"/>
        </w:rPr>
        <w:t>Journal of Pediatrics</w:t>
      </w:r>
      <w:r w:rsidRPr="00267B5B">
        <w:rPr>
          <w:rFonts w:ascii="Times New Roman" w:hAnsi="Times New Roman" w:cs="Times New Roman"/>
          <w:sz w:val="24"/>
          <w:szCs w:val="24"/>
        </w:rPr>
        <w:t xml:space="preserve"> 2017;178:81-6.e2.</w:t>
      </w:r>
    </w:p>
    <w:p w14:paraId="2A30C743" w14:textId="77777777" w:rsidR="00267B5B" w:rsidRPr="00267B5B"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 xml:space="preserve">* Tarnow-Mordi W, Morris J, Kirby A, Robledo K, Askie L, Brown R, et al. Delayed versus immediate cord clamping in preterm infants. </w:t>
      </w:r>
      <w:r w:rsidRPr="000F5C5A">
        <w:rPr>
          <w:rFonts w:ascii="Times New Roman" w:hAnsi="Times New Roman" w:cs="Times New Roman"/>
          <w:i/>
          <w:sz w:val="24"/>
          <w:szCs w:val="24"/>
        </w:rPr>
        <w:t>New England Journal of Medicine</w:t>
      </w:r>
      <w:r w:rsidRPr="00267B5B">
        <w:rPr>
          <w:rFonts w:ascii="Times New Roman" w:hAnsi="Times New Roman" w:cs="Times New Roman"/>
          <w:sz w:val="24"/>
          <w:szCs w:val="24"/>
        </w:rPr>
        <w:t xml:space="preserve"> 2017;377(25):2445-55.</w:t>
      </w:r>
    </w:p>
    <w:p w14:paraId="6102D9AB" w14:textId="2C59207F" w:rsidR="00267B5B" w:rsidRPr="003857A8" w:rsidRDefault="00267B5B" w:rsidP="003857A8">
      <w:pPr>
        <w:pStyle w:val="ListParagraph"/>
        <w:spacing w:after="0"/>
        <w:ind w:left="360"/>
        <w:rPr>
          <w:rFonts w:ascii="Times New Roman" w:hAnsi="Times New Roman" w:cs="Times New Roman"/>
          <w:sz w:val="24"/>
          <w:szCs w:val="24"/>
        </w:rPr>
      </w:pPr>
      <w:r w:rsidRPr="00267B5B">
        <w:rPr>
          <w:rFonts w:ascii="Times New Roman" w:hAnsi="Times New Roman" w:cs="Times New Roman"/>
          <w:sz w:val="24"/>
          <w:szCs w:val="24"/>
        </w:rPr>
        <w:t>Tarnow-Mordi W. Which method of placental transfusion should very preterm babies receive at birth? A randomised controlled trial four arm pilot study comparing methods of placental transfusion with standard immediate cord clamping to determine which placental transfusion method delivers the greatest increase in blood volume. anzctr.org.au/Trial/Registration/TrialReview.aspx?ACTRN=12609000248268 (first received 17 February 2009).</w:t>
      </w:r>
    </w:p>
    <w:p w14:paraId="3A7C21DC" w14:textId="045663DB" w:rsidR="000910DC" w:rsidRDefault="000910DC" w:rsidP="003857A8">
      <w:pPr>
        <w:spacing w:after="0"/>
        <w:ind w:left="360"/>
        <w:rPr>
          <w:rFonts w:ascii="Times New Roman" w:hAnsi="Times New Roman" w:cs="Times New Roman"/>
          <w:sz w:val="24"/>
          <w:szCs w:val="24"/>
        </w:rPr>
      </w:pPr>
    </w:p>
    <w:p w14:paraId="462F4EBD" w14:textId="35D9FBF0" w:rsidR="000910DC" w:rsidRDefault="000910DC" w:rsidP="000910DC">
      <w:pPr>
        <w:rPr>
          <w:rFonts w:ascii="Times New Roman" w:hAnsi="Times New Roman" w:cs="Times New Roman"/>
          <w:b/>
          <w:sz w:val="24"/>
          <w:szCs w:val="24"/>
        </w:rPr>
      </w:pPr>
      <w:r>
        <w:rPr>
          <w:rFonts w:ascii="Times New Roman" w:hAnsi="Times New Roman" w:cs="Times New Roman"/>
          <w:b/>
          <w:sz w:val="24"/>
          <w:szCs w:val="24"/>
        </w:rPr>
        <w:t xml:space="preserve">Comparison </w:t>
      </w:r>
      <w:r w:rsidRPr="00481894">
        <w:rPr>
          <w:rFonts w:ascii="Times New Roman" w:hAnsi="Times New Roman" w:cs="Times New Roman"/>
          <w:b/>
          <w:sz w:val="24"/>
          <w:szCs w:val="24"/>
        </w:rPr>
        <w:t>2. Intact</w:t>
      </w:r>
      <w:r>
        <w:rPr>
          <w:rFonts w:ascii="Times New Roman" w:hAnsi="Times New Roman" w:cs="Times New Roman"/>
          <w:b/>
          <w:sz w:val="24"/>
          <w:szCs w:val="24"/>
        </w:rPr>
        <w:t>-</w:t>
      </w:r>
      <w:r w:rsidRPr="00481894">
        <w:rPr>
          <w:rFonts w:ascii="Times New Roman" w:hAnsi="Times New Roman" w:cs="Times New Roman"/>
          <w:b/>
          <w:sz w:val="24"/>
          <w:szCs w:val="24"/>
        </w:rPr>
        <w:t>cord milking compared to early cord clamping</w:t>
      </w:r>
    </w:p>
    <w:p w14:paraId="4C15064B" w14:textId="77777777" w:rsidR="000910DC" w:rsidRPr="000910DC" w:rsidRDefault="000910DC" w:rsidP="003857A8">
      <w:pPr>
        <w:pStyle w:val="ListParagraph"/>
        <w:numPr>
          <w:ilvl w:val="0"/>
          <w:numId w:val="41"/>
        </w:numPr>
        <w:ind w:left="360"/>
        <w:rPr>
          <w:rFonts w:ascii="Times New Roman" w:hAnsi="Times New Roman" w:cs="Times New Roman"/>
          <w:bCs/>
          <w:sz w:val="24"/>
          <w:szCs w:val="24"/>
        </w:rPr>
      </w:pPr>
      <w:r w:rsidRPr="000910DC">
        <w:rPr>
          <w:rFonts w:ascii="Times New Roman" w:hAnsi="Times New Roman" w:cs="Times New Roman"/>
          <w:bCs/>
          <w:sz w:val="24"/>
          <w:szCs w:val="24"/>
        </w:rPr>
        <w:t xml:space="preserve">Alan 2014  </w:t>
      </w:r>
    </w:p>
    <w:p w14:paraId="188B481A" w14:textId="77777777" w:rsidR="000910DC" w:rsidRDefault="000910DC" w:rsidP="000910DC">
      <w:pPr>
        <w:pStyle w:val="ListParagraph"/>
        <w:ind w:left="360"/>
        <w:rPr>
          <w:rFonts w:ascii="Times New Roman" w:hAnsi="Times New Roman" w:cs="Times New Roman"/>
          <w:bCs/>
          <w:sz w:val="24"/>
          <w:szCs w:val="24"/>
        </w:rPr>
      </w:pPr>
      <w:r w:rsidRPr="000910DC">
        <w:rPr>
          <w:rFonts w:ascii="Times New Roman" w:hAnsi="Times New Roman" w:cs="Times New Roman"/>
          <w:bCs/>
          <w:sz w:val="24"/>
          <w:szCs w:val="24"/>
        </w:rPr>
        <w:t xml:space="preserve">Alan S, Arsan S, Okulu E, Akin I, Kilic A, Taskin S, et al. Effects of umbilical cord milking on the need for packed red blood cell transfusions and early neonatal haemodynamic adaptation in preterm infants born =1500 g. </w:t>
      </w:r>
      <w:r w:rsidRPr="000F5C5A">
        <w:rPr>
          <w:rFonts w:ascii="Times New Roman" w:hAnsi="Times New Roman" w:cs="Times New Roman"/>
          <w:i/>
          <w:sz w:val="24"/>
          <w:szCs w:val="24"/>
        </w:rPr>
        <w:t>Archives of Disease in Childhood</w:t>
      </w:r>
      <w:r w:rsidRPr="000910DC">
        <w:rPr>
          <w:rFonts w:ascii="Times New Roman" w:hAnsi="Times New Roman" w:cs="Times New Roman"/>
          <w:bCs/>
          <w:sz w:val="24"/>
          <w:szCs w:val="24"/>
        </w:rPr>
        <w:t xml:space="preserve"> 2014;99:A453-4.</w:t>
      </w:r>
    </w:p>
    <w:p w14:paraId="06A2FE75" w14:textId="13C3B878" w:rsidR="000910DC" w:rsidRDefault="000910DC" w:rsidP="000910DC">
      <w:pPr>
        <w:pStyle w:val="ListParagraph"/>
        <w:ind w:left="360"/>
        <w:rPr>
          <w:rFonts w:ascii="Times New Roman" w:hAnsi="Times New Roman" w:cs="Times New Roman"/>
          <w:bCs/>
          <w:sz w:val="24"/>
          <w:szCs w:val="24"/>
        </w:rPr>
      </w:pPr>
      <w:r w:rsidRPr="003857A8">
        <w:rPr>
          <w:rFonts w:ascii="Times New Roman" w:hAnsi="Times New Roman" w:cs="Times New Roman"/>
          <w:bCs/>
          <w:sz w:val="24"/>
          <w:szCs w:val="24"/>
        </w:rPr>
        <w:t xml:space="preserve">* Alan S, Arsan S, Okulu E, Akin IM, Kilic A, Taskin S, et al. Effects of umbilical cord milking on the need for packed red blood cell transfusions and early neonatal hemodynamic adaptation in preterm infants born &lt;/=1500 g: a prospective, randomized, controlled trial. </w:t>
      </w:r>
      <w:r w:rsidRPr="000F5C5A">
        <w:rPr>
          <w:rFonts w:ascii="Times New Roman" w:hAnsi="Times New Roman" w:cs="Times New Roman"/>
          <w:i/>
          <w:sz w:val="24"/>
          <w:szCs w:val="24"/>
        </w:rPr>
        <w:t>Journal of Pediatric Hematology/Oncology</w:t>
      </w:r>
      <w:r w:rsidRPr="003857A8">
        <w:rPr>
          <w:rFonts w:ascii="Times New Roman" w:hAnsi="Times New Roman" w:cs="Times New Roman"/>
          <w:bCs/>
          <w:sz w:val="24"/>
          <w:szCs w:val="24"/>
        </w:rPr>
        <w:t xml:space="preserve"> 2014;36(8):e493-e498.</w:t>
      </w:r>
    </w:p>
    <w:p w14:paraId="3D9E930F" w14:textId="77777777" w:rsidR="00F3404C" w:rsidRPr="00F3404C" w:rsidRDefault="00F3404C" w:rsidP="003857A8">
      <w:pPr>
        <w:pStyle w:val="ListParagraph"/>
        <w:numPr>
          <w:ilvl w:val="0"/>
          <w:numId w:val="43"/>
        </w:numPr>
        <w:ind w:left="360"/>
        <w:rPr>
          <w:rFonts w:ascii="Times New Roman" w:hAnsi="Times New Roman" w:cs="Times New Roman"/>
          <w:bCs/>
          <w:sz w:val="24"/>
          <w:szCs w:val="24"/>
        </w:rPr>
      </w:pPr>
      <w:r w:rsidRPr="00F3404C">
        <w:rPr>
          <w:rFonts w:ascii="Times New Roman" w:hAnsi="Times New Roman" w:cs="Times New Roman"/>
          <w:bCs/>
          <w:sz w:val="24"/>
          <w:szCs w:val="24"/>
        </w:rPr>
        <w:t xml:space="preserve">Elimian 2014  </w:t>
      </w:r>
    </w:p>
    <w:p w14:paraId="4F329E77" w14:textId="57265E84" w:rsidR="00F3404C" w:rsidRPr="003857A8" w:rsidRDefault="00F3404C" w:rsidP="003857A8">
      <w:pPr>
        <w:pStyle w:val="ListParagraph"/>
        <w:ind w:left="360"/>
        <w:rPr>
          <w:rFonts w:ascii="Times New Roman" w:hAnsi="Times New Roman" w:cs="Times New Roman"/>
          <w:bCs/>
          <w:sz w:val="24"/>
          <w:szCs w:val="24"/>
        </w:rPr>
      </w:pPr>
      <w:r w:rsidRPr="00F3404C">
        <w:rPr>
          <w:rFonts w:ascii="Times New Roman" w:hAnsi="Times New Roman" w:cs="Times New Roman"/>
          <w:bCs/>
          <w:sz w:val="24"/>
          <w:szCs w:val="24"/>
        </w:rPr>
        <w:t xml:space="preserve">Elimian A, Goodman J, Escobedo M, Nightingale L, Knudtson E, Williams M. A randomized controlled trial of immediate versus delayed cord clamping in the preterm neonate. </w:t>
      </w:r>
      <w:r w:rsidRPr="00F52467">
        <w:rPr>
          <w:rFonts w:ascii="Times New Roman" w:hAnsi="Times New Roman" w:cs="Times New Roman"/>
          <w:bCs/>
          <w:i/>
          <w:sz w:val="24"/>
          <w:szCs w:val="24"/>
        </w:rPr>
        <w:t>American Journal of Obstetrics and Gynecology</w:t>
      </w:r>
      <w:r w:rsidRPr="00F3404C">
        <w:rPr>
          <w:rFonts w:ascii="Times New Roman" w:hAnsi="Times New Roman" w:cs="Times New Roman"/>
          <w:bCs/>
          <w:sz w:val="24"/>
          <w:szCs w:val="24"/>
        </w:rPr>
        <w:t xml:space="preserve"> 2013;208(1 Suppl):S22. [CRSREF: 2800938]</w:t>
      </w:r>
    </w:p>
    <w:p w14:paraId="56889827" w14:textId="551A8B84" w:rsidR="00F3404C" w:rsidRDefault="00F3404C" w:rsidP="00F3404C">
      <w:pPr>
        <w:pStyle w:val="ListParagraph"/>
        <w:ind w:left="360"/>
        <w:rPr>
          <w:rFonts w:ascii="Times New Roman" w:hAnsi="Times New Roman" w:cs="Times New Roman"/>
          <w:bCs/>
          <w:sz w:val="24"/>
          <w:szCs w:val="24"/>
        </w:rPr>
      </w:pPr>
      <w:r w:rsidRPr="00F3404C">
        <w:rPr>
          <w:rFonts w:ascii="Times New Roman" w:hAnsi="Times New Roman" w:cs="Times New Roman"/>
          <w:bCs/>
          <w:sz w:val="24"/>
          <w:szCs w:val="24"/>
        </w:rPr>
        <w:lastRenderedPageBreak/>
        <w:t xml:space="preserve">* Elimian A, Goodman J, Escobedo M, Nightingale L, Knudtson E, Williams M. Immediate compared with delayed cord clamping in the preterm neonate. </w:t>
      </w:r>
      <w:r w:rsidRPr="000F5C5A">
        <w:rPr>
          <w:rFonts w:ascii="Times New Roman" w:hAnsi="Times New Roman" w:cs="Times New Roman"/>
          <w:i/>
          <w:sz w:val="24"/>
          <w:szCs w:val="24"/>
        </w:rPr>
        <w:t>Obstetrics &amp; Gynecology</w:t>
      </w:r>
      <w:r w:rsidRPr="00F3404C">
        <w:rPr>
          <w:rFonts w:ascii="Times New Roman" w:hAnsi="Times New Roman" w:cs="Times New Roman"/>
          <w:bCs/>
          <w:sz w:val="24"/>
          <w:szCs w:val="24"/>
        </w:rPr>
        <w:t xml:space="preserve"> 2014;124(6):1075-9.</w:t>
      </w:r>
    </w:p>
    <w:p w14:paraId="04E91111" w14:textId="4F6B39F6" w:rsidR="00B41E48" w:rsidRPr="003857A8" w:rsidRDefault="00B41E48" w:rsidP="003857A8">
      <w:pPr>
        <w:pStyle w:val="ListParagraph"/>
        <w:numPr>
          <w:ilvl w:val="0"/>
          <w:numId w:val="43"/>
        </w:numPr>
        <w:ind w:left="360"/>
        <w:rPr>
          <w:rFonts w:ascii="Times New Roman" w:hAnsi="Times New Roman" w:cs="Times New Roman"/>
          <w:bCs/>
          <w:sz w:val="24"/>
          <w:szCs w:val="24"/>
        </w:rPr>
      </w:pPr>
      <w:r w:rsidRPr="00B41E48">
        <w:rPr>
          <w:rFonts w:ascii="Times New Roman" w:hAnsi="Times New Roman" w:cs="Times New Roman"/>
          <w:bCs/>
          <w:sz w:val="24"/>
          <w:szCs w:val="24"/>
        </w:rPr>
        <w:t xml:space="preserve">El-Naggar 2016  </w:t>
      </w:r>
    </w:p>
    <w:p w14:paraId="4E3BF859" w14:textId="79DF967F" w:rsidR="00B41E48" w:rsidRPr="003857A8" w:rsidRDefault="00B41E48" w:rsidP="003857A8">
      <w:pPr>
        <w:pStyle w:val="ListParagraph"/>
        <w:ind w:left="360"/>
        <w:rPr>
          <w:rFonts w:ascii="Times New Roman" w:hAnsi="Times New Roman" w:cs="Times New Roman"/>
          <w:bCs/>
          <w:sz w:val="24"/>
          <w:szCs w:val="24"/>
        </w:rPr>
      </w:pPr>
      <w:r w:rsidRPr="00B41E48">
        <w:rPr>
          <w:rFonts w:ascii="Times New Roman" w:hAnsi="Times New Roman" w:cs="Times New Roman"/>
          <w:bCs/>
          <w:sz w:val="24"/>
          <w:szCs w:val="24"/>
        </w:rPr>
        <w:t xml:space="preserve">* El-Naggar W, Simpson D, Hussain A, Armson A, Dodds L, Warren A, et al. The effect of umbilical cord milking on hemodynamic status of preterm infants: a randomized controlled trial. </w:t>
      </w:r>
      <w:r w:rsidRPr="000F5C5A">
        <w:rPr>
          <w:rFonts w:ascii="Times New Roman" w:hAnsi="Times New Roman" w:cs="Times New Roman"/>
          <w:i/>
          <w:sz w:val="24"/>
          <w:szCs w:val="24"/>
        </w:rPr>
        <w:t>Journal of Paediatrics and Child Health</w:t>
      </w:r>
      <w:r w:rsidRPr="00B41E48">
        <w:rPr>
          <w:rFonts w:ascii="Times New Roman" w:hAnsi="Times New Roman" w:cs="Times New Roman"/>
          <w:bCs/>
          <w:sz w:val="24"/>
          <w:szCs w:val="24"/>
        </w:rPr>
        <w:t xml:space="preserve"> 2016;21:e88.</w:t>
      </w:r>
    </w:p>
    <w:p w14:paraId="13BBFC73" w14:textId="0921C98D" w:rsidR="00B41E48" w:rsidRPr="003857A8" w:rsidRDefault="00B41E48" w:rsidP="003857A8">
      <w:pPr>
        <w:pStyle w:val="ListParagraph"/>
        <w:ind w:left="360"/>
        <w:rPr>
          <w:rFonts w:ascii="Times New Roman" w:hAnsi="Times New Roman" w:cs="Times New Roman"/>
          <w:bCs/>
          <w:sz w:val="24"/>
          <w:szCs w:val="24"/>
        </w:rPr>
      </w:pPr>
      <w:r w:rsidRPr="00B41E48">
        <w:rPr>
          <w:rFonts w:ascii="Times New Roman" w:hAnsi="Times New Roman" w:cs="Times New Roman"/>
          <w:bCs/>
          <w:sz w:val="24"/>
          <w:szCs w:val="24"/>
        </w:rPr>
        <w:t xml:space="preserve">El-Naggar W, Simpson D, Hussain A, Armson A, Dodds L, Warren A, et al. [3856.517] The effect of umbilical cord milking on hemodynamic status of preterm infants: a randomized controlled trial. In: </w:t>
      </w:r>
      <w:r w:rsidRPr="000F5C5A">
        <w:rPr>
          <w:rFonts w:ascii="Times New Roman" w:hAnsi="Times New Roman" w:cs="Times New Roman"/>
          <w:i/>
          <w:sz w:val="24"/>
          <w:szCs w:val="24"/>
        </w:rPr>
        <w:t>Pediatric Academic Societies Annual Meeting</w:t>
      </w:r>
      <w:r w:rsidRPr="00B41E48">
        <w:rPr>
          <w:rFonts w:ascii="Times New Roman" w:hAnsi="Times New Roman" w:cs="Times New Roman"/>
          <w:bCs/>
          <w:sz w:val="24"/>
          <w:szCs w:val="24"/>
        </w:rPr>
        <w:t>; 2016 April 30 - May 3; Baltimore, USA. 2016.</w:t>
      </w:r>
    </w:p>
    <w:p w14:paraId="76EC6F1D" w14:textId="77777777" w:rsidR="00B41E48" w:rsidRDefault="00B41E48" w:rsidP="00B41E48">
      <w:pPr>
        <w:pStyle w:val="ListParagraph"/>
        <w:ind w:left="360"/>
        <w:rPr>
          <w:rFonts w:ascii="Times New Roman" w:hAnsi="Times New Roman" w:cs="Times New Roman"/>
          <w:bCs/>
          <w:sz w:val="24"/>
          <w:szCs w:val="24"/>
        </w:rPr>
      </w:pPr>
      <w:r w:rsidRPr="00B41E48">
        <w:rPr>
          <w:rFonts w:ascii="Times New Roman" w:hAnsi="Times New Roman" w:cs="Times New Roman"/>
          <w:bCs/>
          <w:sz w:val="24"/>
          <w:szCs w:val="24"/>
        </w:rPr>
        <w:t xml:space="preserve">El-Naggar W, Simpson D, Hussain A, Warren A, Robin W, McMillan D, et al. The effect of umbilical cord milking on cerebral blood flow of preterm infants: a randomized controlled trial. </w:t>
      </w:r>
      <w:r w:rsidRPr="000F5C5A">
        <w:rPr>
          <w:rFonts w:ascii="Times New Roman" w:hAnsi="Times New Roman" w:cs="Times New Roman"/>
          <w:i/>
          <w:sz w:val="24"/>
          <w:szCs w:val="24"/>
        </w:rPr>
        <w:t>European Journal of Pediatrics</w:t>
      </w:r>
      <w:r w:rsidRPr="00B41E48">
        <w:rPr>
          <w:rFonts w:ascii="Times New Roman" w:hAnsi="Times New Roman" w:cs="Times New Roman"/>
          <w:bCs/>
          <w:sz w:val="24"/>
          <w:szCs w:val="24"/>
        </w:rPr>
        <w:t xml:space="preserve"> 2016;175(11):1698.</w:t>
      </w:r>
    </w:p>
    <w:p w14:paraId="766739E4" w14:textId="234AD5D3" w:rsidR="00B41E48" w:rsidRDefault="00B41E48" w:rsidP="00B41E48">
      <w:pPr>
        <w:pStyle w:val="ListParagraph"/>
        <w:ind w:left="360"/>
        <w:rPr>
          <w:rFonts w:ascii="Times New Roman" w:hAnsi="Times New Roman" w:cs="Times New Roman"/>
          <w:bCs/>
          <w:sz w:val="24"/>
          <w:szCs w:val="24"/>
        </w:rPr>
      </w:pPr>
      <w:r w:rsidRPr="003857A8">
        <w:rPr>
          <w:rFonts w:ascii="Times New Roman" w:hAnsi="Times New Roman" w:cs="Times New Roman"/>
          <w:bCs/>
          <w:sz w:val="24"/>
          <w:szCs w:val="24"/>
        </w:rPr>
        <w:t>El-Naggar W. The effect of cord milking on hemodynamic status of preterm infants. clinicaltrials.gov/ct2/show/record/NCT01487187 (first received 7 December 2011).</w:t>
      </w:r>
    </w:p>
    <w:p w14:paraId="356BB4AB" w14:textId="77777777" w:rsidR="00B41E48" w:rsidRPr="00B41E48" w:rsidRDefault="00B41E48" w:rsidP="003857A8">
      <w:pPr>
        <w:pStyle w:val="ListParagraph"/>
        <w:numPr>
          <w:ilvl w:val="0"/>
          <w:numId w:val="45"/>
        </w:numPr>
        <w:ind w:left="360"/>
        <w:rPr>
          <w:rFonts w:ascii="Times New Roman" w:hAnsi="Times New Roman" w:cs="Times New Roman"/>
          <w:bCs/>
          <w:sz w:val="24"/>
          <w:szCs w:val="24"/>
        </w:rPr>
      </w:pPr>
      <w:r w:rsidRPr="00B41E48">
        <w:rPr>
          <w:rFonts w:ascii="Times New Roman" w:hAnsi="Times New Roman" w:cs="Times New Roman"/>
          <w:bCs/>
          <w:sz w:val="24"/>
          <w:szCs w:val="24"/>
        </w:rPr>
        <w:t xml:space="preserve">Finn 2019  </w:t>
      </w:r>
    </w:p>
    <w:p w14:paraId="7FFECB73" w14:textId="0D0F05FE" w:rsidR="00B41E48" w:rsidRPr="00B41E48" w:rsidRDefault="00B41E48" w:rsidP="003857A8">
      <w:pPr>
        <w:pStyle w:val="ListParagraph"/>
        <w:ind w:left="360"/>
        <w:rPr>
          <w:rFonts w:ascii="Times New Roman" w:hAnsi="Times New Roman" w:cs="Times New Roman"/>
          <w:bCs/>
          <w:sz w:val="24"/>
          <w:szCs w:val="24"/>
        </w:rPr>
      </w:pPr>
      <w:r w:rsidRPr="00B41E48">
        <w:rPr>
          <w:rFonts w:ascii="Times New Roman" w:hAnsi="Times New Roman" w:cs="Times New Roman"/>
          <w:bCs/>
          <w:sz w:val="24"/>
          <w:szCs w:val="24"/>
        </w:rPr>
        <w:t xml:space="preserve">Finn D, Ryan DH, Pavel A, O'Toole JM, Livingstone V, Boylan GB, Kenny LC, Dempsey EM.. Clamping the Umbilical Cord in Premature Deliveries (CUPiD): Neuromonitoring in the Immediate Newborn Period in a Randomized, Controlled Trial of Preterm Infants Born at&lt; 32 Weeks of Gestation. </w:t>
      </w:r>
      <w:r w:rsidR="000F5C5A" w:rsidRPr="00F52467">
        <w:rPr>
          <w:rFonts w:ascii="Times New Roman" w:hAnsi="Times New Roman" w:cs="Times New Roman"/>
          <w:i/>
          <w:sz w:val="24"/>
          <w:szCs w:val="24"/>
        </w:rPr>
        <w:t>The Journal of P</w:t>
      </w:r>
      <w:r w:rsidRPr="00F52467">
        <w:rPr>
          <w:rFonts w:ascii="Times New Roman" w:hAnsi="Times New Roman" w:cs="Times New Roman"/>
          <w:i/>
          <w:sz w:val="24"/>
          <w:szCs w:val="24"/>
        </w:rPr>
        <w:t>ediatrics</w:t>
      </w:r>
      <w:r w:rsidRPr="00B41E48">
        <w:rPr>
          <w:rFonts w:ascii="Times New Roman" w:hAnsi="Times New Roman" w:cs="Times New Roman"/>
          <w:bCs/>
          <w:sz w:val="24"/>
          <w:szCs w:val="24"/>
        </w:rPr>
        <w:t xml:space="preserve"> 2019 May;208:121-126.</w:t>
      </w:r>
    </w:p>
    <w:p w14:paraId="1CED744A" w14:textId="77777777" w:rsidR="007B22A8" w:rsidRPr="007B22A8" w:rsidRDefault="007B22A8" w:rsidP="003857A8">
      <w:pPr>
        <w:pStyle w:val="ListParagraph"/>
        <w:numPr>
          <w:ilvl w:val="0"/>
          <w:numId w:val="45"/>
        </w:numPr>
        <w:ind w:left="360"/>
        <w:rPr>
          <w:rFonts w:ascii="Times New Roman" w:hAnsi="Times New Roman" w:cs="Times New Roman"/>
          <w:bCs/>
          <w:sz w:val="24"/>
          <w:szCs w:val="24"/>
        </w:rPr>
      </w:pPr>
      <w:r w:rsidRPr="007B22A8">
        <w:rPr>
          <w:rFonts w:ascii="Times New Roman" w:hAnsi="Times New Roman" w:cs="Times New Roman"/>
          <w:bCs/>
          <w:sz w:val="24"/>
          <w:szCs w:val="24"/>
        </w:rPr>
        <w:t xml:space="preserve">Hosono 2008  </w:t>
      </w:r>
    </w:p>
    <w:p w14:paraId="5C92F0D4" w14:textId="77777777" w:rsidR="007B22A8" w:rsidRPr="007B22A8" w:rsidRDefault="007B22A8" w:rsidP="003857A8">
      <w:pPr>
        <w:pStyle w:val="ListParagraph"/>
        <w:ind w:left="360"/>
        <w:rPr>
          <w:rFonts w:ascii="Times New Roman" w:hAnsi="Times New Roman" w:cs="Times New Roman"/>
          <w:bCs/>
          <w:sz w:val="24"/>
          <w:szCs w:val="24"/>
        </w:rPr>
      </w:pPr>
      <w:r w:rsidRPr="007B22A8">
        <w:rPr>
          <w:rFonts w:ascii="Times New Roman" w:hAnsi="Times New Roman" w:cs="Times New Roman"/>
          <w:bCs/>
          <w:sz w:val="24"/>
          <w:szCs w:val="24"/>
        </w:rPr>
        <w:t xml:space="preserve">Ghavam S, Batra D, Mercer J, Kugelman A, Hosono S, Oh W, et al. Effects of placental transfusion in extremely low birthweight infants: meta-analysis of long- and short-term outcomes. </w:t>
      </w:r>
      <w:r w:rsidRPr="000F5C5A">
        <w:rPr>
          <w:rFonts w:ascii="Times New Roman" w:hAnsi="Times New Roman" w:cs="Times New Roman"/>
          <w:bCs/>
          <w:i/>
          <w:sz w:val="24"/>
          <w:szCs w:val="24"/>
        </w:rPr>
        <w:t>Transfusion</w:t>
      </w:r>
      <w:r w:rsidRPr="007B22A8">
        <w:rPr>
          <w:rFonts w:ascii="Times New Roman" w:hAnsi="Times New Roman" w:cs="Times New Roman"/>
          <w:bCs/>
          <w:sz w:val="24"/>
          <w:szCs w:val="24"/>
        </w:rPr>
        <w:t xml:space="preserve"> 2014;54(4):1192-8.</w:t>
      </w:r>
    </w:p>
    <w:p w14:paraId="0C2DECD4" w14:textId="77777777" w:rsidR="007B22A8" w:rsidRPr="007B22A8" w:rsidRDefault="007B22A8" w:rsidP="003857A8">
      <w:pPr>
        <w:pStyle w:val="ListParagraph"/>
        <w:ind w:left="360"/>
        <w:rPr>
          <w:rFonts w:ascii="Times New Roman" w:hAnsi="Times New Roman" w:cs="Times New Roman"/>
          <w:bCs/>
          <w:sz w:val="24"/>
          <w:szCs w:val="24"/>
        </w:rPr>
      </w:pPr>
      <w:r w:rsidRPr="007B22A8">
        <w:rPr>
          <w:rFonts w:ascii="Times New Roman" w:hAnsi="Times New Roman" w:cs="Times New Roman"/>
          <w:bCs/>
          <w:sz w:val="24"/>
          <w:szCs w:val="24"/>
        </w:rPr>
        <w:t xml:space="preserve">* Hosono S, Mugishima H, Fujita H, Hosono A, Minato M, Okada T, et al. Umbilical cord milking reduces the need for red cell transfusions and improves neonatal adaptation in infants born less than 29 weeks' gestation: a randomized controlled trial. </w:t>
      </w:r>
      <w:r w:rsidRPr="000F5C5A">
        <w:rPr>
          <w:rFonts w:ascii="Times New Roman" w:hAnsi="Times New Roman" w:cs="Times New Roman"/>
          <w:bCs/>
          <w:i/>
          <w:sz w:val="24"/>
          <w:szCs w:val="24"/>
        </w:rPr>
        <w:t>Archives of Disease in Childhood. Fetal and Neonatal Edition</w:t>
      </w:r>
      <w:r w:rsidRPr="007B22A8">
        <w:rPr>
          <w:rFonts w:ascii="Times New Roman" w:hAnsi="Times New Roman" w:cs="Times New Roman"/>
          <w:bCs/>
          <w:sz w:val="24"/>
          <w:szCs w:val="24"/>
        </w:rPr>
        <w:t xml:space="preserve"> 2008;93:F14-9.</w:t>
      </w:r>
    </w:p>
    <w:p w14:paraId="58E34580" w14:textId="77777777" w:rsidR="007B22A8" w:rsidRPr="007B22A8" w:rsidRDefault="007B22A8" w:rsidP="003857A8">
      <w:pPr>
        <w:pStyle w:val="ListParagraph"/>
        <w:ind w:left="360"/>
        <w:rPr>
          <w:rFonts w:ascii="Times New Roman" w:hAnsi="Times New Roman" w:cs="Times New Roman"/>
          <w:bCs/>
          <w:sz w:val="24"/>
          <w:szCs w:val="24"/>
        </w:rPr>
      </w:pPr>
      <w:r w:rsidRPr="007B22A8">
        <w:rPr>
          <w:rFonts w:ascii="Times New Roman" w:hAnsi="Times New Roman" w:cs="Times New Roman"/>
          <w:bCs/>
          <w:sz w:val="24"/>
          <w:szCs w:val="24"/>
        </w:rPr>
        <w:t xml:space="preserve">Hosono S, Mugishima H, Fujita H, Hosono A, Okada T, Takahashi S, et al. Blood pressure and urine output during the first 120 h of life in infants born at less than 29 weeks' gestation related to umbilical cord milking. </w:t>
      </w:r>
      <w:r w:rsidRPr="000F5C5A">
        <w:rPr>
          <w:rFonts w:ascii="Times New Roman" w:hAnsi="Times New Roman" w:cs="Times New Roman"/>
          <w:bCs/>
          <w:i/>
          <w:sz w:val="24"/>
          <w:szCs w:val="24"/>
        </w:rPr>
        <w:t>Archives of Disease in Childhood Fetal &amp; Neonatal</w:t>
      </w:r>
      <w:r w:rsidRPr="007B22A8">
        <w:rPr>
          <w:rFonts w:ascii="Times New Roman" w:hAnsi="Times New Roman" w:cs="Times New Roman"/>
          <w:bCs/>
          <w:sz w:val="24"/>
          <w:szCs w:val="24"/>
        </w:rPr>
        <w:t xml:space="preserve"> Edition 2009;94(5):F328-31.</w:t>
      </w:r>
    </w:p>
    <w:p w14:paraId="08F9C484" w14:textId="3285612A" w:rsidR="00B41E48" w:rsidRDefault="007B22A8" w:rsidP="007B22A8">
      <w:pPr>
        <w:pStyle w:val="ListParagraph"/>
        <w:ind w:left="360"/>
        <w:rPr>
          <w:rFonts w:ascii="Times New Roman" w:hAnsi="Times New Roman" w:cs="Times New Roman"/>
          <w:bCs/>
          <w:sz w:val="24"/>
          <w:szCs w:val="24"/>
        </w:rPr>
      </w:pPr>
      <w:r w:rsidRPr="007B22A8">
        <w:rPr>
          <w:rFonts w:ascii="Times New Roman" w:hAnsi="Times New Roman" w:cs="Times New Roman"/>
          <w:bCs/>
          <w:sz w:val="24"/>
          <w:szCs w:val="24"/>
        </w:rPr>
        <w:t xml:space="preserve">Hosono S, Mugishima H, Yonezawa R, Fujita H, Makimoto M, Okada T, et al. The effects of umbilical cord milking on cardio-pulmonary adaptation in preterm infants. </w:t>
      </w:r>
      <w:r w:rsidRPr="000F5C5A">
        <w:rPr>
          <w:rFonts w:ascii="Times New Roman" w:hAnsi="Times New Roman" w:cs="Times New Roman"/>
          <w:bCs/>
          <w:i/>
          <w:sz w:val="24"/>
          <w:szCs w:val="24"/>
        </w:rPr>
        <w:t>Journal of Maternal-Fetal and Neonatal Medicine</w:t>
      </w:r>
      <w:r w:rsidRPr="007B22A8">
        <w:rPr>
          <w:rFonts w:ascii="Times New Roman" w:hAnsi="Times New Roman" w:cs="Times New Roman"/>
          <w:bCs/>
          <w:sz w:val="24"/>
          <w:szCs w:val="24"/>
        </w:rPr>
        <w:t xml:space="preserve"> 2008;21(Suppl 1):45.</w:t>
      </w:r>
    </w:p>
    <w:p w14:paraId="361BA9D5" w14:textId="77777777" w:rsidR="007B22A8" w:rsidRPr="003857A8" w:rsidRDefault="007B22A8" w:rsidP="003857A8">
      <w:pPr>
        <w:pStyle w:val="ListParagraph"/>
        <w:numPr>
          <w:ilvl w:val="0"/>
          <w:numId w:val="48"/>
        </w:numPr>
        <w:ind w:left="360"/>
        <w:rPr>
          <w:rFonts w:ascii="Times New Roman" w:hAnsi="Times New Roman" w:cs="Times New Roman"/>
          <w:bCs/>
          <w:sz w:val="24"/>
          <w:szCs w:val="24"/>
        </w:rPr>
      </w:pPr>
      <w:r w:rsidRPr="003857A8">
        <w:rPr>
          <w:rFonts w:ascii="Times New Roman" w:hAnsi="Times New Roman" w:cs="Times New Roman"/>
          <w:bCs/>
          <w:sz w:val="24"/>
          <w:szCs w:val="24"/>
        </w:rPr>
        <w:t xml:space="preserve">Katheria 2014  </w:t>
      </w:r>
    </w:p>
    <w:p w14:paraId="5E4F0E45" w14:textId="77777777" w:rsidR="007B22A8" w:rsidRPr="003857A8" w:rsidRDefault="007B22A8" w:rsidP="003857A8">
      <w:pPr>
        <w:pStyle w:val="ListParagraph"/>
        <w:ind w:left="360"/>
        <w:rPr>
          <w:rFonts w:ascii="Times New Roman" w:hAnsi="Times New Roman" w:cs="Times New Roman"/>
          <w:bCs/>
          <w:sz w:val="24"/>
          <w:szCs w:val="24"/>
        </w:rPr>
      </w:pPr>
      <w:r w:rsidRPr="003857A8">
        <w:rPr>
          <w:rFonts w:ascii="Times New Roman" w:hAnsi="Times New Roman" w:cs="Times New Roman"/>
          <w:bCs/>
          <w:sz w:val="24"/>
          <w:szCs w:val="24"/>
        </w:rPr>
        <w:t xml:space="preserve">Katheria A, Blank D, Rich W, Finer N. Umbilical cord milking improves transition in premature infants at birth. Plos One 2014;9(4):e94085. </w:t>
      </w:r>
    </w:p>
    <w:p w14:paraId="41ED69E4" w14:textId="5F248AB7" w:rsidR="007B22A8" w:rsidRDefault="007B22A8" w:rsidP="007B22A8">
      <w:pPr>
        <w:pStyle w:val="ListParagraph"/>
        <w:ind w:left="360"/>
        <w:rPr>
          <w:rFonts w:ascii="Times New Roman" w:hAnsi="Times New Roman" w:cs="Times New Roman"/>
          <w:bCs/>
          <w:sz w:val="24"/>
          <w:szCs w:val="24"/>
        </w:rPr>
      </w:pPr>
      <w:r w:rsidRPr="003857A8">
        <w:rPr>
          <w:rFonts w:ascii="Times New Roman" w:hAnsi="Times New Roman" w:cs="Times New Roman"/>
          <w:bCs/>
          <w:sz w:val="24"/>
          <w:szCs w:val="24"/>
        </w:rPr>
        <w:lastRenderedPageBreak/>
        <w:t xml:space="preserve">Katheria AC, Leone TA, Woelkers D, Garey DM, Rich W, Finer NN. The effects of umbilical cord milking on hemodynamics and neonatal outcomes in premature neonates. </w:t>
      </w:r>
      <w:r w:rsidRPr="000F5C5A">
        <w:rPr>
          <w:rFonts w:ascii="Times New Roman" w:hAnsi="Times New Roman" w:cs="Times New Roman"/>
          <w:bCs/>
          <w:i/>
          <w:sz w:val="24"/>
          <w:szCs w:val="24"/>
        </w:rPr>
        <w:t>Journal of Pediatrics</w:t>
      </w:r>
      <w:r w:rsidRPr="003857A8">
        <w:rPr>
          <w:rFonts w:ascii="Times New Roman" w:hAnsi="Times New Roman" w:cs="Times New Roman"/>
          <w:bCs/>
          <w:sz w:val="24"/>
          <w:szCs w:val="24"/>
        </w:rPr>
        <w:t xml:space="preserve"> 2014;164(5):1045-50.</w:t>
      </w:r>
    </w:p>
    <w:p w14:paraId="3453B1D7" w14:textId="77777777" w:rsidR="007B22A8" w:rsidRPr="007B22A8" w:rsidRDefault="007B22A8" w:rsidP="003857A8">
      <w:pPr>
        <w:pStyle w:val="ListParagraph"/>
        <w:numPr>
          <w:ilvl w:val="0"/>
          <w:numId w:val="48"/>
        </w:numPr>
        <w:ind w:left="360"/>
        <w:rPr>
          <w:rFonts w:ascii="Times New Roman" w:hAnsi="Times New Roman" w:cs="Times New Roman"/>
          <w:bCs/>
          <w:sz w:val="24"/>
          <w:szCs w:val="24"/>
        </w:rPr>
      </w:pPr>
      <w:r w:rsidRPr="007B22A8">
        <w:rPr>
          <w:rFonts w:ascii="Times New Roman" w:hAnsi="Times New Roman" w:cs="Times New Roman"/>
          <w:bCs/>
          <w:sz w:val="24"/>
          <w:szCs w:val="24"/>
        </w:rPr>
        <w:t xml:space="preserve">Kilicdag 2016  </w:t>
      </w:r>
    </w:p>
    <w:p w14:paraId="17EA6793" w14:textId="4D34B255" w:rsidR="007B22A8" w:rsidRDefault="007B22A8" w:rsidP="007B22A8">
      <w:pPr>
        <w:pStyle w:val="ListParagraph"/>
        <w:ind w:left="360"/>
        <w:rPr>
          <w:rFonts w:ascii="Times New Roman" w:hAnsi="Times New Roman" w:cs="Times New Roman"/>
          <w:bCs/>
          <w:sz w:val="24"/>
          <w:szCs w:val="24"/>
        </w:rPr>
      </w:pPr>
      <w:r w:rsidRPr="007B22A8">
        <w:rPr>
          <w:rFonts w:ascii="Times New Roman" w:hAnsi="Times New Roman" w:cs="Times New Roman"/>
          <w:bCs/>
          <w:sz w:val="24"/>
          <w:szCs w:val="24"/>
        </w:rPr>
        <w:t xml:space="preserve">Kilicdag H, Gulcan H, Hanta D, Torer B, Gokmen Z, Ozdemir SI, et al. Is umbilical cord milking always an advantage? </w:t>
      </w:r>
      <w:r w:rsidRPr="000F5C5A">
        <w:rPr>
          <w:rFonts w:ascii="Times New Roman" w:hAnsi="Times New Roman" w:cs="Times New Roman"/>
          <w:bCs/>
          <w:i/>
          <w:sz w:val="24"/>
          <w:szCs w:val="24"/>
        </w:rPr>
        <w:t>Journal of Maternal-Fetal &amp; Neonatal Medicine</w:t>
      </w:r>
      <w:r w:rsidRPr="007B22A8">
        <w:rPr>
          <w:rFonts w:ascii="Times New Roman" w:hAnsi="Times New Roman" w:cs="Times New Roman"/>
          <w:bCs/>
          <w:sz w:val="24"/>
          <w:szCs w:val="24"/>
        </w:rPr>
        <w:t xml:space="preserve"> 2016;29(4):615-8.</w:t>
      </w:r>
    </w:p>
    <w:p w14:paraId="0ADF5E49" w14:textId="77777777" w:rsidR="00EA787A" w:rsidRPr="00EA787A" w:rsidRDefault="00EA787A" w:rsidP="003857A8">
      <w:pPr>
        <w:pStyle w:val="ListParagraph"/>
        <w:numPr>
          <w:ilvl w:val="0"/>
          <w:numId w:val="48"/>
        </w:numPr>
        <w:ind w:left="360"/>
        <w:rPr>
          <w:rFonts w:ascii="Times New Roman" w:hAnsi="Times New Roman" w:cs="Times New Roman"/>
          <w:bCs/>
          <w:sz w:val="24"/>
          <w:szCs w:val="24"/>
        </w:rPr>
      </w:pPr>
      <w:r w:rsidRPr="00EA787A">
        <w:rPr>
          <w:rFonts w:ascii="Times New Roman" w:hAnsi="Times New Roman" w:cs="Times New Roman"/>
          <w:bCs/>
          <w:sz w:val="24"/>
          <w:szCs w:val="24"/>
        </w:rPr>
        <w:t xml:space="preserve">Leal 2018  </w:t>
      </w:r>
    </w:p>
    <w:p w14:paraId="79AA4C2E" w14:textId="753C13F3" w:rsidR="00EA787A" w:rsidRDefault="00EA787A" w:rsidP="00EA787A">
      <w:pPr>
        <w:pStyle w:val="ListParagraph"/>
        <w:ind w:left="360"/>
        <w:rPr>
          <w:rFonts w:ascii="Times New Roman" w:hAnsi="Times New Roman" w:cs="Times New Roman"/>
          <w:bCs/>
          <w:sz w:val="24"/>
          <w:szCs w:val="24"/>
        </w:rPr>
      </w:pPr>
      <w:r w:rsidRPr="00EA787A">
        <w:rPr>
          <w:rFonts w:ascii="Times New Roman" w:hAnsi="Times New Roman" w:cs="Times New Roman"/>
          <w:bCs/>
          <w:sz w:val="24"/>
          <w:szCs w:val="24"/>
        </w:rPr>
        <w:t xml:space="preserve">Leal VL, Bueno LP, Vilaplana LC, Montero EN, Blanco MM, Romero CF, et al. Effect of milking maneuver in preterm infants: a randomized controlled trial. </w:t>
      </w:r>
      <w:r w:rsidRPr="000F5C5A">
        <w:rPr>
          <w:rFonts w:ascii="Times New Roman" w:hAnsi="Times New Roman" w:cs="Times New Roman"/>
          <w:bCs/>
          <w:i/>
          <w:sz w:val="24"/>
          <w:szCs w:val="24"/>
        </w:rPr>
        <w:t>Fetal Diagnosis and Therapy</w:t>
      </w:r>
      <w:r w:rsidRPr="00EA787A">
        <w:rPr>
          <w:rFonts w:ascii="Times New Roman" w:hAnsi="Times New Roman" w:cs="Times New Roman"/>
          <w:bCs/>
          <w:sz w:val="24"/>
          <w:szCs w:val="24"/>
        </w:rPr>
        <w:t xml:space="preserve"> 2018 [Epub ahead of print].</w:t>
      </w:r>
    </w:p>
    <w:p w14:paraId="6DF8AF10" w14:textId="77777777" w:rsidR="00267B5B" w:rsidRPr="00267B5B" w:rsidRDefault="00267B5B" w:rsidP="003857A8">
      <w:pPr>
        <w:pStyle w:val="ListParagraph"/>
        <w:numPr>
          <w:ilvl w:val="0"/>
          <w:numId w:val="55"/>
        </w:numPr>
        <w:ind w:left="360"/>
        <w:rPr>
          <w:rFonts w:ascii="Times New Roman" w:hAnsi="Times New Roman" w:cs="Times New Roman"/>
          <w:bCs/>
          <w:sz w:val="24"/>
          <w:szCs w:val="24"/>
        </w:rPr>
      </w:pPr>
      <w:r w:rsidRPr="00267B5B">
        <w:rPr>
          <w:rFonts w:ascii="Times New Roman" w:hAnsi="Times New Roman" w:cs="Times New Roman"/>
          <w:bCs/>
          <w:sz w:val="24"/>
          <w:szCs w:val="24"/>
        </w:rPr>
        <w:t xml:space="preserve">Li 2018  </w:t>
      </w:r>
    </w:p>
    <w:p w14:paraId="37E266CB" w14:textId="033679B4" w:rsidR="00267B5B" w:rsidRPr="003857A8" w:rsidRDefault="00267B5B" w:rsidP="003857A8">
      <w:pPr>
        <w:pStyle w:val="ListParagraph"/>
        <w:ind w:left="360"/>
        <w:rPr>
          <w:rFonts w:ascii="Times New Roman" w:hAnsi="Times New Roman" w:cs="Times New Roman"/>
          <w:bCs/>
          <w:sz w:val="24"/>
          <w:szCs w:val="24"/>
        </w:rPr>
      </w:pPr>
      <w:r w:rsidRPr="00267B5B">
        <w:rPr>
          <w:rFonts w:ascii="Times New Roman" w:hAnsi="Times New Roman" w:cs="Times New Roman"/>
          <w:bCs/>
          <w:sz w:val="24"/>
          <w:szCs w:val="24"/>
        </w:rPr>
        <w:t xml:space="preserve">Li J, Wang W, Luo D, Dai Q-L, Gan X-Q, Yu B. Does intact umbilical cord milking increase infection rates in preterm infants with premature prolonged rupture of membranes? </w:t>
      </w:r>
      <w:r w:rsidRPr="000F5C5A">
        <w:rPr>
          <w:rFonts w:ascii="Times New Roman" w:hAnsi="Times New Roman" w:cs="Times New Roman"/>
          <w:bCs/>
          <w:i/>
          <w:sz w:val="24"/>
          <w:szCs w:val="24"/>
        </w:rPr>
        <w:t>Journal of Maternal-Fetal and Neonatal Medicine</w:t>
      </w:r>
      <w:r w:rsidRPr="00267B5B">
        <w:rPr>
          <w:rFonts w:ascii="Times New Roman" w:hAnsi="Times New Roman" w:cs="Times New Roman"/>
          <w:bCs/>
          <w:sz w:val="24"/>
          <w:szCs w:val="24"/>
        </w:rPr>
        <w:t xml:space="preserve"> 2018 [Epub ahead of print].</w:t>
      </w:r>
    </w:p>
    <w:p w14:paraId="038E57C9" w14:textId="77777777" w:rsidR="00267B5B" w:rsidRPr="00267B5B" w:rsidRDefault="00267B5B" w:rsidP="003857A8">
      <w:pPr>
        <w:pStyle w:val="ListParagraph"/>
        <w:numPr>
          <w:ilvl w:val="0"/>
          <w:numId w:val="55"/>
        </w:numPr>
        <w:ind w:left="360"/>
        <w:rPr>
          <w:rFonts w:ascii="Times New Roman" w:hAnsi="Times New Roman" w:cs="Times New Roman"/>
          <w:bCs/>
          <w:sz w:val="24"/>
          <w:szCs w:val="24"/>
        </w:rPr>
      </w:pPr>
      <w:r w:rsidRPr="00267B5B">
        <w:rPr>
          <w:rFonts w:ascii="Times New Roman" w:hAnsi="Times New Roman" w:cs="Times New Roman"/>
          <w:bCs/>
          <w:sz w:val="24"/>
          <w:szCs w:val="24"/>
        </w:rPr>
        <w:t xml:space="preserve">March 2013  </w:t>
      </w:r>
    </w:p>
    <w:p w14:paraId="06CA6BED" w14:textId="77777777" w:rsidR="00267B5B" w:rsidRPr="00267B5B" w:rsidRDefault="00267B5B" w:rsidP="003857A8">
      <w:pPr>
        <w:pStyle w:val="ListParagraph"/>
        <w:ind w:left="360"/>
        <w:rPr>
          <w:rFonts w:ascii="Times New Roman" w:hAnsi="Times New Roman" w:cs="Times New Roman"/>
          <w:bCs/>
          <w:sz w:val="24"/>
          <w:szCs w:val="24"/>
        </w:rPr>
      </w:pPr>
      <w:r w:rsidRPr="00267B5B">
        <w:rPr>
          <w:rFonts w:ascii="Times New Roman" w:hAnsi="Times New Roman" w:cs="Times New Roman"/>
          <w:bCs/>
          <w:sz w:val="24"/>
          <w:szCs w:val="24"/>
        </w:rPr>
        <w:t xml:space="preserve">March M, De Veciana M, Parson A. The efficacy of umbilical cord milking on the reduction of red blood cell transfusion rates in infants born between 24 and 28 6/7 weeks gestation - A randomized controlled trial. </w:t>
      </w:r>
      <w:r w:rsidRPr="000F5C5A">
        <w:rPr>
          <w:rFonts w:ascii="Times New Roman" w:hAnsi="Times New Roman" w:cs="Times New Roman"/>
          <w:bCs/>
          <w:i/>
          <w:sz w:val="24"/>
          <w:szCs w:val="24"/>
        </w:rPr>
        <w:t>American Journal of Obstetrics and Gynecology</w:t>
      </w:r>
      <w:r w:rsidRPr="00267B5B">
        <w:rPr>
          <w:rFonts w:ascii="Times New Roman" w:hAnsi="Times New Roman" w:cs="Times New Roman"/>
          <w:bCs/>
          <w:sz w:val="24"/>
          <w:szCs w:val="24"/>
        </w:rPr>
        <w:t xml:space="preserve"> 2011;204(1 Suppl):S204.</w:t>
      </w:r>
    </w:p>
    <w:p w14:paraId="3E9598E3" w14:textId="072131AB" w:rsidR="00267B5B" w:rsidRPr="003857A8" w:rsidRDefault="00267B5B" w:rsidP="003857A8">
      <w:pPr>
        <w:pStyle w:val="ListParagraph"/>
        <w:ind w:left="360"/>
        <w:rPr>
          <w:rFonts w:ascii="Times New Roman" w:hAnsi="Times New Roman" w:cs="Times New Roman"/>
          <w:bCs/>
          <w:sz w:val="24"/>
          <w:szCs w:val="24"/>
        </w:rPr>
      </w:pPr>
      <w:r w:rsidRPr="00267B5B">
        <w:rPr>
          <w:rFonts w:ascii="Times New Roman" w:hAnsi="Times New Roman" w:cs="Times New Roman"/>
          <w:bCs/>
          <w:sz w:val="24"/>
          <w:szCs w:val="24"/>
        </w:rPr>
        <w:t xml:space="preserve">* March MI, Hacker MR, Parson AW, Modest AM, De M. The effects of umbilical cord milking in extremely preterm infants: A randomized controlled trial. </w:t>
      </w:r>
      <w:r w:rsidRPr="000F5C5A">
        <w:rPr>
          <w:rFonts w:ascii="Times New Roman" w:hAnsi="Times New Roman" w:cs="Times New Roman"/>
          <w:bCs/>
          <w:i/>
          <w:sz w:val="24"/>
          <w:szCs w:val="24"/>
        </w:rPr>
        <w:t>Journal of Perinatology</w:t>
      </w:r>
      <w:r w:rsidRPr="00267B5B">
        <w:rPr>
          <w:rFonts w:ascii="Times New Roman" w:hAnsi="Times New Roman" w:cs="Times New Roman"/>
          <w:bCs/>
          <w:sz w:val="24"/>
          <w:szCs w:val="24"/>
        </w:rPr>
        <w:t xml:space="preserve"> 2013;33(10):763-7.</w:t>
      </w:r>
    </w:p>
    <w:p w14:paraId="0C1702D3" w14:textId="77777777" w:rsidR="00267B5B" w:rsidRPr="00267B5B" w:rsidRDefault="00267B5B" w:rsidP="003857A8">
      <w:pPr>
        <w:pStyle w:val="ListParagraph"/>
        <w:numPr>
          <w:ilvl w:val="0"/>
          <w:numId w:val="55"/>
        </w:numPr>
        <w:ind w:left="360"/>
        <w:rPr>
          <w:rFonts w:ascii="Times New Roman" w:hAnsi="Times New Roman" w:cs="Times New Roman"/>
          <w:bCs/>
          <w:sz w:val="24"/>
          <w:szCs w:val="24"/>
        </w:rPr>
      </w:pPr>
      <w:r w:rsidRPr="00267B5B">
        <w:rPr>
          <w:rFonts w:ascii="Times New Roman" w:hAnsi="Times New Roman" w:cs="Times New Roman"/>
          <w:bCs/>
          <w:sz w:val="24"/>
          <w:szCs w:val="24"/>
        </w:rPr>
        <w:t xml:space="preserve">Mercer 2016  </w:t>
      </w:r>
    </w:p>
    <w:p w14:paraId="69D421A1" w14:textId="77777777" w:rsidR="00267B5B" w:rsidRPr="000C372A" w:rsidRDefault="00267B5B" w:rsidP="003857A8">
      <w:pPr>
        <w:pStyle w:val="ListParagraph"/>
        <w:ind w:left="360"/>
        <w:rPr>
          <w:rFonts w:ascii="Times New Roman" w:hAnsi="Times New Roman" w:cs="Times New Roman"/>
          <w:bCs/>
          <w:sz w:val="24"/>
          <w:szCs w:val="24"/>
          <w:lang w:val="de-DE"/>
        </w:rPr>
      </w:pPr>
      <w:r w:rsidRPr="000C372A">
        <w:rPr>
          <w:rFonts w:ascii="Times New Roman" w:hAnsi="Times New Roman" w:cs="Times New Roman"/>
          <w:bCs/>
          <w:sz w:val="24"/>
          <w:szCs w:val="24"/>
          <w:lang w:val="de-DE"/>
        </w:rPr>
        <w:t xml:space="preserve">Mercer JS, Erickson-Owens DA, Vohr BR, Tucker R, Oh W, Padbury JF. </w:t>
      </w:r>
      <w:r w:rsidRPr="00267B5B">
        <w:rPr>
          <w:rFonts w:ascii="Times New Roman" w:hAnsi="Times New Roman" w:cs="Times New Roman"/>
          <w:bCs/>
          <w:sz w:val="24"/>
          <w:szCs w:val="24"/>
        </w:rPr>
        <w:t xml:space="preserve">[2765.8] Delayed cord clamping at birth improves motor scores at 18 to 22 months corrected age: a randomized controlled trial. In: </w:t>
      </w:r>
      <w:r w:rsidRPr="000F5C5A">
        <w:rPr>
          <w:rFonts w:ascii="Times New Roman" w:hAnsi="Times New Roman" w:cs="Times New Roman"/>
          <w:bCs/>
          <w:i/>
          <w:sz w:val="24"/>
          <w:szCs w:val="24"/>
        </w:rPr>
        <w:t>Pediatric Academic Societies Annual Meeting</w:t>
      </w:r>
      <w:r w:rsidRPr="00267B5B">
        <w:rPr>
          <w:rFonts w:ascii="Times New Roman" w:hAnsi="Times New Roman" w:cs="Times New Roman"/>
          <w:bCs/>
          <w:sz w:val="24"/>
          <w:szCs w:val="24"/>
        </w:rPr>
        <w:t xml:space="preserve">; 2015 April 25-28; San Diego, California. </w:t>
      </w:r>
      <w:r w:rsidRPr="000C372A">
        <w:rPr>
          <w:rFonts w:ascii="Times New Roman" w:hAnsi="Times New Roman" w:cs="Times New Roman"/>
          <w:bCs/>
          <w:sz w:val="24"/>
          <w:szCs w:val="24"/>
          <w:lang w:val="de-DE"/>
        </w:rPr>
        <w:t>2015.</w:t>
      </w:r>
    </w:p>
    <w:p w14:paraId="4CD62667" w14:textId="09941B40" w:rsidR="00267B5B" w:rsidRPr="003857A8" w:rsidRDefault="00267B5B" w:rsidP="003857A8">
      <w:pPr>
        <w:pStyle w:val="ListParagraph"/>
        <w:ind w:left="360"/>
        <w:rPr>
          <w:rFonts w:ascii="Times New Roman" w:hAnsi="Times New Roman" w:cs="Times New Roman"/>
          <w:bCs/>
          <w:sz w:val="24"/>
          <w:szCs w:val="24"/>
        </w:rPr>
      </w:pPr>
      <w:r w:rsidRPr="000C372A">
        <w:rPr>
          <w:rFonts w:ascii="Times New Roman" w:hAnsi="Times New Roman" w:cs="Times New Roman"/>
          <w:bCs/>
          <w:sz w:val="24"/>
          <w:szCs w:val="24"/>
          <w:lang w:val="de-DE"/>
        </w:rPr>
        <w:t xml:space="preserve">* Mercer JS, Erickson-Owens DA, Vohr BR, Tucker RJ, Parker AB, Oh W, et al. </w:t>
      </w:r>
      <w:r w:rsidRPr="00267B5B">
        <w:rPr>
          <w:rFonts w:ascii="Times New Roman" w:hAnsi="Times New Roman" w:cs="Times New Roman"/>
          <w:bCs/>
          <w:sz w:val="24"/>
          <w:szCs w:val="24"/>
        </w:rPr>
        <w:t xml:space="preserve">Effects of placental transfusion on neonatal and 18 month outcomes in preterm infants: a randomized controlled trial. </w:t>
      </w:r>
      <w:r w:rsidRPr="000F5C5A">
        <w:rPr>
          <w:rFonts w:ascii="Times New Roman" w:hAnsi="Times New Roman" w:cs="Times New Roman"/>
          <w:bCs/>
          <w:i/>
          <w:sz w:val="24"/>
          <w:szCs w:val="24"/>
        </w:rPr>
        <w:t>Journal of Pediatrics</w:t>
      </w:r>
      <w:r w:rsidRPr="00267B5B">
        <w:rPr>
          <w:rFonts w:ascii="Times New Roman" w:hAnsi="Times New Roman" w:cs="Times New Roman"/>
          <w:bCs/>
          <w:sz w:val="24"/>
          <w:szCs w:val="24"/>
        </w:rPr>
        <w:t xml:space="preserve"> 2016;168:50-5.</w:t>
      </w:r>
    </w:p>
    <w:p w14:paraId="4E8C2A70" w14:textId="77777777" w:rsidR="00267B5B" w:rsidRPr="00267B5B" w:rsidRDefault="00267B5B" w:rsidP="003857A8">
      <w:pPr>
        <w:pStyle w:val="ListParagraph"/>
        <w:numPr>
          <w:ilvl w:val="0"/>
          <w:numId w:val="55"/>
        </w:numPr>
        <w:ind w:left="360"/>
        <w:rPr>
          <w:rFonts w:ascii="Times New Roman" w:hAnsi="Times New Roman" w:cs="Times New Roman"/>
          <w:bCs/>
          <w:sz w:val="24"/>
          <w:szCs w:val="24"/>
        </w:rPr>
      </w:pPr>
      <w:r w:rsidRPr="00267B5B">
        <w:rPr>
          <w:rFonts w:ascii="Times New Roman" w:hAnsi="Times New Roman" w:cs="Times New Roman"/>
          <w:bCs/>
          <w:sz w:val="24"/>
          <w:szCs w:val="24"/>
        </w:rPr>
        <w:t xml:space="preserve">Silahli 2018  </w:t>
      </w:r>
    </w:p>
    <w:p w14:paraId="59A66DB4" w14:textId="58DAC06A" w:rsidR="00267B5B" w:rsidRPr="003857A8" w:rsidRDefault="00267B5B" w:rsidP="003857A8">
      <w:pPr>
        <w:pStyle w:val="ListParagraph"/>
        <w:ind w:left="360"/>
        <w:rPr>
          <w:rFonts w:ascii="Times New Roman" w:hAnsi="Times New Roman" w:cs="Times New Roman"/>
          <w:bCs/>
          <w:sz w:val="24"/>
          <w:szCs w:val="24"/>
        </w:rPr>
      </w:pPr>
      <w:r w:rsidRPr="000C372A">
        <w:rPr>
          <w:rFonts w:ascii="Times New Roman" w:hAnsi="Times New Roman" w:cs="Times New Roman"/>
          <w:bCs/>
          <w:sz w:val="24"/>
          <w:szCs w:val="24"/>
          <w:lang w:val="de-DE"/>
        </w:rPr>
        <w:t xml:space="preserve">Silahli M, Duman E, Gokmen Z, Toprak E, Gokdemir M, Ecevit A.. </w:t>
      </w:r>
      <w:r w:rsidRPr="00267B5B">
        <w:rPr>
          <w:rFonts w:ascii="Times New Roman" w:hAnsi="Times New Roman" w:cs="Times New Roman"/>
          <w:bCs/>
          <w:sz w:val="24"/>
          <w:szCs w:val="24"/>
        </w:rPr>
        <w:t xml:space="preserve">The relationship between placental transfusion, and thymic size and neonatal morbidities in premature infants-A Randomized Control Trial. </w:t>
      </w:r>
      <w:r w:rsidRPr="00F52467">
        <w:rPr>
          <w:rFonts w:ascii="Times New Roman" w:hAnsi="Times New Roman" w:cs="Times New Roman"/>
          <w:bCs/>
          <w:i/>
          <w:sz w:val="24"/>
          <w:szCs w:val="24"/>
        </w:rPr>
        <w:t>JPMA</w:t>
      </w:r>
      <w:r w:rsidRPr="00267B5B">
        <w:rPr>
          <w:rFonts w:ascii="Times New Roman" w:hAnsi="Times New Roman" w:cs="Times New Roman"/>
          <w:bCs/>
          <w:sz w:val="24"/>
          <w:szCs w:val="24"/>
        </w:rPr>
        <w:t xml:space="preserve"> 2018;68:1560.</w:t>
      </w:r>
    </w:p>
    <w:p w14:paraId="60CB73DF" w14:textId="77777777" w:rsidR="00267B5B" w:rsidRPr="00267B5B" w:rsidRDefault="00267B5B" w:rsidP="003857A8">
      <w:pPr>
        <w:pStyle w:val="ListParagraph"/>
        <w:numPr>
          <w:ilvl w:val="0"/>
          <w:numId w:val="55"/>
        </w:numPr>
        <w:ind w:left="360"/>
        <w:rPr>
          <w:rFonts w:ascii="Times New Roman" w:hAnsi="Times New Roman" w:cs="Times New Roman"/>
          <w:bCs/>
          <w:sz w:val="24"/>
          <w:szCs w:val="24"/>
        </w:rPr>
      </w:pPr>
      <w:r w:rsidRPr="00267B5B">
        <w:rPr>
          <w:rFonts w:ascii="Times New Roman" w:hAnsi="Times New Roman" w:cs="Times New Roman"/>
          <w:bCs/>
          <w:sz w:val="24"/>
          <w:szCs w:val="24"/>
        </w:rPr>
        <w:t xml:space="preserve">Song 2017  </w:t>
      </w:r>
    </w:p>
    <w:p w14:paraId="1CD64B43" w14:textId="782917E9" w:rsidR="00267B5B" w:rsidRPr="003857A8" w:rsidRDefault="00267B5B">
      <w:pPr>
        <w:pStyle w:val="ListParagraph"/>
        <w:ind w:left="360"/>
        <w:rPr>
          <w:rFonts w:ascii="Times New Roman" w:hAnsi="Times New Roman" w:cs="Times New Roman"/>
          <w:bCs/>
          <w:sz w:val="24"/>
          <w:szCs w:val="24"/>
        </w:rPr>
      </w:pPr>
      <w:r w:rsidRPr="00267B5B">
        <w:rPr>
          <w:rFonts w:ascii="Times New Roman" w:hAnsi="Times New Roman" w:cs="Times New Roman"/>
          <w:bCs/>
          <w:sz w:val="24"/>
          <w:szCs w:val="24"/>
        </w:rPr>
        <w:t xml:space="preserve">Song SY, Kim Y, Kang BH, Yoo HJ, Lee M. Safety of umbilical cord milking in very preterm neonates: a randomized controlled study. </w:t>
      </w:r>
      <w:r w:rsidRPr="000F5C5A">
        <w:rPr>
          <w:rFonts w:ascii="Times New Roman" w:hAnsi="Times New Roman" w:cs="Times New Roman"/>
          <w:bCs/>
          <w:i/>
          <w:sz w:val="24"/>
          <w:szCs w:val="24"/>
        </w:rPr>
        <w:t>Obstetrics &amp; Gynecology Science</w:t>
      </w:r>
      <w:r w:rsidRPr="00267B5B">
        <w:rPr>
          <w:rFonts w:ascii="Times New Roman" w:hAnsi="Times New Roman" w:cs="Times New Roman"/>
          <w:bCs/>
          <w:sz w:val="24"/>
          <w:szCs w:val="24"/>
        </w:rPr>
        <w:t xml:space="preserve"> 2017;60(6):527-34.</w:t>
      </w:r>
    </w:p>
    <w:p w14:paraId="4DED15EE" w14:textId="7A86A2CD" w:rsidR="000910DC" w:rsidRDefault="000910DC" w:rsidP="000910DC">
      <w:pPr>
        <w:rPr>
          <w:rFonts w:ascii="Times New Roman" w:hAnsi="Times New Roman" w:cs="Times New Roman"/>
          <w:b/>
          <w:sz w:val="24"/>
          <w:szCs w:val="24"/>
        </w:rPr>
      </w:pPr>
      <w:r w:rsidRPr="00481894">
        <w:rPr>
          <w:rFonts w:ascii="Times New Roman" w:hAnsi="Times New Roman" w:cs="Times New Roman"/>
          <w:b/>
          <w:sz w:val="24"/>
          <w:szCs w:val="24"/>
        </w:rPr>
        <w:lastRenderedPageBreak/>
        <w:t>Comparison 3. Cut</w:t>
      </w:r>
      <w:r>
        <w:rPr>
          <w:rFonts w:ascii="Times New Roman" w:hAnsi="Times New Roman" w:cs="Times New Roman"/>
          <w:b/>
          <w:sz w:val="24"/>
          <w:szCs w:val="24"/>
        </w:rPr>
        <w:t>-</w:t>
      </w:r>
      <w:r w:rsidRPr="00481894">
        <w:rPr>
          <w:rFonts w:ascii="Times New Roman" w:hAnsi="Times New Roman" w:cs="Times New Roman"/>
          <w:b/>
          <w:sz w:val="24"/>
          <w:szCs w:val="24"/>
        </w:rPr>
        <w:t>cord milking compared to early cord clamping</w:t>
      </w:r>
    </w:p>
    <w:p w14:paraId="56E5772A" w14:textId="77777777" w:rsidR="00EA787A" w:rsidRPr="00EA787A" w:rsidRDefault="00EA787A" w:rsidP="003857A8">
      <w:pPr>
        <w:pStyle w:val="ListParagraph"/>
        <w:numPr>
          <w:ilvl w:val="0"/>
          <w:numId w:val="53"/>
        </w:numPr>
        <w:spacing w:after="0"/>
        <w:ind w:left="360"/>
        <w:rPr>
          <w:rFonts w:ascii="Times New Roman" w:hAnsi="Times New Roman" w:cs="Times New Roman"/>
          <w:sz w:val="24"/>
          <w:szCs w:val="24"/>
        </w:rPr>
      </w:pPr>
      <w:r w:rsidRPr="00EA787A">
        <w:rPr>
          <w:rFonts w:ascii="Times New Roman" w:hAnsi="Times New Roman" w:cs="Times New Roman"/>
          <w:sz w:val="24"/>
          <w:szCs w:val="24"/>
        </w:rPr>
        <w:t>Ram Mohan 2018  </w:t>
      </w:r>
    </w:p>
    <w:p w14:paraId="3C196E55" w14:textId="77777777" w:rsidR="00EA787A" w:rsidRPr="00EA787A" w:rsidRDefault="00EA787A" w:rsidP="003857A8">
      <w:pPr>
        <w:pStyle w:val="ListParagraph"/>
        <w:spacing w:after="0"/>
        <w:ind w:left="360"/>
        <w:rPr>
          <w:rFonts w:ascii="Times New Roman" w:hAnsi="Times New Roman" w:cs="Times New Roman"/>
          <w:sz w:val="24"/>
          <w:szCs w:val="24"/>
        </w:rPr>
      </w:pPr>
      <w:r w:rsidRPr="00EA787A">
        <w:rPr>
          <w:rFonts w:ascii="Times New Roman" w:hAnsi="Times New Roman" w:cs="Times New Roman"/>
          <w:sz w:val="24"/>
          <w:szCs w:val="24"/>
        </w:rPr>
        <w:t xml:space="preserve">Ram Mohan G, Shashidhar A, Chandrakala BS, Nesargi S, Suman Rao PN. Umbilical cord milking in preterm neonates requiring resuscitation: a randomized controlled trial. </w:t>
      </w:r>
      <w:r w:rsidRPr="000F5C5A">
        <w:rPr>
          <w:rFonts w:ascii="Times New Roman" w:hAnsi="Times New Roman" w:cs="Times New Roman"/>
          <w:i/>
          <w:sz w:val="24"/>
          <w:szCs w:val="24"/>
        </w:rPr>
        <w:t>Resuscitation</w:t>
      </w:r>
      <w:r w:rsidRPr="00EA787A">
        <w:rPr>
          <w:rFonts w:ascii="Times New Roman" w:hAnsi="Times New Roman" w:cs="Times New Roman"/>
          <w:sz w:val="24"/>
          <w:szCs w:val="24"/>
        </w:rPr>
        <w:t xml:space="preserve"> 5 July 2018 [Epub ahead of print].</w:t>
      </w:r>
    </w:p>
    <w:p w14:paraId="3F997D46" w14:textId="77777777" w:rsidR="001F435E" w:rsidRDefault="001F435E" w:rsidP="000910DC">
      <w:pPr>
        <w:rPr>
          <w:rFonts w:ascii="Times New Roman" w:hAnsi="Times New Roman" w:cs="Times New Roman"/>
          <w:b/>
          <w:sz w:val="24"/>
          <w:szCs w:val="24"/>
        </w:rPr>
      </w:pPr>
    </w:p>
    <w:p w14:paraId="13C597D3" w14:textId="3BEE49FF" w:rsidR="000910DC" w:rsidRDefault="000910DC" w:rsidP="000910DC">
      <w:pPr>
        <w:rPr>
          <w:rFonts w:ascii="Times New Roman" w:hAnsi="Times New Roman" w:cs="Times New Roman"/>
          <w:b/>
          <w:sz w:val="24"/>
          <w:szCs w:val="24"/>
        </w:rPr>
      </w:pPr>
      <w:r w:rsidRPr="00481894">
        <w:rPr>
          <w:rFonts w:ascii="Times New Roman" w:hAnsi="Times New Roman" w:cs="Times New Roman"/>
          <w:b/>
          <w:sz w:val="24"/>
          <w:szCs w:val="24"/>
        </w:rPr>
        <w:t>Comparison 4. Later (delayed) cord clamping compared to intact</w:t>
      </w:r>
      <w:r>
        <w:rPr>
          <w:rFonts w:ascii="Times New Roman" w:hAnsi="Times New Roman" w:cs="Times New Roman"/>
          <w:b/>
          <w:sz w:val="24"/>
          <w:szCs w:val="24"/>
        </w:rPr>
        <w:t>-</w:t>
      </w:r>
      <w:r w:rsidRPr="00481894">
        <w:rPr>
          <w:rFonts w:ascii="Times New Roman" w:hAnsi="Times New Roman" w:cs="Times New Roman"/>
          <w:b/>
          <w:sz w:val="24"/>
          <w:szCs w:val="24"/>
        </w:rPr>
        <w:t>cord milking</w:t>
      </w:r>
    </w:p>
    <w:p w14:paraId="20808067" w14:textId="77777777" w:rsidR="00B41E48" w:rsidRPr="00C91EF7" w:rsidRDefault="00B41E48" w:rsidP="003857A8">
      <w:pPr>
        <w:pStyle w:val="ListParagraph"/>
        <w:numPr>
          <w:ilvl w:val="0"/>
          <w:numId w:val="46"/>
        </w:numPr>
        <w:spacing w:after="0"/>
        <w:ind w:left="360"/>
        <w:rPr>
          <w:rFonts w:ascii="Times New Roman" w:hAnsi="Times New Roman" w:cs="Times New Roman"/>
          <w:sz w:val="24"/>
          <w:szCs w:val="24"/>
        </w:rPr>
      </w:pPr>
      <w:r w:rsidRPr="00B41E48">
        <w:rPr>
          <w:rFonts w:ascii="Times New Roman" w:hAnsi="Times New Roman" w:cs="Times New Roman"/>
          <w:sz w:val="24"/>
          <w:szCs w:val="24"/>
        </w:rPr>
        <w:t xml:space="preserve">Finn 2019  </w:t>
      </w:r>
    </w:p>
    <w:p w14:paraId="7CCAA5BD" w14:textId="40DBF260" w:rsidR="00B41E48" w:rsidRDefault="00B41E48" w:rsidP="00B41E48">
      <w:pPr>
        <w:pStyle w:val="ListParagraph"/>
        <w:spacing w:after="0"/>
        <w:ind w:left="360"/>
        <w:rPr>
          <w:rFonts w:ascii="Times New Roman" w:hAnsi="Times New Roman" w:cs="Times New Roman"/>
          <w:sz w:val="24"/>
          <w:szCs w:val="24"/>
        </w:rPr>
      </w:pPr>
      <w:r w:rsidRPr="00B41E48">
        <w:rPr>
          <w:rFonts w:ascii="Times New Roman" w:hAnsi="Times New Roman" w:cs="Times New Roman"/>
          <w:sz w:val="24"/>
          <w:szCs w:val="24"/>
        </w:rPr>
        <w:t xml:space="preserve">Finn D, Ryan DH, Pavel A, O'Toole JM, Livingstone V, Boylan GB, Kenny LC, Dempsey EM.. Clamping the Umbilical Cord in Premature Deliveries (CUPiD): Neuromonitoring in the Immediate Newborn Period in a Randomized, Controlled Trial of Preterm Infants Born at&lt; 32 Weeks of Gestation. </w:t>
      </w:r>
      <w:r w:rsidR="000F5C5A">
        <w:rPr>
          <w:rFonts w:ascii="Times New Roman" w:hAnsi="Times New Roman" w:cs="Times New Roman"/>
          <w:i/>
          <w:sz w:val="24"/>
          <w:szCs w:val="24"/>
        </w:rPr>
        <w:t>The Journal of P</w:t>
      </w:r>
      <w:r w:rsidRPr="000F5C5A">
        <w:rPr>
          <w:rFonts w:ascii="Times New Roman" w:hAnsi="Times New Roman" w:cs="Times New Roman"/>
          <w:i/>
          <w:sz w:val="24"/>
          <w:szCs w:val="24"/>
        </w:rPr>
        <w:t>ediatrics</w:t>
      </w:r>
      <w:r w:rsidRPr="00B41E48">
        <w:rPr>
          <w:rFonts w:ascii="Times New Roman" w:hAnsi="Times New Roman" w:cs="Times New Roman"/>
          <w:sz w:val="24"/>
          <w:szCs w:val="24"/>
        </w:rPr>
        <w:t xml:space="preserve"> 2019 May;208:121-126.</w:t>
      </w:r>
    </w:p>
    <w:p w14:paraId="05E51E7A" w14:textId="77777777" w:rsidR="007B22A8" w:rsidRPr="007B22A8" w:rsidRDefault="007B22A8" w:rsidP="003857A8">
      <w:pPr>
        <w:pStyle w:val="ListParagraph"/>
        <w:numPr>
          <w:ilvl w:val="0"/>
          <w:numId w:val="49"/>
        </w:numPr>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Katheria 2015  </w:t>
      </w:r>
    </w:p>
    <w:p w14:paraId="41CED895" w14:textId="77777777" w:rsidR="007B22A8" w:rsidRPr="007B22A8" w:rsidRDefault="007B22A8" w:rsidP="003857A8">
      <w:pPr>
        <w:pStyle w:val="ListParagraph"/>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Katheria A, Garey D, Truong G, Akshoomoff N, Steen J, Maldonado M, et al. A randomized clinical trial of umbilical cord milking vs delayed cord clamping in preterm infants: Neurodevelopmental outcomes at 22-26 months of corrected age. </w:t>
      </w:r>
      <w:r w:rsidRPr="000F5C5A">
        <w:rPr>
          <w:rFonts w:ascii="Times New Roman" w:hAnsi="Times New Roman" w:cs="Times New Roman"/>
          <w:i/>
          <w:sz w:val="24"/>
          <w:szCs w:val="24"/>
        </w:rPr>
        <w:t>Journal of Pediatrics</w:t>
      </w:r>
      <w:r w:rsidRPr="007B22A8">
        <w:rPr>
          <w:rFonts w:ascii="Times New Roman" w:hAnsi="Times New Roman" w:cs="Times New Roman"/>
          <w:sz w:val="24"/>
          <w:szCs w:val="24"/>
        </w:rPr>
        <w:t xml:space="preserve"> 2018;194:76-80.</w:t>
      </w:r>
    </w:p>
    <w:p w14:paraId="375790B0" w14:textId="77777777" w:rsidR="007B22A8" w:rsidRPr="007B22A8" w:rsidRDefault="007B22A8" w:rsidP="003857A8">
      <w:pPr>
        <w:pStyle w:val="ListParagraph"/>
        <w:spacing w:after="0"/>
        <w:ind w:left="360"/>
        <w:rPr>
          <w:rFonts w:ascii="Times New Roman" w:hAnsi="Times New Roman" w:cs="Times New Roman"/>
          <w:sz w:val="24"/>
          <w:szCs w:val="24"/>
        </w:rPr>
      </w:pPr>
      <w:r w:rsidRPr="007B22A8">
        <w:rPr>
          <w:rFonts w:ascii="Times New Roman" w:hAnsi="Times New Roman" w:cs="Times New Roman"/>
          <w:sz w:val="24"/>
          <w:szCs w:val="24"/>
        </w:rPr>
        <w:t>Katheria A, NCT03476980. Two year developmental follow-up for premature infants receiving milking or delayed cord clamping: PREMOD2. https://clinicaltrials.gov/ct2/show/NCT03476980 (first received 26 March 2018).</w:t>
      </w:r>
    </w:p>
    <w:p w14:paraId="3556917F" w14:textId="77777777" w:rsidR="007B22A8" w:rsidRPr="007B22A8" w:rsidRDefault="007B22A8" w:rsidP="003857A8">
      <w:pPr>
        <w:pStyle w:val="ListParagraph"/>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 Katheria AC, Truong G, Cousins L, Oshiro B, Finer NN. Umbilical cord milking versus delayed cord clamping in preterm infants. </w:t>
      </w:r>
      <w:r w:rsidRPr="000F5C5A">
        <w:rPr>
          <w:rFonts w:ascii="Times New Roman" w:hAnsi="Times New Roman" w:cs="Times New Roman"/>
          <w:i/>
          <w:sz w:val="24"/>
          <w:szCs w:val="24"/>
        </w:rPr>
        <w:t>Pediatrics</w:t>
      </w:r>
      <w:r w:rsidRPr="007B22A8">
        <w:rPr>
          <w:rFonts w:ascii="Times New Roman" w:hAnsi="Times New Roman" w:cs="Times New Roman"/>
          <w:sz w:val="24"/>
          <w:szCs w:val="24"/>
        </w:rPr>
        <w:t xml:space="preserve"> 2015;136(1):61-9.</w:t>
      </w:r>
    </w:p>
    <w:p w14:paraId="274C3FDC" w14:textId="4D9A003F" w:rsidR="007B22A8" w:rsidRPr="003857A8" w:rsidRDefault="007B22A8" w:rsidP="003857A8">
      <w:pPr>
        <w:pStyle w:val="ListParagraph"/>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Katheria AC, Truong G, Wade R, Nguyen T, Kim S, Arnell K, et al. [2765.6] Umbilical cord milking improves systemic blood flow at cesarean section in premature infants. In: </w:t>
      </w:r>
      <w:r w:rsidRPr="000F5C5A">
        <w:rPr>
          <w:rFonts w:ascii="Times New Roman" w:hAnsi="Times New Roman" w:cs="Times New Roman"/>
          <w:i/>
          <w:sz w:val="24"/>
          <w:szCs w:val="24"/>
        </w:rPr>
        <w:t>Pediatric Academic Societies Annual Meeting</w:t>
      </w:r>
      <w:r w:rsidRPr="007B22A8">
        <w:rPr>
          <w:rFonts w:ascii="Times New Roman" w:hAnsi="Times New Roman" w:cs="Times New Roman"/>
          <w:sz w:val="24"/>
          <w:szCs w:val="24"/>
        </w:rPr>
        <w:t>; 2015 April 25-28; San Diego, California. 2015.</w:t>
      </w:r>
    </w:p>
    <w:p w14:paraId="333AA95F" w14:textId="77777777" w:rsidR="007B22A8" w:rsidRPr="007B22A8" w:rsidRDefault="007B22A8" w:rsidP="003857A8">
      <w:pPr>
        <w:pStyle w:val="ListParagraph"/>
        <w:numPr>
          <w:ilvl w:val="0"/>
          <w:numId w:val="49"/>
        </w:numPr>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Katheria 2019  </w:t>
      </w:r>
    </w:p>
    <w:p w14:paraId="0F626454" w14:textId="42912CE8" w:rsidR="007B22A8" w:rsidRDefault="007B22A8" w:rsidP="007B22A8">
      <w:pPr>
        <w:pStyle w:val="ListParagraph"/>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Katheria A, Reister F, Essers J, Mendler M, Hummler H, Subramaniam A, et al.. Association of umbilical cord milking vs delayed umbilical cord clamping with death or severe intraventricular hemorrhage among preterm infants. </w:t>
      </w:r>
      <w:r w:rsidRPr="000F5C5A">
        <w:rPr>
          <w:rFonts w:ascii="Times New Roman" w:hAnsi="Times New Roman" w:cs="Times New Roman"/>
          <w:i/>
          <w:sz w:val="24"/>
          <w:szCs w:val="24"/>
        </w:rPr>
        <w:t>JAMA</w:t>
      </w:r>
      <w:r w:rsidRPr="007B22A8">
        <w:rPr>
          <w:rFonts w:ascii="Times New Roman" w:hAnsi="Times New Roman" w:cs="Times New Roman"/>
          <w:sz w:val="24"/>
          <w:szCs w:val="24"/>
        </w:rPr>
        <w:t xml:space="preserve"> 2019;322(19):1877-86.</w:t>
      </w:r>
    </w:p>
    <w:p w14:paraId="5C898E7B" w14:textId="77777777" w:rsidR="007B22A8" w:rsidRPr="007B22A8" w:rsidRDefault="007B22A8" w:rsidP="003857A8">
      <w:pPr>
        <w:pStyle w:val="ListParagraph"/>
        <w:numPr>
          <w:ilvl w:val="0"/>
          <w:numId w:val="51"/>
        </w:numPr>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Krueger 2015  </w:t>
      </w:r>
    </w:p>
    <w:p w14:paraId="56748C42" w14:textId="242BF36E" w:rsidR="007B22A8" w:rsidRPr="00C91EF7" w:rsidRDefault="007B22A8">
      <w:pPr>
        <w:pStyle w:val="ListParagraph"/>
        <w:spacing w:after="0"/>
        <w:ind w:left="360"/>
        <w:rPr>
          <w:rFonts w:ascii="Times New Roman" w:hAnsi="Times New Roman" w:cs="Times New Roman"/>
          <w:sz w:val="24"/>
          <w:szCs w:val="24"/>
        </w:rPr>
      </w:pPr>
      <w:r w:rsidRPr="007B22A8">
        <w:rPr>
          <w:rFonts w:ascii="Times New Roman" w:hAnsi="Times New Roman" w:cs="Times New Roman"/>
          <w:sz w:val="24"/>
          <w:szCs w:val="24"/>
        </w:rPr>
        <w:t xml:space="preserve">Krueger MS, Eyal FG, Peevy KJ, Hamm CR, Whitehurst RM, Lewis DF. Delayed cord clamping with and without cord stripping: A prospective randomized trial of preterm neonates. </w:t>
      </w:r>
      <w:r w:rsidRPr="000F5C5A">
        <w:rPr>
          <w:rFonts w:ascii="Times New Roman" w:hAnsi="Times New Roman" w:cs="Times New Roman"/>
          <w:i/>
          <w:sz w:val="24"/>
          <w:szCs w:val="24"/>
        </w:rPr>
        <w:t>American Journal of Obstetrics and Gynecology</w:t>
      </w:r>
      <w:r w:rsidRPr="007B22A8">
        <w:rPr>
          <w:rFonts w:ascii="Times New Roman" w:hAnsi="Times New Roman" w:cs="Times New Roman"/>
          <w:sz w:val="24"/>
          <w:szCs w:val="24"/>
        </w:rPr>
        <w:t xml:space="preserve"> 2015;212(3):394.e1-5.</w:t>
      </w:r>
    </w:p>
    <w:p w14:paraId="5672615B" w14:textId="77777777" w:rsidR="000910DC" w:rsidRPr="003857A8" w:rsidRDefault="000910DC" w:rsidP="003857A8">
      <w:pPr>
        <w:pStyle w:val="ListParagraph"/>
        <w:numPr>
          <w:ilvl w:val="0"/>
          <w:numId w:val="56"/>
        </w:numPr>
        <w:spacing w:after="0"/>
        <w:ind w:left="360"/>
        <w:rPr>
          <w:rFonts w:ascii="Times New Roman" w:hAnsi="Times New Roman" w:cs="Times New Roman"/>
          <w:sz w:val="24"/>
          <w:szCs w:val="24"/>
        </w:rPr>
      </w:pPr>
      <w:r w:rsidRPr="003857A8">
        <w:rPr>
          <w:rFonts w:ascii="Times New Roman" w:hAnsi="Times New Roman" w:cs="Times New Roman"/>
          <w:sz w:val="24"/>
          <w:szCs w:val="24"/>
        </w:rPr>
        <w:t>Pratesi Simone 2018  </w:t>
      </w:r>
    </w:p>
    <w:p w14:paraId="13DAD022" w14:textId="77777777" w:rsidR="000910DC" w:rsidRPr="003857A8" w:rsidRDefault="000910DC"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lastRenderedPageBreak/>
        <w:t xml:space="preserve">Pratesi S, Montano S, Ghirardello S, Mosca F, Boni L, Tofani L, Dani C.. Placental Circulation Intact Trial (PCI-T)-Resuscitation With the Placental Circulation Intact Vs. Cord Milking for Very Preterm Infants: A Feasibility Study. </w:t>
      </w:r>
      <w:r w:rsidRPr="000F5C5A">
        <w:rPr>
          <w:rFonts w:ascii="Times New Roman" w:hAnsi="Times New Roman" w:cs="Times New Roman"/>
          <w:i/>
          <w:sz w:val="24"/>
          <w:szCs w:val="24"/>
        </w:rPr>
        <w:t>Frontiers in Pediatrics</w:t>
      </w:r>
      <w:r w:rsidRPr="003857A8">
        <w:rPr>
          <w:rFonts w:ascii="Times New Roman" w:hAnsi="Times New Roman" w:cs="Times New Roman"/>
          <w:sz w:val="24"/>
          <w:szCs w:val="24"/>
        </w:rPr>
        <w:t xml:space="preserve"> 2018;6:364–364.</w:t>
      </w:r>
    </w:p>
    <w:p w14:paraId="6EBFA508" w14:textId="77777777" w:rsidR="00EA787A" w:rsidRPr="003857A8" w:rsidRDefault="00EA787A" w:rsidP="003857A8">
      <w:pPr>
        <w:pStyle w:val="ListParagraph"/>
        <w:numPr>
          <w:ilvl w:val="0"/>
          <w:numId w:val="56"/>
        </w:numPr>
        <w:spacing w:after="0"/>
        <w:ind w:left="360"/>
        <w:rPr>
          <w:rFonts w:ascii="Times New Roman" w:hAnsi="Times New Roman" w:cs="Times New Roman"/>
          <w:sz w:val="24"/>
          <w:szCs w:val="24"/>
        </w:rPr>
      </w:pPr>
      <w:r w:rsidRPr="003857A8">
        <w:rPr>
          <w:rFonts w:ascii="Times New Roman" w:hAnsi="Times New Roman" w:cs="Times New Roman"/>
          <w:sz w:val="24"/>
          <w:szCs w:val="24"/>
        </w:rPr>
        <w:t>Rabe 2011  </w:t>
      </w:r>
    </w:p>
    <w:p w14:paraId="492B1D11" w14:textId="77777777" w:rsidR="00EA787A" w:rsidRPr="003857A8" w:rsidRDefault="00EA787A"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 xml:space="preserve">Ayers S, Sawyer A, During C, Rabe H. Parents report positive experiences about enrolling babies in a cord-related clinical trial before birth. </w:t>
      </w:r>
      <w:r w:rsidRPr="000F5C5A">
        <w:rPr>
          <w:rFonts w:ascii="Times New Roman" w:hAnsi="Times New Roman" w:cs="Times New Roman"/>
          <w:i/>
          <w:sz w:val="24"/>
          <w:szCs w:val="24"/>
        </w:rPr>
        <w:t>Acta Paediatrica</w:t>
      </w:r>
      <w:r w:rsidRPr="003857A8">
        <w:rPr>
          <w:rFonts w:ascii="Times New Roman" w:hAnsi="Times New Roman" w:cs="Times New Roman"/>
          <w:sz w:val="24"/>
          <w:szCs w:val="24"/>
        </w:rPr>
        <w:t xml:space="preserve"> 2015;104:e164-70.</w:t>
      </w:r>
    </w:p>
    <w:p w14:paraId="1606E414" w14:textId="77777777" w:rsidR="00EA787A" w:rsidRPr="003857A8" w:rsidRDefault="00EA787A"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 xml:space="preserve">Rabe H, Dhanjal K, Stilton D, Ayers S, Holden D. Parents perception of giving antenatal consent to include their preterm infant into a randomized controlled trial (RCT). </w:t>
      </w:r>
      <w:r w:rsidRPr="000F5C5A">
        <w:rPr>
          <w:rFonts w:ascii="Times New Roman" w:hAnsi="Times New Roman" w:cs="Times New Roman"/>
          <w:i/>
          <w:sz w:val="24"/>
          <w:szCs w:val="24"/>
        </w:rPr>
        <w:t>Klinische Padiatrie</w:t>
      </w:r>
      <w:r w:rsidRPr="003857A8">
        <w:rPr>
          <w:rFonts w:ascii="Times New Roman" w:hAnsi="Times New Roman" w:cs="Times New Roman"/>
          <w:sz w:val="24"/>
          <w:szCs w:val="24"/>
        </w:rPr>
        <w:t xml:space="preserve"> 2010;222(S 01):GNPI_PO_50.</w:t>
      </w:r>
    </w:p>
    <w:p w14:paraId="21689102" w14:textId="77777777" w:rsidR="00EA787A" w:rsidRPr="003857A8" w:rsidRDefault="00EA787A"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 xml:space="preserve">Rabe H, Jewison A, Alvarez JRF, Stilton D, Bradley R, Holden D. Randomized controlled trial (RCT): effects on blood pressure of 4 times milking of the cord versus slight delay of cord clamping in very low birth weight infants (VLBW). </w:t>
      </w:r>
      <w:r w:rsidRPr="000F5C5A">
        <w:rPr>
          <w:rFonts w:ascii="Times New Roman" w:hAnsi="Times New Roman" w:cs="Times New Roman"/>
          <w:i/>
          <w:sz w:val="24"/>
          <w:szCs w:val="24"/>
        </w:rPr>
        <w:t>Klinische Padiatrie</w:t>
      </w:r>
      <w:r w:rsidRPr="003857A8">
        <w:rPr>
          <w:rFonts w:ascii="Times New Roman" w:hAnsi="Times New Roman" w:cs="Times New Roman"/>
          <w:sz w:val="24"/>
          <w:szCs w:val="24"/>
        </w:rPr>
        <w:t xml:space="preserve"> 2010;222(Suppl 1):GNPI_FV_30.</w:t>
      </w:r>
    </w:p>
    <w:p w14:paraId="7DD14912" w14:textId="77777777" w:rsidR="00EA787A" w:rsidRPr="003857A8" w:rsidRDefault="00EA787A"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 xml:space="preserve">Rabe H, Jewison A, Alvarez RF, Stilton D, Bradley R, Holden D. Randomized controlled trial (RCT) on 4 times milking of the cord versus slight delay of cord clamping in very low birth weight infants (VLBW): effects on circulation. In: </w:t>
      </w:r>
      <w:r w:rsidRPr="000F5C5A">
        <w:rPr>
          <w:rFonts w:ascii="Times New Roman" w:hAnsi="Times New Roman" w:cs="Times New Roman"/>
          <w:i/>
          <w:sz w:val="24"/>
          <w:szCs w:val="24"/>
        </w:rPr>
        <w:t>Pediatric Academic Societies Annual Meeting</w:t>
      </w:r>
      <w:r w:rsidRPr="003857A8">
        <w:rPr>
          <w:rFonts w:ascii="Times New Roman" w:hAnsi="Times New Roman" w:cs="Times New Roman"/>
          <w:sz w:val="24"/>
          <w:szCs w:val="24"/>
        </w:rPr>
        <w:t>; 2010 May 1-4; Vancouver, Canada. 2010.</w:t>
      </w:r>
    </w:p>
    <w:p w14:paraId="60ED3917" w14:textId="41D61EB5" w:rsidR="00EA787A" w:rsidRPr="003857A8" w:rsidRDefault="00267B5B" w:rsidP="003857A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w:t>
      </w:r>
      <w:r w:rsidR="00EA787A" w:rsidRPr="003857A8">
        <w:rPr>
          <w:rFonts w:ascii="Times New Roman" w:hAnsi="Times New Roman" w:cs="Times New Roman"/>
          <w:sz w:val="24"/>
          <w:szCs w:val="24"/>
        </w:rPr>
        <w:t>Rabe H, Jewison A, Fernandez Alvarez R, Crook D, Stilton D, Bradley R, et al; for the Brighton Perinatal Study Group. Milking compared with delayed cord clamping to increase placental transfusion in preterm neonates. Obstetrics &amp; Gynecology 2011;117:205-11.</w:t>
      </w:r>
    </w:p>
    <w:p w14:paraId="07B40372" w14:textId="77777777" w:rsidR="00EA787A" w:rsidRPr="003857A8" w:rsidRDefault="00EA787A"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 xml:space="preserve">Rabe H, Sawyer A, Amees P, Ayres S. Neurodevelopmental outcomes at 2 and 3.5 years for very preterm babies enrolled in a randomized trial of milking the umbilical cord versus delayed cord clamping. </w:t>
      </w:r>
      <w:r w:rsidRPr="000F5C5A">
        <w:rPr>
          <w:rFonts w:ascii="Times New Roman" w:hAnsi="Times New Roman" w:cs="Times New Roman"/>
          <w:i/>
          <w:sz w:val="24"/>
          <w:szCs w:val="24"/>
        </w:rPr>
        <w:t>Neonatology</w:t>
      </w:r>
      <w:r w:rsidRPr="003857A8">
        <w:rPr>
          <w:rFonts w:ascii="Times New Roman" w:hAnsi="Times New Roman" w:cs="Times New Roman"/>
          <w:sz w:val="24"/>
          <w:szCs w:val="24"/>
        </w:rPr>
        <w:t xml:space="preserve"> 2016;109:113-9. </w:t>
      </w:r>
    </w:p>
    <w:p w14:paraId="1FF4E8F5" w14:textId="77777777" w:rsidR="00EA787A" w:rsidRPr="003857A8" w:rsidRDefault="00EA787A"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Rabe H. Effects of a slight delay in cord clamping time versus milking the cord in preterm infants. isrctn.com/ISRCTN86296143 (first received 29 September 2006).</w:t>
      </w:r>
    </w:p>
    <w:p w14:paraId="6F9106B3" w14:textId="77777777" w:rsidR="00EA787A" w:rsidRPr="003857A8" w:rsidRDefault="00EA787A" w:rsidP="003857A8">
      <w:pPr>
        <w:pStyle w:val="ListParagraph"/>
        <w:numPr>
          <w:ilvl w:val="0"/>
          <w:numId w:val="56"/>
        </w:numPr>
        <w:spacing w:after="0"/>
        <w:ind w:left="360"/>
        <w:rPr>
          <w:rFonts w:ascii="Times New Roman" w:hAnsi="Times New Roman" w:cs="Times New Roman"/>
          <w:sz w:val="24"/>
          <w:szCs w:val="24"/>
        </w:rPr>
      </w:pPr>
      <w:r w:rsidRPr="003857A8">
        <w:rPr>
          <w:rFonts w:ascii="Times New Roman" w:hAnsi="Times New Roman" w:cs="Times New Roman"/>
          <w:sz w:val="24"/>
          <w:szCs w:val="24"/>
        </w:rPr>
        <w:t>Shirk 2019  </w:t>
      </w:r>
    </w:p>
    <w:p w14:paraId="29BAFB16" w14:textId="094DCD34" w:rsidR="00EA787A" w:rsidRPr="003857A8" w:rsidRDefault="00EA787A" w:rsidP="003857A8">
      <w:pPr>
        <w:pStyle w:val="ListParagraph"/>
        <w:spacing w:after="0"/>
        <w:ind w:left="360"/>
        <w:rPr>
          <w:rFonts w:ascii="Times New Roman" w:hAnsi="Times New Roman" w:cs="Times New Roman"/>
          <w:sz w:val="24"/>
          <w:szCs w:val="24"/>
        </w:rPr>
      </w:pPr>
      <w:r w:rsidRPr="003857A8">
        <w:rPr>
          <w:rFonts w:ascii="Times New Roman" w:hAnsi="Times New Roman" w:cs="Times New Roman"/>
          <w:sz w:val="24"/>
          <w:szCs w:val="24"/>
        </w:rPr>
        <w:t xml:space="preserve">Shirk SK, Manolis SA, Lambers DS, Smith KL. Delayed clamping vs milking of umbilical cord in preterm infants: </w:t>
      </w:r>
      <w:r w:rsidR="001F435E">
        <w:rPr>
          <w:rFonts w:ascii="Times New Roman" w:hAnsi="Times New Roman" w:cs="Times New Roman"/>
          <w:sz w:val="24"/>
          <w:szCs w:val="24"/>
        </w:rPr>
        <w:t xml:space="preserve">a randomized controlled trial. </w:t>
      </w:r>
      <w:r w:rsidRPr="003857A8">
        <w:rPr>
          <w:rFonts w:ascii="Times New Roman" w:hAnsi="Times New Roman" w:cs="Times New Roman"/>
          <w:sz w:val="24"/>
          <w:szCs w:val="24"/>
        </w:rPr>
        <w:t xml:space="preserve">Delayed clamping vs milking of umbilical cord in preterm infants: </w:t>
      </w:r>
      <w:r w:rsidR="000F5C5A">
        <w:rPr>
          <w:rFonts w:ascii="Times New Roman" w:hAnsi="Times New Roman" w:cs="Times New Roman"/>
          <w:sz w:val="24"/>
          <w:szCs w:val="24"/>
        </w:rPr>
        <w:t xml:space="preserve">a randomized controlled trial. </w:t>
      </w:r>
      <w:r w:rsidR="000F5C5A">
        <w:rPr>
          <w:rFonts w:ascii="Times New Roman" w:hAnsi="Times New Roman" w:cs="Times New Roman"/>
          <w:i/>
          <w:sz w:val="24"/>
          <w:szCs w:val="24"/>
        </w:rPr>
        <w:t>American Journal of Obstetrics and G</w:t>
      </w:r>
      <w:r w:rsidRPr="000F5C5A">
        <w:rPr>
          <w:rFonts w:ascii="Times New Roman" w:hAnsi="Times New Roman" w:cs="Times New Roman"/>
          <w:i/>
          <w:sz w:val="24"/>
          <w:szCs w:val="24"/>
        </w:rPr>
        <w:t>ynecology</w:t>
      </w:r>
      <w:r w:rsidRPr="003857A8">
        <w:rPr>
          <w:rFonts w:ascii="Times New Roman" w:hAnsi="Times New Roman" w:cs="Times New Roman"/>
          <w:sz w:val="24"/>
          <w:szCs w:val="24"/>
        </w:rPr>
        <w:t xml:space="preserve"> 2019 May;220(5):482-e1.</w:t>
      </w:r>
    </w:p>
    <w:p w14:paraId="4C6F669E" w14:textId="77777777" w:rsidR="000910DC" w:rsidRPr="008F2E3E" w:rsidRDefault="000910DC" w:rsidP="003857A8">
      <w:pPr>
        <w:spacing w:after="0"/>
        <w:rPr>
          <w:rFonts w:ascii="Times New Roman" w:hAnsi="Times New Roman" w:cs="Times New Roman"/>
          <w:sz w:val="24"/>
          <w:szCs w:val="24"/>
        </w:rPr>
      </w:pPr>
    </w:p>
    <w:p w14:paraId="7AB51171" w14:textId="77777777" w:rsidR="000910DC" w:rsidRDefault="000910DC">
      <w:pPr>
        <w:rPr>
          <w:b/>
        </w:rPr>
      </w:pPr>
      <w:r>
        <w:rPr>
          <w:b/>
        </w:rPr>
        <w:br w:type="page"/>
      </w:r>
    </w:p>
    <w:p w14:paraId="5362ABC2" w14:textId="53834D9E" w:rsidR="00622780" w:rsidRDefault="006A185A">
      <w:pPr>
        <w:rPr>
          <w:b/>
        </w:rPr>
      </w:pPr>
      <w:r>
        <w:rPr>
          <w:b/>
        </w:rPr>
        <w:lastRenderedPageBreak/>
        <w:t xml:space="preserve">Supplementary </w:t>
      </w:r>
      <w:r w:rsidR="00403224">
        <w:rPr>
          <w:b/>
        </w:rPr>
        <w:t>Table 1</w:t>
      </w:r>
      <w:r>
        <w:rPr>
          <w:b/>
        </w:rPr>
        <w:t>: Study characteristics</w:t>
      </w:r>
    </w:p>
    <w:p w14:paraId="1AB18A54" w14:textId="6F459477" w:rsidR="006A185A" w:rsidRPr="00BB7C91" w:rsidRDefault="006A185A" w:rsidP="006A185A">
      <w:r>
        <w:t xml:space="preserve">Supplementary </w:t>
      </w:r>
      <w:r w:rsidRPr="00BB7C91">
        <w:t xml:space="preserve">Table </w:t>
      </w:r>
      <w:r w:rsidR="00403224">
        <w:t>1</w:t>
      </w:r>
      <w:r w:rsidRPr="00BB7C91">
        <w:t>a. Study characteristics</w:t>
      </w:r>
      <w:r w:rsidR="00813EED">
        <w:t xml:space="preserve"> - </w:t>
      </w:r>
      <w:r w:rsidR="00813EED" w:rsidRPr="00813EED">
        <w:t>Comparison 1: Delayed (later) cord clamping versus early cord clamping</w:t>
      </w:r>
    </w:p>
    <w:tbl>
      <w:tblPr>
        <w:tblStyle w:val="TableGrid"/>
        <w:tblW w:w="14935" w:type="dxa"/>
        <w:tblLook w:val="04A0" w:firstRow="1" w:lastRow="0" w:firstColumn="1" w:lastColumn="0" w:noHBand="0" w:noVBand="1"/>
      </w:tblPr>
      <w:tblGrid>
        <w:gridCol w:w="1260"/>
        <w:gridCol w:w="1530"/>
        <w:gridCol w:w="2515"/>
        <w:gridCol w:w="2700"/>
        <w:gridCol w:w="2520"/>
        <w:gridCol w:w="2250"/>
        <w:gridCol w:w="2160"/>
      </w:tblGrid>
      <w:tr w:rsidR="006A185A" w:rsidRPr="00BB7C91" w14:paraId="63330C85" w14:textId="77777777" w:rsidTr="007D66A4">
        <w:trPr>
          <w:trHeight w:val="449"/>
        </w:trPr>
        <w:tc>
          <w:tcPr>
            <w:tcW w:w="14935" w:type="dxa"/>
            <w:gridSpan w:val="7"/>
            <w:shd w:val="clear" w:color="auto" w:fill="F2F2F2" w:themeFill="background1" w:themeFillShade="F2"/>
          </w:tcPr>
          <w:p w14:paraId="28148B63" w14:textId="77777777" w:rsidR="006A185A" w:rsidRPr="00BB7C91" w:rsidRDefault="006A185A" w:rsidP="007D66A4">
            <w:pPr>
              <w:pStyle w:val="Header"/>
              <w:rPr>
                <w:rFonts w:asciiTheme="minorHAnsi" w:hAnsiTheme="minorHAnsi"/>
                <w:b/>
                <w:bCs/>
              </w:rPr>
            </w:pPr>
            <w:r w:rsidRPr="00BB7C91">
              <w:rPr>
                <w:rFonts w:asciiTheme="minorHAnsi" w:hAnsiTheme="minorHAnsi"/>
                <w:b/>
                <w:bCs/>
              </w:rPr>
              <w:t xml:space="preserve">ILCOR Preterm cord management </w:t>
            </w:r>
          </w:p>
          <w:p w14:paraId="37342AC2" w14:textId="77777777" w:rsidR="006A185A" w:rsidRPr="00BB7C91" w:rsidRDefault="006A185A" w:rsidP="007D66A4">
            <w:pPr>
              <w:pStyle w:val="Header"/>
              <w:spacing w:line="259" w:lineRule="auto"/>
              <w:rPr>
                <w:rFonts w:asciiTheme="minorHAnsi" w:hAnsiTheme="minorHAnsi"/>
              </w:rPr>
            </w:pPr>
            <w:r w:rsidRPr="00BB7C91">
              <w:rPr>
                <w:rFonts w:asciiTheme="minorHAnsi" w:hAnsiTheme="minorHAnsi"/>
              </w:rPr>
              <w:t>Comparison 1: Delayed (later) cord clamping versus early cord clamping</w:t>
            </w:r>
          </w:p>
          <w:p w14:paraId="67592D7D" w14:textId="77777777" w:rsidR="006A185A" w:rsidRPr="00BB7C91" w:rsidRDefault="006A185A" w:rsidP="007D66A4">
            <w:pPr>
              <w:jc w:val="center"/>
            </w:pPr>
          </w:p>
        </w:tc>
      </w:tr>
      <w:tr w:rsidR="006A185A" w:rsidRPr="00BB7C91" w14:paraId="09661D56" w14:textId="77777777" w:rsidTr="007D66A4">
        <w:trPr>
          <w:trHeight w:val="449"/>
        </w:trPr>
        <w:tc>
          <w:tcPr>
            <w:tcW w:w="1260" w:type="dxa"/>
            <w:vMerge w:val="restart"/>
            <w:shd w:val="clear" w:color="auto" w:fill="F2F2F2" w:themeFill="background1" w:themeFillShade="F2"/>
          </w:tcPr>
          <w:p w14:paraId="38742AAD" w14:textId="77777777" w:rsidR="006A185A" w:rsidRPr="00BB7C91" w:rsidRDefault="006A185A" w:rsidP="007D66A4">
            <w:pPr>
              <w:jc w:val="center"/>
            </w:pPr>
            <w:r w:rsidRPr="00BB7C91">
              <w:t>Study</w:t>
            </w:r>
          </w:p>
        </w:tc>
        <w:tc>
          <w:tcPr>
            <w:tcW w:w="1530" w:type="dxa"/>
            <w:vMerge w:val="restart"/>
            <w:shd w:val="clear" w:color="auto" w:fill="F2F2F2" w:themeFill="background1" w:themeFillShade="F2"/>
          </w:tcPr>
          <w:p w14:paraId="5B95F8F3" w14:textId="77777777" w:rsidR="006A185A" w:rsidRPr="00BB7C91" w:rsidRDefault="006A185A" w:rsidP="007D66A4">
            <w:pPr>
              <w:jc w:val="center"/>
            </w:pPr>
            <w:r w:rsidRPr="00BB7C91">
              <w:t>Study Characteristics</w:t>
            </w:r>
          </w:p>
        </w:tc>
        <w:tc>
          <w:tcPr>
            <w:tcW w:w="2515" w:type="dxa"/>
            <w:vMerge w:val="restart"/>
            <w:shd w:val="clear" w:color="auto" w:fill="F2F2F2" w:themeFill="background1" w:themeFillShade="F2"/>
          </w:tcPr>
          <w:p w14:paraId="237C74C5" w14:textId="77777777" w:rsidR="006A185A" w:rsidRPr="00BB7C91" w:rsidRDefault="006A185A" w:rsidP="007D66A4">
            <w:pPr>
              <w:jc w:val="center"/>
            </w:pPr>
            <w:r w:rsidRPr="00BB7C91">
              <w:t>Inclusion Criteria</w:t>
            </w:r>
          </w:p>
        </w:tc>
        <w:tc>
          <w:tcPr>
            <w:tcW w:w="2700" w:type="dxa"/>
            <w:vMerge w:val="restart"/>
            <w:shd w:val="clear" w:color="auto" w:fill="F2F2F2" w:themeFill="background1" w:themeFillShade="F2"/>
          </w:tcPr>
          <w:p w14:paraId="78987205" w14:textId="77777777" w:rsidR="006A185A" w:rsidRPr="00BB7C91" w:rsidRDefault="006A185A" w:rsidP="007D66A4">
            <w:pPr>
              <w:jc w:val="center"/>
            </w:pPr>
            <w:r w:rsidRPr="00BB7C91">
              <w:t>Exclusion Criteria</w:t>
            </w:r>
          </w:p>
        </w:tc>
        <w:tc>
          <w:tcPr>
            <w:tcW w:w="4770" w:type="dxa"/>
            <w:gridSpan w:val="2"/>
            <w:shd w:val="clear" w:color="auto" w:fill="F2F2F2" w:themeFill="background1" w:themeFillShade="F2"/>
          </w:tcPr>
          <w:p w14:paraId="0B5B1C76" w14:textId="77777777" w:rsidR="006A185A" w:rsidRPr="00BB7C91" w:rsidRDefault="006A185A" w:rsidP="007D66A4">
            <w:pPr>
              <w:jc w:val="center"/>
            </w:pPr>
            <w:r w:rsidRPr="00BB7C91">
              <w:t>Intervention DCC vs ECC</w:t>
            </w:r>
          </w:p>
        </w:tc>
        <w:tc>
          <w:tcPr>
            <w:tcW w:w="2160" w:type="dxa"/>
            <w:vMerge w:val="restart"/>
            <w:shd w:val="clear" w:color="auto" w:fill="F2F2F2" w:themeFill="background1" w:themeFillShade="F2"/>
          </w:tcPr>
          <w:p w14:paraId="415F8B0C" w14:textId="77777777" w:rsidR="006A185A" w:rsidRPr="00BB7C91" w:rsidRDefault="006A185A" w:rsidP="007D66A4">
            <w:pPr>
              <w:jc w:val="center"/>
            </w:pPr>
            <w:r w:rsidRPr="00BB7C91">
              <w:t>Notes</w:t>
            </w:r>
          </w:p>
        </w:tc>
      </w:tr>
      <w:tr w:rsidR="006A185A" w:rsidRPr="00BB7C91" w14:paraId="244BF0BA" w14:textId="77777777" w:rsidTr="007D66A4">
        <w:trPr>
          <w:trHeight w:val="350"/>
        </w:trPr>
        <w:tc>
          <w:tcPr>
            <w:tcW w:w="1260" w:type="dxa"/>
            <w:vMerge/>
          </w:tcPr>
          <w:p w14:paraId="2D8014C8" w14:textId="77777777" w:rsidR="006A185A" w:rsidRPr="00BB7C91" w:rsidRDefault="006A185A" w:rsidP="007D66A4">
            <w:pPr>
              <w:jc w:val="center"/>
            </w:pPr>
          </w:p>
        </w:tc>
        <w:tc>
          <w:tcPr>
            <w:tcW w:w="1530" w:type="dxa"/>
            <w:vMerge/>
          </w:tcPr>
          <w:p w14:paraId="25A9FA66" w14:textId="77777777" w:rsidR="006A185A" w:rsidRPr="00BB7C91" w:rsidRDefault="006A185A" w:rsidP="007D66A4">
            <w:pPr>
              <w:jc w:val="center"/>
            </w:pPr>
          </w:p>
        </w:tc>
        <w:tc>
          <w:tcPr>
            <w:tcW w:w="2515" w:type="dxa"/>
            <w:vMerge/>
          </w:tcPr>
          <w:p w14:paraId="04F7E84F" w14:textId="77777777" w:rsidR="006A185A" w:rsidRPr="00BB7C91" w:rsidRDefault="006A185A" w:rsidP="007D66A4">
            <w:pPr>
              <w:jc w:val="center"/>
            </w:pPr>
          </w:p>
        </w:tc>
        <w:tc>
          <w:tcPr>
            <w:tcW w:w="2700" w:type="dxa"/>
            <w:vMerge/>
          </w:tcPr>
          <w:p w14:paraId="3597DC97" w14:textId="77777777" w:rsidR="006A185A" w:rsidRPr="00BB7C91" w:rsidRDefault="006A185A" w:rsidP="007D66A4">
            <w:pPr>
              <w:jc w:val="center"/>
            </w:pPr>
          </w:p>
        </w:tc>
        <w:tc>
          <w:tcPr>
            <w:tcW w:w="2520" w:type="dxa"/>
            <w:shd w:val="clear" w:color="auto" w:fill="F2F2F2" w:themeFill="background1" w:themeFillShade="F2"/>
          </w:tcPr>
          <w:p w14:paraId="1DF6680C" w14:textId="54A9AA49" w:rsidR="006A185A" w:rsidRPr="00BB7C91" w:rsidRDefault="006A185A" w:rsidP="007D66A4">
            <w:pPr>
              <w:jc w:val="center"/>
            </w:pPr>
            <w:r w:rsidRPr="00BB7C91">
              <w:t>Intervention</w:t>
            </w:r>
          </w:p>
        </w:tc>
        <w:tc>
          <w:tcPr>
            <w:tcW w:w="2250" w:type="dxa"/>
            <w:shd w:val="clear" w:color="auto" w:fill="F2F2F2" w:themeFill="background1" w:themeFillShade="F2"/>
          </w:tcPr>
          <w:p w14:paraId="11024A03" w14:textId="07D42334" w:rsidR="006A185A" w:rsidRPr="00BB7C91" w:rsidRDefault="00614723" w:rsidP="007D66A4">
            <w:pPr>
              <w:jc w:val="center"/>
            </w:pPr>
            <w:r>
              <w:t>Control</w:t>
            </w:r>
          </w:p>
        </w:tc>
        <w:tc>
          <w:tcPr>
            <w:tcW w:w="2160" w:type="dxa"/>
            <w:vMerge/>
          </w:tcPr>
          <w:p w14:paraId="1FDE0AAA" w14:textId="77777777" w:rsidR="006A185A" w:rsidRPr="00BB7C91" w:rsidRDefault="006A185A" w:rsidP="007D66A4">
            <w:pPr>
              <w:jc w:val="center"/>
            </w:pPr>
          </w:p>
        </w:tc>
      </w:tr>
      <w:tr w:rsidR="006A185A" w:rsidRPr="00BB7C91" w14:paraId="56069EB5" w14:textId="77777777" w:rsidTr="007D66A4">
        <w:trPr>
          <w:trHeight w:val="720"/>
        </w:trPr>
        <w:tc>
          <w:tcPr>
            <w:tcW w:w="1260" w:type="dxa"/>
            <w:vAlign w:val="center"/>
          </w:tcPr>
          <w:p w14:paraId="105EE8AA" w14:textId="77777777" w:rsidR="006A185A" w:rsidRPr="00BB7C91" w:rsidRDefault="006A185A" w:rsidP="007D66A4">
            <w:pPr>
              <w:rPr>
                <w:i/>
              </w:rPr>
            </w:pPr>
            <w:r w:rsidRPr="00BB7C91">
              <w:rPr>
                <w:i/>
              </w:rPr>
              <w:t>Example</w:t>
            </w:r>
          </w:p>
        </w:tc>
        <w:tc>
          <w:tcPr>
            <w:tcW w:w="1530" w:type="dxa"/>
          </w:tcPr>
          <w:p w14:paraId="2410741D" w14:textId="77777777" w:rsidR="006A185A" w:rsidRPr="00BB7C91" w:rsidRDefault="006A185A" w:rsidP="007D66A4">
            <w:pPr>
              <w:rPr>
                <w:i/>
              </w:rPr>
            </w:pPr>
          </w:p>
          <w:p w14:paraId="26433269" w14:textId="092FAD0F" w:rsidR="006A185A" w:rsidRPr="00BB7C91" w:rsidRDefault="00614723" w:rsidP="007D66A4">
            <w:pPr>
              <w:rPr>
                <w:i/>
              </w:rPr>
            </w:pPr>
            <w:r w:rsidRPr="00BB7C91">
              <w:rPr>
                <w:i/>
              </w:rPr>
              <w:t>i.e.</w:t>
            </w:r>
            <w:r w:rsidR="006A185A" w:rsidRPr="00BB7C91">
              <w:rPr>
                <w:i/>
              </w:rPr>
              <w:t>: RCT</w:t>
            </w:r>
          </w:p>
          <w:p w14:paraId="7AF1B09F" w14:textId="78522BF9" w:rsidR="006A185A" w:rsidRPr="00BB7C91" w:rsidRDefault="006A185A" w:rsidP="007D66A4">
            <w:pPr>
              <w:rPr>
                <w:i/>
              </w:rPr>
            </w:pPr>
            <w:r w:rsidRPr="00BB7C91">
              <w:rPr>
                <w:i/>
              </w:rPr>
              <w:t xml:space="preserve">Single or </w:t>
            </w:r>
            <w:proofErr w:type="spellStart"/>
            <w:r w:rsidRPr="00BB7C91">
              <w:rPr>
                <w:i/>
              </w:rPr>
              <w:t>multi</w:t>
            </w:r>
            <w:r w:rsidR="00941B4B">
              <w:rPr>
                <w:i/>
              </w:rPr>
              <w:t>center</w:t>
            </w:r>
            <w:proofErr w:type="spellEnd"/>
          </w:p>
          <w:p w14:paraId="2511B2BC" w14:textId="77777777" w:rsidR="006A185A" w:rsidRPr="00BB7C91" w:rsidRDefault="006A185A" w:rsidP="007D66A4">
            <w:pPr>
              <w:rPr>
                <w:i/>
              </w:rPr>
            </w:pPr>
            <w:r w:rsidRPr="00BB7C91">
              <w:rPr>
                <w:i/>
              </w:rPr>
              <w:t>Country(s)</w:t>
            </w:r>
          </w:p>
        </w:tc>
        <w:tc>
          <w:tcPr>
            <w:tcW w:w="2515" w:type="dxa"/>
          </w:tcPr>
          <w:p w14:paraId="33028A39" w14:textId="77777777" w:rsidR="006A185A" w:rsidRPr="00BB7C91" w:rsidRDefault="006A185A" w:rsidP="007D66A4">
            <w:pPr>
              <w:rPr>
                <w:i/>
              </w:rPr>
            </w:pPr>
            <w:r w:rsidRPr="00BB7C91">
              <w:rPr>
                <w:i/>
              </w:rPr>
              <w:t>Gestational Age or</w:t>
            </w:r>
          </w:p>
          <w:p w14:paraId="037D81D4" w14:textId="77777777" w:rsidR="006A185A" w:rsidRPr="00BB7C91" w:rsidRDefault="006A185A" w:rsidP="007D66A4">
            <w:pPr>
              <w:rPr>
                <w:i/>
              </w:rPr>
            </w:pPr>
            <w:r w:rsidRPr="00BB7C91">
              <w:rPr>
                <w:i/>
              </w:rPr>
              <w:t>Birth weight</w:t>
            </w:r>
          </w:p>
          <w:p w14:paraId="00EA62AF" w14:textId="77777777" w:rsidR="006A185A" w:rsidRPr="00BB7C91" w:rsidRDefault="006A185A" w:rsidP="007D66A4">
            <w:pPr>
              <w:rPr>
                <w:i/>
              </w:rPr>
            </w:pPr>
            <w:r w:rsidRPr="00BB7C91">
              <w:rPr>
                <w:i/>
              </w:rPr>
              <w:t>Mode of delivery (vaginal/C-section) etc</w:t>
            </w:r>
          </w:p>
        </w:tc>
        <w:tc>
          <w:tcPr>
            <w:tcW w:w="2700" w:type="dxa"/>
          </w:tcPr>
          <w:p w14:paraId="3AD87DAF" w14:textId="77777777" w:rsidR="006A185A" w:rsidRPr="00BB7C91" w:rsidRDefault="006A185A" w:rsidP="007D66A4">
            <w:pPr>
              <w:rPr>
                <w:i/>
              </w:rPr>
            </w:pPr>
            <w:r w:rsidRPr="00BB7C91">
              <w:rPr>
                <w:i/>
              </w:rPr>
              <w:t>Congenital anomalies, Multiple gestation etc</w:t>
            </w:r>
          </w:p>
        </w:tc>
        <w:tc>
          <w:tcPr>
            <w:tcW w:w="2520" w:type="dxa"/>
          </w:tcPr>
          <w:p w14:paraId="1E5A7F90" w14:textId="77777777" w:rsidR="006A185A" w:rsidRPr="00BB7C91" w:rsidRDefault="006A185A" w:rsidP="007D66A4">
            <w:pPr>
              <w:rPr>
                <w:i/>
              </w:rPr>
            </w:pPr>
            <w:r w:rsidRPr="00BB7C91">
              <w:rPr>
                <w:i/>
              </w:rPr>
              <w:t>Later (delayed) cord clamping</w:t>
            </w:r>
          </w:p>
          <w:p w14:paraId="10DC8637" w14:textId="77777777" w:rsidR="006A185A" w:rsidRPr="00BB7C91" w:rsidRDefault="006A185A" w:rsidP="007D66A4">
            <w:pPr>
              <w:rPr>
                <w:i/>
              </w:rPr>
            </w:pPr>
            <w:r w:rsidRPr="00BB7C91">
              <w:rPr>
                <w:i/>
              </w:rPr>
              <w:t>X seconds</w:t>
            </w:r>
          </w:p>
          <w:p w14:paraId="7715A9B8" w14:textId="77777777" w:rsidR="006A185A" w:rsidRPr="00BB7C91" w:rsidRDefault="006A185A" w:rsidP="007D66A4">
            <w:pPr>
              <w:rPr>
                <w:i/>
              </w:rPr>
            </w:pPr>
            <w:r w:rsidRPr="00BB7C91">
              <w:rPr>
                <w:i/>
              </w:rPr>
              <w:t>(# infants)</w:t>
            </w:r>
          </w:p>
        </w:tc>
        <w:tc>
          <w:tcPr>
            <w:tcW w:w="2250" w:type="dxa"/>
          </w:tcPr>
          <w:p w14:paraId="151CEB76" w14:textId="77777777" w:rsidR="006A185A" w:rsidRPr="00BB7C91" w:rsidRDefault="006A185A" w:rsidP="007D66A4">
            <w:pPr>
              <w:rPr>
                <w:i/>
              </w:rPr>
            </w:pPr>
            <w:r w:rsidRPr="00BB7C91">
              <w:rPr>
                <w:i/>
              </w:rPr>
              <w:t>Early cord clamping</w:t>
            </w:r>
          </w:p>
          <w:p w14:paraId="1181CBD6" w14:textId="77777777" w:rsidR="006A185A" w:rsidRPr="00BB7C91" w:rsidRDefault="006A185A" w:rsidP="007D66A4">
            <w:pPr>
              <w:rPr>
                <w:i/>
              </w:rPr>
            </w:pPr>
            <w:r w:rsidRPr="00BB7C91">
              <w:rPr>
                <w:i/>
              </w:rPr>
              <w:t>immediate</w:t>
            </w:r>
          </w:p>
          <w:p w14:paraId="3B758C89" w14:textId="77777777" w:rsidR="006A185A" w:rsidRPr="00BB7C91" w:rsidRDefault="006A185A" w:rsidP="007D66A4">
            <w:pPr>
              <w:rPr>
                <w:i/>
              </w:rPr>
            </w:pPr>
            <w:r w:rsidRPr="00BB7C91">
              <w:rPr>
                <w:i/>
              </w:rPr>
              <w:t>(# infants)</w:t>
            </w:r>
          </w:p>
        </w:tc>
        <w:tc>
          <w:tcPr>
            <w:tcW w:w="2160" w:type="dxa"/>
          </w:tcPr>
          <w:p w14:paraId="279D3BAA" w14:textId="77777777" w:rsidR="006A185A" w:rsidRPr="00BB7C91" w:rsidRDefault="006A185A" w:rsidP="007D66A4"/>
        </w:tc>
      </w:tr>
      <w:tr w:rsidR="006A185A" w:rsidRPr="00BB7C91" w14:paraId="6D57D948" w14:textId="77777777" w:rsidTr="007D66A4">
        <w:trPr>
          <w:trHeight w:val="720"/>
        </w:trPr>
        <w:tc>
          <w:tcPr>
            <w:tcW w:w="1260" w:type="dxa"/>
            <w:vAlign w:val="center"/>
          </w:tcPr>
          <w:p w14:paraId="57035733" w14:textId="77777777" w:rsidR="006A185A" w:rsidRPr="00BB7C91" w:rsidRDefault="006A185A" w:rsidP="007D66A4">
            <w:pPr>
              <w:rPr>
                <w:rFonts w:eastAsia="Times New Roman"/>
                <w:color w:val="000000"/>
              </w:rPr>
            </w:pPr>
            <w:r w:rsidRPr="00BB7C91">
              <w:rPr>
                <w:rFonts w:cs="Calibri"/>
                <w:color w:val="000000"/>
                <w:shd w:val="clear" w:color="auto" w:fill="FFFFFF"/>
              </w:rPr>
              <w:t>Aladangady 2006</w:t>
            </w:r>
          </w:p>
        </w:tc>
        <w:tc>
          <w:tcPr>
            <w:tcW w:w="1530" w:type="dxa"/>
          </w:tcPr>
          <w:p w14:paraId="36352A60" w14:textId="2CD7A966" w:rsidR="006A185A" w:rsidRPr="00BB7C91" w:rsidRDefault="006A185A" w:rsidP="007D66A4">
            <w:r w:rsidRPr="00BB7C91">
              <w:t xml:space="preserve">Same protocol for a </w:t>
            </w:r>
            <w:proofErr w:type="spellStart"/>
            <w:r w:rsidRPr="00BB7C91">
              <w:t>multi</w:t>
            </w:r>
            <w:r w:rsidR="00941B4B">
              <w:t>center</w:t>
            </w:r>
            <w:proofErr w:type="spellEnd"/>
            <w:r w:rsidRPr="00BB7C91">
              <w:t xml:space="preserve"> RCT*</w:t>
            </w:r>
            <w:r w:rsidRPr="00BB7C91">
              <w:br/>
            </w:r>
          </w:p>
          <w:p w14:paraId="30A77F77" w14:textId="77777777" w:rsidR="006A185A" w:rsidRPr="00BB7C91" w:rsidRDefault="006A185A" w:rsidP="007D66A4">
            <w:r w:rsidRPr="00BB7C91">
              <w:t>(Data from this publication from Scotland, UK)</w:t>
            </w:r>
          </w:p>
        </w:tc>
        <w:tc>
          <w:tcPr>
            <w:tcW w:w="2515" w:type="dxa"/>
          </w:tcPr>
          <w:p w14:paraId="24D1C2DC" w14:textId="77777777" w:rsidR="006A185A" w:rsidRPr="00BB7C91" w:rsidRDefault="006A185A" w:rsidP="007D66A4">
            <w:pPr>
              <w:textAlignment w:val="baseline"/>
              <w:rPr>
                <w:rFonts w:eastAsia="Times New Roman"/>
              </w:rPr>
            </w:pPr>
            <w:r w:rsidRPr="00BB7C91">
              <w:rPr>
                <w:rFonts w:eastAsia="Times New Roman"/>
                <w:lang w:val="en-GB"/>
              </w:rPr>
              <w:t>Mother-infant pairs at 24 weeks to 32 6/7 weeks' gestation</w:t>
            </w:r>
            <w:r w:rsidRPr="00BB7C91">
              <w:rPr>
                <w:rFonts w:eastAsia="Times New Roman"/>
              </w:rPr>
              <w:t> </w:t>
            </w:r>
          </w:p>
          <w:p w14:paraId="1E2D4877" w14:textId="77777777" w:rsidR="006A185A" w:rsidRPr="00BB7C91" w:rsidRDefault="006A185A" w:rsidP="007D66A4">
            <w:pPr>
              <w:textAlignment w:val="baseline"/>
              <w:rPr>
                <w:rFonts w:eastAsia="Times New Roman"/>
              </w:rPr>
            </w:pPr>
            <w:r w:rsidRPr="00BB7C91">
              <w:rPr>
                <w:rFonts w:eastAsia="Times New Roman"/>
                <w:lang w:val="en-GB"/>
              </w:rPr>
              <w:t>Singletons</w:t>
            </w:r>
            <w:r w:rsidRPr="00BB7C91">
              <w:rPr>
                <w:rFonts w:eastAsia="Times New Roman"/>
              </w:rPr>
              <w:t> </w:t>
            </w:r>
          </w:p>
          <w:p w14:paraId="4A41CF34" w14:textId="77777777" w:rsidR="006A185A" w:rsidRPr="00BB7C91" w:rsidRDefault="006A185A" w:rsidP="007D66A4">
            <w:pPr>
              <w:textAlignment w:val="baseline"/>
            </w:pPr>
            <w:r w:rsidRPr="00BB7C91">
              <w:rPr>
                <w:rFonts w:eastAsia="Times New Roman"/>
                <w:lang w:val="en-GB"/>
              </w:rPr>
              <w:t xml:space="preserve">Both vaginal birth and CS </w:t>
            </w:r>
          </w:p>
        </w:tc>
        <w:tc>
          <w:tcPr>
            <w:tcW w:w="2700" w:type="dxa"/>
          </w:tcPr>
          <w:p w14:paraId="59B6CCCA" w14:textId="78CCD9F1" w:rsidR="006A185A" w:rsidRPr="00BB7C91" w:rsidRDefault="00614723" w:rsidP="007D66A4">
            <w:r>
              <w:rPr>
                <w:rStyle w:val="normaltextrun"/>
                <w:bdr w:val="none" w:sz="0" w:space="0" w:color="auto" w:frame="1"/>
                <w:lang w:val="en-GB"/>
              </w:rPr>
              <w:t>K</w:t>
            </w:r>
            <w:r w:rsidR="006A185A" w:rsidRPr="00BB7C91">
              <w:rPr>
                <w:rStyle w:val="normaltextrun"/>
                <w:bdr w:val="none" w:sz="0" w:space="0" w:color="auto" w:frame="1"/>
                <w:lang w:val="en-GB"/>
              </w:rPr>
              <w:t xml:space="preserve">nown major malformation, </w:t>
            </w:r>
            <w:proofErr w:type="spellStart"/>
            <w:r w:rsidR="006A185A" w:rsidRPr="00BB7C91">
              <w:rPr>
                <w:rStyle w:val="normaltextrun"/>
                <w:bdr w:val="none" w:sz="0" w:space="0" w:color="auto" w:frame="1"/>
                <w:lang w:val="en-GB"/>
              </w:rPr>
              <w:t>hemolytic</w:t>
            </w:r>
            <w:proofErr w:type="spellEnd"/>
            <w:r w:rsidR="006A185A" w:rsidRPr="00BB7C91">
              <w:rPr>
                <w:rStyle w:val="normaltextrun"/>
                <w:bdr w:val="none" w:sz="0" w:space="0" w:color="auto" w:frame="1"/>
                <w:lang w:val="en-GB"/>
              </w:rPr>
              <w:t xml:space="preserve"> disease, intrauterine transfusion.</w:t>
            </w:r>
          </w:p>
        </w:tc>
        <w:tc>
          <w:tcPr>
            <w:tcW w:w="2520" w:type="dxa"/>
          </w:tcPr>
          <w:p w14:paraId="54DB457C" w14:textId="77777777" w:rsidR="006A185A" w:rsidRPr="00BB7C91" w:rsidRDefault="006A185A" w:rsidP="007D66A4">
            <w:r w:rsidRPr="00BB7C91">
              <w:t>Later (delayed) cord clamping</w:t>
            </w:r>
          </w:p>
          <w:p w14:paraId="7B0599A8" w14:textId="77777777" w:rsidR="006A185A" w:rsidRPr="00BB7C91" w:rsidRDefault="006A185A" w:rsidP="007D66A4">
            <w:r w:rsidRPr="00BB7C91">
              <w:t>30-90 seconds</w:t>
            </w:r>
          </w:p>
          <w:p w14:paraId="20E4CCA7" w14:textId="77777777" w:rsidR="006A185A" w:rsidRPr="00BB7C91" w:rsidRDefault="006A185A" w:rsidP="007D66A4">
            <w:r w:rsidRPr="00BB7C91">
              <w:t>(23 infants)</w:t>
            </w:r>
          </w:p>
        </w:tc>
        <w:tc>
          <w:tcPr>
            <w:tcW w:w="2250" w:type="dxa"/>
          </w:tcPr>
          <w:p w14:paraId="048BD7A5" w14:textId="77777777" w:rsidR="006A185A" w:rsidRPr="00BB7C91" w:rsidRDefault="006A185A" w:rsidP="007D66A4">
            <w:r w:rsidRPr="00BB7C91">
              <w:t>Early cord clamping:</w:t>
            </w:r>
          </w:p>
          <w:p w14:paraId="03DC9888" w14:textId="77777777" w:rsidR="006A185A" w:rsidRPr="00BB7C91" w:rsidRDefault="006A185A" w:rsidP="007D66A4">
            <w:r w:rsidRPr="00BB7C91">
              <w:t>immediately</w:t>
            </w:r>
          </w:p>
          <w:p w14:paraId="40D446BD" w14:textId="77777777" w:rsidR="006A185A" w:rsidRPr="00BB7C91" w:rsidRDefault="006A185A" w:rsidP="007D66A4">
            <w:r w:rsidRPr="00BB7C91">
              <w:t>(23 infants)</w:t>
            </w:r>
          </w:p>
        </w:tc>
        <w:tc>
          <w:tcPr>
            <w:tcW w:w="2160" w:type="dxa"/>
          </w:tcPr>
          <w:p w14:paraId="2AAA9661" w14:textId="77777777" w:rsidR="006A185A" w:rsidRPr="00BB7C91" w:rsidRDefault="006A185A" w:rsidP="007D66A4">
            <w:r w:rsidRPr="00BB7C91">
              <w:t>*Shares protocol with Baenziger 2007. Report from Scotland</w:t>
            </w:r>
          </w:p>
        </w:tc>
      </w:tr>
      <w:tr w:rsidR="006A185A" w:rsidRPr="00BB7C91" w14:paraId="30B9EF0F" w14:textId="77777777" w:rsidTr="007D66A4">
        <w:trPr>
          <w:trHeight w:val="720"/>
        </w:trPr>
        <w:tc>
          <w:tcPr>
            <w:tcW w:w="1260" w:type="dxa"/>
            <w:vAlign w:val="center"/>
          </w:tcPr>
          <w:p w14:paraId="5E379B63" w14:textId="77777777" w:rsidR="006A185A" w:rsidRPr="00BB7C91" w:rsidRDefault="006A185A" w:rsidP="007D66A4">
            <w:r w:rsidRPr="00BB7C91">
              <w:rPr>
                <w:rFonts w:cs="Calibri"/>
                <w:color w:val="000000"/>
                <w:shd w:val="clear" w:color="auto" w:fill="FFFFFF"/>
              </w:rPr>
              <w:t>Armanian 2017</w:t>
            </w:r>
          </w:p>
        </w:tc>
        <w:tc>
          <w:tcPr>
            <w:tcW w:w="1530" w:type="dxa"/>
          </w:tcPr>
          <w:p w14:paraId="1651051A" w14:textId="77777777" w:rsidR="006A185A" w:rsidRPr="00BB7C91" w:rsidRDefault="006A185A" w:rsidP="007D66A4">
            <w:pPr>
              <w:rPr>
                <w:rFonts w:cs="Arial"/>
              </w:rPr>
            </w:pPr>
            <w:r w:rsidRPr="00BB7C91">
              <w:rPr>
                <w:rFonts w:cs="Arial"/>
              </w:rPr>
              <w:t>Parallel RCT</w:t>
            </w:r>
          </w:p>
          <w:p w14:paraId="3D3D6BA5" w14:textId="251C12E9" w:rsidR="006A185A" w:rsidRPr="00BB7C91" w:rsidRDefault="006A185A" w:rsidP="007D66A4">
            <w:pPr>
              <w:rPr>
                <w:rFonts w:cs="Arial"/>
              </w:rPr>
            </w:pPr>
            <w:r w:rsidRPr="00BB7C91">
              <w:rPr>
                <w:rFonts w:cs="Arial"/>
              </w:rPr>
              <w:t xml:space="preserve">Single </w:t>
            </w:r>
            <w:proofErr w:type="spellStart"/>
            <w:r w:rsidR="00941B4B">
              <w:rPr>
                <w:rFonts w:cs="Arial"/>
              </w:rPr>
              <w:t>center</w:t>
            </w:r>
            <w:proofErr w:type="spellEnd"/>
          </w:p>
          <w:p w14:paraId="7857716E" w14:textId="77777777" w:rsidR="006A185A" w:rsidRPr="00BB7C91" w:rsidRDefault="006A185A" w:rsidP="007D66A4">
            <w:r w:rsidRPr="00BB7C91">
              <w:rPr>
                <w:rFonts w:cs="Arial"/>
              </w:rPr>
              <w:t>Iran</w:t>
            </w:r>
          </w:p>
          <w:p w14:paraId="4DA776A8" w14:textId="77777777" w:rsidR="006A185A" w:rsidRPr="00BB7C91" w:rsidRDefault="006A185A" w:rsidP="007D66A4"/>
        </w:tc>
        <w:tc>
          <w:tcPr>
            <w:tcW w:w="2515" w:type="dxa"/>
          </w:tcPr>
          <w:p w14:paraId="2C7FE1E0" w14:textId="77777777" w:rsidR="006A185A" w:rsidRPr="00BB7C91" w:rsidRDefault="006A185A" w:rsidP="007D66A4">
            <w:pPr>
              <w:rPr>
                <w:bCs/>
              </w:rPr>
            </w:pPr>
            <w:r w:rsidRPr="00BB7C91">
              <w:t xml:space="preserve">Mixed gestational age ( </w:t>
            </w:r>
            <w:r w:rsidRPr="00BB7C91">
              <w:rPr>
                <w:bCs/>
              </w:rPr>
              <w:t>≤ 34 weeks) (and admitted to the tertiary referral NICU)</w:t>
            </w:r>
          </w:p>
          <w:p w14:paraId="410915DB" w14:textId="77777777" w:rsidR="006A185A" w:rsidRPr="00BB7C91" w:rsidRDefault="006A185A" w:rsidP="007D66A4">
            <w:pPr>
              <w:rPr>
                <w:bCs/>
              </w:rPr>
            </w:pPr>
          </w:p>
          <w:p w14:paraId="14985757" w14:textId="77777777" w:rsidR="006A185A" w:rsidRPr="00BB7C91" w:rsidRDefault="006A185A" w:rsidP="007D66A4">
            <w:r w:rsidRPr="00BB7C91">
              <w:rPr>
                <w:rFonts w:eastAsia="Times New Roman"/>
                <w:lang w:val="en-GB"/>
              </w:rPr>
              <w:t>Both vaginal birth and CS</w:t>
            </w:r>
          </w:p>
        </w:tc>
        <w:tc>
          <w:tcPr>
            <w:tcW w:w="2700" w:type="dxa"/>
          </w:tcPr>
          <w:p w14:paraId="335B63D9" w14:textId="77777777" w:rsidR="006A185A" w:rsidRPr="00BB7C91" w:rsidRDefault="006A185A" w:rsidP="007D66A4">
            <w:r w:rsidRPr="00BB7C91">
              <w:t xml:space="preserve">Infants born with a gestational age  </w:t>
            </w:r>
            <w:r w:rsidRPr="00BB7C91">
              <w:rPr>
                <w:bCs/>
              </w:rPr>
              <w:t>≤ 34 weeks and NOT admitted to the tertiary referral NICU; twin pregnancies, attending not compliant with protocol, birth asphyxia, major congenital abnormalities</w:t>
            </w:r>
            <w:r w:rsidRPr="00BB7C91">
              <w:t xml:space="preserve"> </w:t>
            </w:r>
          </w:p>
        </w:tc>
        <w:tc>
          <w:tcPr>
            <w:tcW w:w="2520" w:type="dxa"/>
          </w:tcPr>
          <w:p w14:paraId="54123AFF" w14:textId="77777777" w:rsidR="006A185A" w:rsidRPr="00BB7C91" w:rsidRDefault="006A185A" w:rsidP="007D66A4">
            <w:r w:rsidRPr="00BB7C91">
              <w:t>Later (delayed) cord clamping:</w:t>
            </w:r>
          </w:p>
          <w:p w14:paraId="5A6E2732" w14:textId="77777777" w:rsidR="006A185A" w:rsidRPr="00BB7C91" w:rsidRDefault="006A185A" w:rsidP="007D66A4">
            <w:r w:rsidRPr="00BB7C91">
              <w:rPr>
                <w:rFonts w:cs="Calibri"/>
                <w:color w:val="000000"/>
                <w:shd w:val="clear" w:color="auto" w:fill="FFFFFF"/>
              </w:rPr>
              <w:t xml:space="preserve">30-45 </w:t>
            </w:r>
            <w:r w:rsidRPr="00BB7C91">
              <w:t>seconds</w:t>
            </w:r>
          </w:p>
          <w:p w14:paraId="4EE28BD8" w14:textId="77777777" w:rsidR="006A185A" w:rsidRPr="00BB7C91" w:rsidRDefault="006A185A" w:rsidP="007D66A4">
            <w:r w:rsidRPr="00BB7C91">
              <w:t>(32 infants but 2 lost to follow-up; 30 infants providing data)</w:t>
            </w:r>
          </w:p>
        </w:tc>
        <w:tc>
          <w:tcPr>
            <w:tcW w:w="2250" w:type="dxa"/>
          </w:tcPr>
          <w:p w14:paraId="641BBFC6" w14:textId="77777777" w:rsidR="006A185A" w:rsidRPr="00BB7C91" w:rsidRDefault="006A185A" w:rsidP="007D66A4">
            <w:r w:rsidRPr="00BB7C91">
              <w:t>Early cord clamping:</w:t>
            </w:r>
          </w:p>
          <w:p w14:paraId="1798F4C3" w14:textId="77777777" w:rsidR="006A185A" w:rsidRPr="00BB7C91" w:rsidRDefault="006A185A" w:rsidP="007D66A4">
            <w:r w:rsidRPr="00BB7C91">
              <w:rPr>
                <w:rFonts w:cs="Calibri"/>
                <w:color w:val="000000"/>
                <w:shd w:val="clear" w:color="auto" w:fill="FFFFFF"/>
              </w:rPr>
              <w:t>5-10 sec</w:t>
            </w:r>
            <w:r w:rsidRPr="00BB7C91">
              <w:t xml:space="preserve"> </w:t>
            </w:r>
            <w:r w:rsidRPr="00BB7C91">
              <w:br/>
              <w:t>(31 infants but 1 lost to follow-up; 30 infants providing data)</w:t>
            </w:r>
          </w:p>
        </w:tc>
        <w:tc>
          <w:tcPr>
            <w:tcW w:w="2160" w:type="dxa"/>
          </w:tcPr>
          <w:p w14:paraId="61F28A8B" w14:textId="77777777" w:rsidR="006A185A" w:rsidRPr="00BB7C91" w:rsidRDefault="006A185A" w:rsidP="007D66A4"/>
        </w:tc>
      </w:tr>
      <w:tr w:rsidR="006A185A" w:rsidRPr="00BB7C91" w14:paraId="5BC1975C" w14:textId="77777777" w:rsidTr="007D66A4">
        <w:trPr>
          <w:trHeight w:val="720"/>
        </w:trPr>
        <w:tc>
          <w:tcPr>
            <w:tcW w:w="1260" w:type="dxa"/>
            <w:vAlign w:val="center"/>
          </w:tcPr>
          <w:p w14:paraId="6814CFE3" w14:textId="77777777" w:rsidR="006A185A" w:rsidRPr="00BB7C91" w:rsidRDefault="006A185A" w:rsidP="007D66A4">
            <w:r w:rsidRPr="00BB7C91">
              <w:lastRenderedPageBreak/>
              <w:t>Backes 2016</w:t>
            </w:r>
          </w:p>
        </w:tc>
        <w:tc>
          <w:tcPr>
            <w:tcW w:w="1530" w:type="dxa"/>
          </w:tcPr>
          <w:p w14:paraId="01783593" w14:textId="77777777" w:rsidR="006A185A" w:rsidRPr="00BB7C91" w:rsidRDefault="006A185A" w:rsidP="007D66A4">
            <w:pPr>
              <w:rPr>
                <w:rFonts w:cs="Arial"/>
              </w:rPr>
            </w:pPr>
            <w:r w:rsidRPr="00BB7C91">
              <w:rPr>
                <w:rFonts w:cs="Arial"/>
              </w:rPr>
              <w:t>Parallel RCT</w:t>
            </w:r>
          </w:p>
          <w:p w14:paraId="7BABF069" w14:textId="77777777" w:rsidR="006A185A" w:rsidRPr="00BB7C91" w:rsidRDefault="006A185A" w:rsidP="007D66A4">
            <w:pPr>
              <w:rPr>
                <w:rFonts w:cs="Arial"/>
              </w:rPr>
            </w:pPr>
          </w:p>
          <w:p w14:paraId="0E32EC34" w14:textId="582B932A" w:rsidR="006A185A" w:rsidRPr="00BB7C91" w:rsidRDefault="006A185A" w:rsidP="007D66A4">
            <w:pPr>
              <w:rPr>
                <w:rFonts w:cs="Arial"/>
              </w:rPr>
            </w:pPr>
            <w:r w:rsidRPr="00BB7C91">
              <w:rPr>
                <w:rFonts w:cs="Arial"/>
              </w:rPr>
              <w:t xml:space="preserve">Single </w:t>
            </w:r>
            <w:proofErr w:type="spellStart"/>
            <w:r w:rsidR="00941B4B">
              <w:rPr>
                <w:rFonts w:cs="Arial"/>
              </w:rPr>
              <w:t>center</w:t>
            </w:r>
            <w:proofErr w:type="spellEnd"/>
          </w:p>
          <w:p w14:paraId="529C2FE0" w14:textId="77777777" w:rsidR="006A185A" w:rsidRPr="00BB7C91" w:rsidRDefault="006A185A" w:rsidP="007D66A4">
            <w:r w:rsidRPr="00BB7C91">
              <w:rPr>
                <w:rFonts w:cs="Arial"/>
              </w:rPr>
              <w:t>Ohio, USA</w:t>
            </w:r>
          </w:p>
          <w:p w14:paraId="4CE58BED" w14:textId="77777777" w:rsidR="006A185A" w:rsidRPr="00BB7C91" w:rsidRDefault="006A185A" w:rsidP="007D66A4"/>
        </w:tc>
        <w:tc>
          <w:tcPr>
            <w:tcW w:w="2515" w:type="dxa"/>
          </w:tcPr>
          <w:p w14:paraId="1D35DDFD" w14:textId="77777777" w:rsidR="006A185A" w:rsidRPr="00BB7C91" w:rsidRDefault="006A185A" w:rsidP="007D66A4">
            <w:r w:rsidRPr="00BB7C91">
              <w:t>Mothers 22.5-27.6 weeks gestation</w:t>
            </w:r>
          </w:p>
          <w:p w14:paraId="3691F30D" w14:textId="77777777" w:rsidR="006A185A" w:rsidRPr="00BB7C91" w:rsidRDefault="006A185A" w:rsidP="007D66A4">
            <w:r w:rsidRPr="00BB7C91">
              <w:t>Singletons</w:t>
            </w:r>
          </w:p>
          <w:p w14:paraId="1825FFC9" w14:textId="77777777" w:rsidR="006A185A" w:rsidRPr="00BB7C91" w:rsidRDefault="006A185A" w:rsidP="007D66A4">
            <w:r w:rsidRPr="00BB7C91">
              <w:rPr>
                <w:rFonts w:eastAsia="Times New Roman"/>
                <w:lang w:val="en-GB"/>
              </w:rPr>
              <w:t>Both vaginal birth and CS</w:t>
            </w:r>
          </w:p>
        </w:tc>
        <w:tc>
          <w:tcPr>
            <w:tcW w:w="2700" w:type="dxa"/>
          </w:tcPr>
          <w:p w14:paraId="04D26F21" w14:textId="77777777" w:rsidR="006A185A" w:rsidRPr="00BB7C91" w:rsidRDefault="006A185A" w:rsidP="007D66A4">
            <w:r w:rsidRPr="00BB7C91">
              <w:t>Women whose pregnancies were complicated by placental abruption, placenta previa, multiple gestations, chromosomal abnormalities  (including trisomy 21), known major congenital malformations, attending obstetrician refusal to participate or intent to withhold care</w:t>
            </w:r>
          </w:p>
        </w:tc>
        <w:tc>
          <w:tcPr>
            <w:tcW w:w="2520" w:type="dxa"/>
          </w:tcPr>
          <w:p w14:paraId="17FE05CE" w14:textId="77777777" w:rsidR="006A185A" w:rsidRPr="00BB7C91" w:rsidRDefault="006A185A" w:rsidP="007D66A4">
            <w:r w:rsidRPr="00BB7C91">
              <w:t>Later (delayed) cord clamping:</w:t>
            </w:r>
          </w:p>
          <w:p w14:paraId="073167E3" w14:textId="77777777" w:rsidR="006A185A" w:rsidRPr="00BB7C91" w:rsidRDefault="006A185A" w:rsidP="007D66A4">
            <w:r w:rsidRPr="00BB7C91">
              <w:t xml:space="preserve">30-45 seconds </w:t>
            </w:r>
          </w:p>
          <w:p w14:paraId="0D6B1DD9" w14:textId="77777777" w:rsidR="006A185A" w:rsidRPr="00BB7C91" w:rsidRDefault="006A185A" w:rsidP="007D66A4">
            <w:r w:rsidRPr="00BB7C91">
              <w:t>(18 infants)</w:t>
            </w:r>
          </w:p>
        </w:tc>
        <w:tc>
          <w:tcPr>
            <w:tcW w:w="2250" w:type="dxa"/>
          </w:tcPr>
          <w:p w14:paraId="6164D204" w14:textId="77777777" w:rsidR="006A185A" w:rsidRPr="00BB7C91" w:rsidRDefault="006A185A" w:rsidP="007D66A4">
            <w:r w:rsidRPr="00BB7C91">
              <w:t>Early cord clamping: 5 -10 seconds</w:t>
            </w:r>
          </w:p>
          <w:p w14:paraId="73D9C887" w14:textId="77777777" w:rsidR="006A185A" w:rsidRPr="00BB7C91" w:rsidRDefault="006A185A" w:rsidP="007D66A4">
            <w:r w:rsidRPr="00BB7C91">
              <w:t>(22  infants)</w:t>
            </w:r>
          </w:p>
        </w:tc>
        <w:tc>
          <w:tcPr>
            <w:tcW w:w="2160" w:type="dxa"/>
          </w:tcPr>
          <w:p w14:paraId="04EEE486" w14:textId="77777777" w:rsidR="006A185A" w:rsidRPr="00BB7C91" w:rsidRDefault="006A185A" w:rsidP="007D66A4"/>
        </w:tc>
      </w:tr>
      <w:tr w:rsidR="006A185A" w:rsidRPr="00BB7C91" w14:paraId="199A1698" w14:textId="77777777" w:rsidTr="007D66A4">
        <w:trPr>
          <w:trHeight w:val="720"/>
        </w:trPr>
        <w:tc>
          <w:tcPr>
            <w:tcW w:w="1260" w:type="dxa"/>
            <w:vAlign w:val="center"/>
          </w:tcPr>
          <w:p w14:paraId="2CD8847B" w14:textId="77777777" w:rsidR="006A185A" w:rsidRPr="00BB7C91" w:rsidRDefault="006A185A" w:rsidP="007D66A4">
            <w:r w:rsidRPr="00BB7C91">
              <w:t>Baenziger 2007</w:t>
            </w:r>
          </w:p>
        </w:tc>
        <w:tc>
          <w:tcPr>
            <w:tcW w:w="1530" w:type="dxa"/>
          </w:tcPr>
          <w:p w14:paraId="095F3748" w14:textId="77777777" w:rsidR="006A185A" w:rsidRPr="00BB7C91" w:rsidRDefault="006A185A" w:rsidP="007D66A4">
            <w:pPr>
              <w:rPr>
                <w:rFonts w:cs="Arial"/>
              </w:rPr>
            </w:pPr>
            <w:r w:rsidRPr="00BB7C91">
              <w:rPr>
                <w:rFonts w:cs="Arial"/>
              </w:rPr>
              <w:t>Parallel RCT</w:t>
            </w:r>
          </w:p>
          <w:p w14:paraId="24D87B68" w14:textId="5C79BEA8" w:rsidR="006A185A" w:rsidRPr="00BB7C91" w:rsidRDefault="006A185A" w:rsidP="007D66A4">
            <w:pPr>
              <w:rPr>
                <w:rFonts w:cs="Arial"/>
              </w:rPr>
            </w:pPr>
            <w:proofErr w:type="spellStart"/>
            <w:r w:rsidRPr="00BB7C91">
              <w:rPr>
                <w:rFonts w:cs="Arial"/>
              </w:rPr>
              <w:t>Multi</w:t>
            </w:r>
            <w:r w:rsidR="00941B4B">
              <w:rPr>
                <w:rFonts w:cs="Arial"/>
              </w:rPr>
              <w:t>center</w:t>
            </w:r>
            <w:proofErr w:type="spellEnd"/>
            <w:r w:rsidRPr="00BB7C91">
              <w:rPr>
                <w:rFonts w:cs="Arial"/>
              </w:rPr>
              <w:t>*</w:t>
            </w:r>
          </w:p>
          <w:p w14:paraId="20030BBE" w14:textId="77777777" w:rsidR="006A185A" w:rsidRPr="00BB7C91" w:rsidRDefault="006A185A" w:rsidP="007D66A4">
            <w:r w:rsidRPr="00BB7C91">
              <w:rPr>
                <w:rFonts w:cs="Arial"/>
              </w:rPr>
              <w:t>Zurich, Switzerland</w:t>
            </w:r>
          </w:p>
          <w:p w14:paraId="2FE62C06" w14:textId="77777777" w:rsidR="006A185A" w:rsidRPr="00BB7C91" w:rsidRDefault="006A185A" w:rsidP="007D66A4"/>
        </w:tc>
        <w:tc>
          <w:tcPr>
            <w:tcW w:w="2515" w:type="dxa"/>
          </w:tcPr>
          <w:p w14:paraId="2C33BE45" w14:textId="77777777" w:rsidR="006A185A" w:rsidRPr="00BB7C91" w:rsidRDefault="006A185A" w:rsidP="007D66A4">
            <w:pPr>
              <w:textAlignment w:val="baseline"/>
              <w:rPr>
                <w:rFonts w:eastAsia="Times New Roman"/>
              </w:rPr>
            </w:pPr>
            <w:r w:rsidRPr="00BB7C91">
              <w:rPr>
                <w:rFonts w:eastAsia="Times New Roman"/>
                <w:lang w:val="en-GB"/>
              </w:rPr>
              <w:t>Mother-infant pairs at 24 weeks to 32 weeks' gestation</w:t>
            </w:r>
            <w:r w:rsidRPr="00BB7C91">
              <w:rPr>
                <w:rFonts w:eastAsia="Times New Roman"/>
              </w:rPr>
              <w:t> </w:t>
            </w:r>
          </w:p>
          <w:p w14:paraId="5817199B" w14:textId="77777777" w:rsidR="006A185A" w:rsidRPr="00BB7C91" w:rsidRDefault="006A185A" w:rsidP="007D66A4">
            <w:pPr>
              <w:textAlignment w:val="baseline"/>
              <w:rPr>
                <w:rFonts w:eastAsia="Times New Roman"/>
              </w:rPr>
            </w:pPr>
            <w:r w:rsidRPr="00BB7C91">
              <w:rPr>
                <w:rFonts w:eastAsia="Times New Roman"/>
              </w:rPr>
              <w:t>Singletons</w:t>
            </w:r>
          </w:p>
          <w:p w14:paraId="093E4686" w14:textId="77777777" w:rsidR="006A185A" w:rsidRPr="00BB7C91" w:rsidRDefault="006A185A" w:rsidP="007D66A4">
            <w:pPr>
              <w:textAlignment w:val="baseline"/>
              <w:rPr>
                <w:rFonts w:eastAsia="Times New Roman"/>
              </w:rPr>
            </w:pPr>
            <w:r w:rsidRPr="00BB7C91">
              <w:rPr>
                <w:rFonts w:eastAsia="Times New Roman"/>
                <w:lang w:val="en-GB"/>
              </w:rPr>
              <w:t>Both vaginal birth and CS</w:t>
            </w:r>
          </w:p>
          <w:p w14:paraId="352435C8" w14:textId="77777777" w:rsidR="006A185A" w:rsidRPr="00BB7C91" w:rsidRDefault="006A185A" w:rsidP="007D66A4"/>
        </w:tc>
        <w:tc>
          <w:tcPr>
            <w:tcW w:w="2700" w:type="dxa"/>
          </w:tcPr>
          <w:p w14:paraId="49300ED9" w14:textId="65D1EA36" w:rsidR="006A185A" w:rsidRPr="00BB7C91" w:rsidRDefault="006A185A" w:rsidP="007D66A4">
            <w:r w:rsidRPr="00BB7C91">
              <w:t>K</w:t>
            </w:r>
            <w:proofErr w:type="spellStart"/>
            <w:r w:rsidRPr="00BB7C91">
              <w:rPr>
                <w:rStyle w:val="normaltextrun"/>
                <w:bdr w:val="none" w:sz="0" w:space="0" w:color="auto" w:frame="1"/>
                <w:lang w:val="en-GB"/>
              </w:rPr>
              <w:t>nown</w:t>
            </w:r>
            <w:proofErr w:type="spellEnd"/>
            <w:r w:rsidRPr="00BB7C91">
              <w:rPr>
                <w:rStyle w:val="normaltextrun"/>
                <w:bdr w:val="none" w:sz="0" w:space="0" w:color="auto" w:frame="1"/>
                <w:lang w:val="en-GB"/>
              </w:rPr>
              <w:t xml:space="preserve"> major malformation, </w:t>
            </w:r>
            <w:proofErr w:type="spellStart"/>
            <w:r w:rsidRPr="00BB7C91">
              <w:rPr>
                <w:rStyle w:val="normaltextrun"/>
                <w:bdr w:val="none" w:sz="0" w:space="0" w:color="auto" w:frame="1"/>
                <w:lang w:val="en-GB"/>
              </w:rPr>
              <w:t>hemolytic</w:t>
            </w:r>
            <w:proofErr w:type="spellEnd"/>
            <w:r w:rsidRPr="00BB7C91">
              <w:rPr>
                <w:rStyle w:val="normaltextrun"/>
                <w:bdr w:val="none" w:sz="0" w:space="0" w:color="auto" w:frame="1"/>
                <w:lang w:val="en-GB"/>
              </w:rPr>
              <w:t xml:space="preserve"> disease, intrauterine transfusion, multiple births; children with perinatal asphyxia</w:t>
            </w:r>
          </w:p>
        </w:tc>
        <w:tc>
          <w:tcPr>
            <w:tcW w:w="2520" w:type="dxa"/>
          </w:tcPr>
          <w:p w14:paraId="53B688D3" w14:textId="77777777" w:rsidR="006A185A" w:rsidRPr="00BB7C91" w:rsidRDefault="006A185A" w:rsidP="007D66A4">
            <w:r w:rsidRPr="00BB7C91">
              <w:t>Later (delayed) cord clamping:</w:t>
            </w:r>
          </w:p>
          <w:p w14:paraId="1CABF95F" w14:textId="77777777" w:rsidR="006A185A" w:rsidRPr="00BB7C91" w:rsidRDefault="006A185A" w:rsidP="007D66A4">
            <w:r w:rsidRPr="00BB7C91">
              <w:t xml:space="preserve">60-90 seconds </w:t>
            </w:r>
          </w:p>
          <w:p w14:paraId="0C8A6883" w14:textId="77777777" w:rsidR="006A185A" w:rsidRPr="00BB7C91" w:rsidRDefault="006A185A" w:rsidP="007D66A4">
            <w:r w:rsidRPr="00BB7C91">
              <w:t>(15 infants)</w:t>
            </w:r>
          </w:p>
        </w:tc>
        <w:tc>
          <w:tcPr>
            <w:tcW w:w="2250" w:type="dxa"/>
          </w:tcPr>
          <w:p w14:paraId="34D82981" w14:textId="77777777" w:rsidR="006A185A" w:rsidRPr="00BB7C91" w:rsidRDefault="006A185A" w:rsidP="007D66A4">
            <w:r w:rsidRPr="00BB7C91">
              <w:t>Early cord clamping:  immediately after birth (&lt; 20 seconds)</w:t>
            </w:r>
          </w:p>
          <w:p w14:paraId="63BD1161" w14:textId="77777777" w:rsidR="006A185A" w:rsidRPr="00BB7C91" w:rsidRDefault="006A185A" w:rsidP="007D66A4">
            <w:r w:rsidRPr="00BB7C91">
              <w:t>(24 infants)</w:t>
            </w:r>
          </w:p>
        </w:tc>
        <w:tc>
          <w:tcPr>
            <w:tcW w:w="2160" w:type="dxa"/>
          </w:tcPr>
          <w:p w14:paraId="67509612" w14:textId="20AE873E" w:rsidR="006A185A" w:rsidRPr="006A185A" w:rsidRDefault="006A185A" w:rsidP="007D66A4">
            <w:pPr>
              <w:rPr>
                <w:rFonts w:cs="Calibri"/>
                <w:color w:val="000000"/>
                <w:shd w:val="clear" w:color="auto" w:fill="FFFFFF"/>
              </w:rPr>
            </w:pPr>
            <w:r>
              <w:t xml:space="preserve">Shares protocol with </w:t>
            </w:r>
            <w:r w:rsidRPr="00BB7C91">
              <w:rPr>
                <w:rFonts w:cs="Calibri"/>
                <w:color w:val="000000"/>
                <w:shd w:val="clear" w:color="auto" w:fill="FFFFFF"/>
              </w:rPr>
              <w:t>Aladangady 2006</w:t>
            </w:r>
          </w:p>
        </w:tc>
      </w:tr>
      <w:tr w:rsidR="006A185A" w:rsidRPr="00BB7C91" w14:paraId="6C36E10D" w14:textId="77777777" w:rsidTr="007D66A4">
        <w:trPr>
          <w:trHeight w:val="720"/>
        </w:trPr>
        <w:tc>
          <w:tcPr>
            <w:tcW w:w="1260" w:type="dxa"/>
            <w:vAlign w:val="center"/>
          </w:tcPr>
          <w:p w14:paraId="476187D4" w14:textId="77777777" w:rsidR="006A185A" w:rsidRPr="00BB7C91" w:rsidRDefault="006A185A" w:rsidP="007D66A4">
            <w:r w:rsidRPr="00BB7C91">
              <w:t>CORD Pilot 2018</w:t>
            </w:r>
          </w:p>
        </w:tc>
        <w:tc>
          <w:tcPr>
            <w:tcW w:w="1530" w:type="dxa"/>
          </w:tcPr>
          <w:p w14:paraId="03A4BC37" w14:textId="77777777" w:rsidR="006A185A" w:rsidRPr="00BB7C91" w:rsidRDefault="006A185A" w:rsidP="007D66A4">
            <w:pPr>
              <w:rPr>
                <w:rFonts w:cs="Arial"/>
              </w:rPr>
            </w:pPr>
            <w:r w:rsidRPr="00BB7C91">
              <w:rPr>
                <w:rFonts w:cs="Arial"/>
              </w:rPr>
              <w:t>Parallel RCT</w:t>
            </w:r>
          </w:p>
          <w:p w14:paraId="61D5488B" w14:textId="5D59A630" w:rsidR="006A185A" w:rsidRPr="00BB7C91" w:rsidRDefault="006A185A" w:rsidP="007D66A4">
            <w:pPr>
              <w:rPr>
                <w:rFonts w:cs="Arial"/>
              </w:rPr>
            </w:pPr>
            <w:proofErr w:type="spellStart"/>
            <w:r w:rsidRPr="00BB7C91">
              <w:rPr>
                <w:rFonts w:cs="Arial"/>
              </w:rPr>
              <w:t>Multi</w:t>
            </w:r>
            <w:r w:rsidR="00941B4B">
              <w:rPr>
                <w:rFonts w:cs="Arial"/>
              </w:rPr>
              <w:t>center</w:t>
            </w:r>
            <w:proofErr w:type="spellEnd"/>
          </w:p>
          <w:p w14:paraId="4E4CF009" w14:textId="77777777" w:rsidR="006A185A" w:rsidRPr="00BB7C91" w:rsidRDefault="006A185A" w:rsidP="007D66A4">
            <w:pPr>
              <w:rPr>
                <w:rFonts w:cs="Arial"/>
              </w:rPr>
            </w:pPr>
          </w:p>
          <w:p w14:paraId="78A1668D" w14:textId="77777777" w:rsidR="006A185A" w:rsidRPr="00AE715B" w:rsidRDefault="006A185A" w:rsidP="007D66A4">
            <w:pPr>
              <w:rPr>
                <w:rFonts w:cstheme="minorHAnsi"/>
              </w:rPr>
            </w:pPr>
            <w:r w:rsidRPr="00AE715B">
              <w:rPr>
                <w:rFonts w:cstheme="minorHAnsi"/>
              </w:rPr>
              <w:t>Eight UK tertiary maternity units with a neonatal intensive care unit</w:t>
            </w:r>
          </w:p>
        </w:tc>
        <w:tc>
          <w:tcPr>
            <w:tcW w:w="2515" w:type="dxa"/>
          </w:tcPr>
          <w:p w14:paraId="62E834E5" w14:textId="77777777" w:rsidR="006A185A" w:rsidRPr="00BB7C91" w:rsidRDefault="006A185A" w:rsidP="007D66A4">
            <w:r w:rsidRPr="00BB7C91">
              <w:t>Women expected to have a live birth before 32 weeks GA.</w:t>
            </w:r>
          </w:p>
          <w:p w14:paraId="014210D5" w14:textId="77777777" w:rsidR="006A185A" w:rsidRPr="00BB7C91" w:rsidRDefault="006A185A" w:rsidP="007D66A4"/>
          <w:p w14:paraId="5E8C7479" w14:textId="77777777" w:rsidR="006A185A" w:rsidRPr="00BB7C91" w:rsidRDefault="006A185A" w:rsidP="007D66A4">
            <w:r w:rsidRPr="00BB7C91">
              <w:rPr>
                <w:rFonts w:eastAsia="Times New Roman"/>
                <w:lang w:val="en-GB"/>
              </w:rPr>
              <w:t>Both vaginal birth and CS</w:t>
            </w:r>
          </w:p>
        </w:tc>
        <w:tc>
          <w:tcPr>
            <w:tcW w:w="2700" w:type="dxa"/>
          </w:tcPr>
          <w:p w14:paraId="4D5D2F88" w14:textId="77777777" w:rsidR="006A185A" w:rsidRPr="00BB7C91" w:rsidRDefault="006A185A" w:rsidP="007D66A4">
            <w:r w:rsidRPr="00BB7C91">
              <w:t>Monochorionic twins; triplets or higher-order multiple pregnancy and known major congenital malformation</w:t>
            </w:r>
          </w:p>
        </w:tc>
        <w:tc>
          <w:tcPr>
            <w:tcW w:w="2520" w:type="dxa"/>
          </w:tcPr>
          <w:p w14:paraId="0AF55717" w14:textId="77777777" w:rsidR="006A185A" w:rsidRPr="00BB7C91" w:rsidRDefault="006A185A" w:rsidP="007D66A4">
            <w:r w:rsidRPr="00BB7C91">
              <w:t>Later (delayed) cord clamping:</w:t>
            </w:r>
          </w:p>
          <w:p w14:paraId="011AC94D" w14:textId="77777777" w:rsidR="006A185A" w:rsidRPr="00BB7C91" w:rsidRDefault="006A185A" w:rsidP="007D66A4">
            <w:r w:rsidRPr="00BB7C91">
              <w:t>after at least 2 minutes</w:t>
            </w:r>
          </w:p>
          <w:p w14:paraId="7BA94E6F" w14:textId="77777777" w:rsidR="006A185A" w:rsidRPr="00BB7C91" w:rsidRDefault="006A185A" w:rsidP="007D66A4"/>
          <w:p w14:paraId="2932F2C3" w14:textId="77777777" w:rsidR="006A185A" w:rsidRPr="00BB7C91" w:rsidRDefault="006A185A" w:rsidP="007D66A4">
            <w:r w:rsidRPr="00BB7C91">
              <w:t>(137 infants</w:t>
            </w:r>
          </w:p>
          <w:p w14:paraId="2297DA37" w14:textId="77777777" w:rsidR="006A185A" w:rsidRPr="00BB7C91" w:rsidRDefault="006A185A" w:rsidP="007D66A4">
            <w:r w:rsidRPr="00BB7C91">
              <w:t>(132 women))</w:t>
            </w:r>
          </w:p>
          <w:p w14:paraId="369B2C60" w14:textId="77777777" w:rsidR="006A185A" w:rsidRPr="00BB7C91" w:rsidRDefault="006A185A" w:rsidP="007D66A4"/>
          <w:p w14:paraId="7A0221C8" w14:textId="77777777" w:rsidR="006A185A" w:rsidRPr="00BB7C91" w:rsidRDefault="006A185A" w:rsidP="007D66A4">
            <w:r w:rsidRPr="00BB7C91">
              <w:t>(Cord clamping was before 2 minutes for 55 infants)</w:t>
            </w:r>
          </w:p>
        </w:tc>
        <w:tc>
          <w:tcPr>
            <w:tcW w:w="2250" w:type="dxa"/>
          </w:tcPr>
          <w:p w14:paraId="3ED6FDBA" w14:textId="77777777" w:rsidR="006A185A" w:rsidRPr="00BB7C91" w:rsidRDefault="006A185A" w:rsidP="007D66A4">
            <w:r w:rsidRPr="00BB7C91">
              <w:t>Early cord clamping: within 20 seconds</w:t>
            </w:r>
          </w:p>
          <w:p w14:paraId="58D09D03" w14:textId="77777777" w:rsidR="006A185A" w:rsidRPr="00BB7C91" w:rsidRDefault="006A185A" w:rsidP="007D66A4"/>
          <w:p w14:paraId="56247120" w14:textId="77777777" w:rsidR="006A185A" w:rsidRPr="00BB7C91" w:rsidRDefault="006A185A" w:rsidP="007D66A4">
            <w:r w:rsidRPr="00BB7C91">
              <w:t xml:space="preserve"> (139  infants (129 women))</w:t>
            </w:r>
          </w:p>
        </w:tc>
        <w:tc>
          <w:tcPr>
            <w:tcW w:w="2160" w:type="dxa"/>
          </w:tcPr>
          <w:p w14:paraId="4F14CE30" w14:textId="73DED35A" w:rsidR="006A185A" w:rsidRPr="00BB7C91" w:rsidRDefault="006A185A" w:rsidP="007D66A4">
            <w:r w:rsidRPr="00BB7C91">
              <w:t xml:space="preserve">(n = 261 women </w:t>
            </w:r>
            <w:r w:rsidR="001D12CB">
              <w:t>randomiz</w:t>
            </w:r>
            <w:r w:rsidRPr="00BB7C91">
              <w:t>ed, 254 women included in analysis at discharge</w:t>
            </w:r>
            <w:r>
              <w:t xml:space="preserve"> as birth &gt;36 weeks</w:t>
            </w:r>
            <w:r w:rsidRPr="00BB7C91">
              <w:t>)</w:t>
            </w:r>
          </w:p>
        </w:tc>
      </w:tr>
      <w:tr w:rsidR="006A185A" w:rsidRPr="00BB7C91" w14:paraId="6E160A02" w14:textId="77777777" w:rsidTr="007D66A4">
        <w:trPr>
          <w:trHeight w:val="720"/>
        </w:trPr>
        <w:tc>
          <w:tcPr>
            <w:tcW w:w="1260" w:type="dxa"/>
            <w:vAlign w:val="center"/>
          </w:tcPr>
          <w:p w14:paraId="106492DB" w14:textId="77777777" w:rsidR="006A185A" w:rsidRPr="00BB7C91" w:rsidRDefault="006A185A" w:rsidP="007D66A4">
            <w:r w:rsidRPr="00BB7C91">
              <w:t>Das 2018</w:t>
            </w:r>
          </w:p>
        </w:tc>
        <w:tc>
          <w:tcPr>
            <w:tcW w:w="1530" w:type="dxa"/>
          </w:tcPr>
          <w:p w14:paraId="7D629B05" w14:textId="77777777" w:rsidR="006A185A" w:rsidRPr="00BB7C91" w:rsidRDefault="006A185A" w:rsidP="007D66A4">
            <w:r w:rsidRPr="00BB7C91">
              <w:rPr>
                <w:rFonts w:cs="Arial"/>
              </w:rPr>
              <w:t>Parallel RCT</w:t>
            </w:r>
          </w:p>
          <w:p w14:paraId="4AE20940" w14:textId="438D80F4" w:rsidR="006A185A" w:rsidRPr="00BB7C91" w:rsidRDefault="006A185A" w:rsidP="007D66A4">
            <w:r w:rsidRPr="00BB7C91">
              <w:t xml:space="preserve">Single </w:t>
            </w:r>
            <w:proofErr w:type="spellStart"/>
            <w:r w:rsidR="00941B4B">
              <w:t>center</w:t>
            </w:r>
            <w:proofErr w:type="spellEnd"/>
          </w:p>
          <w:p w14:paraId="5C89AE98" w14:textId="77777777" w:rsidR="006A185A" w:rsidRPr="00BB7C91" w:rsidRDefault="006A185A" w:rsidP="007D66A4">
            <w:r w:rsidRPr="00BB7C91">
              <w:t>Northern India</w:t>
            </w:r>
          </w:p>
        </w:tc>
        <w:tc>
          <w:tcPr>
            <w:tcW w:w="2515" w:type="dxa"/>
          </w:tcPr>
          <w:p w14:paraId="28FBEEF6" w14:textId="77777777" w:rsidR="006A185A" w:rsidRPr="00BB7C91" w:rsidRDefault="006A185A" w:rsidP="007D66A4">
            <w:r w:rsidRPr="00BB7C91">
              <w:t>Mothers 30 0/7 to 33 6/7 weeks’ gestation</w:t>
            </w:r>
          </w:p>
          <w:p w14:paraId="640B22DD" w14:textId="77777777" w:rsidR="006A185A" w:rsidRPr="00BB7C91" w:rsidRDefault="006A185A" w:rsidP="007D66A4">
            <w:r w:rsidRPr="00BB7C91">
              <w:rPr>
                <w:rFonts w:eastAsia="Times New Roman"/>
                <w:lang w:val="en-GB"/>
              </w:rPr>
              <w:t>Both vaginal birth and CS</w:t>
            </w:r>
            <w:r w:rsidRPr="00BB7C91">
              <w:rPr>
                <w:rFonts w:eastAsia="Times New Roman"/>
                <w:lang w:val="en-GB"/>
              </w:rPr>
              <w:br/>
              <w:t>Singletons</w:t>
            </w:r>
          </w:p>
        </w:tc>
        <w:tc>
          <w:tcPr>
            <w:tcW w:w="2700" w:type="dxa"/>
          </w:tcPr>
          <w:p w14:paraId="1A456DC6" w14:textId="77777777" w:rsidR="006A185A" w:rsidRPr="00BB7C91" w:rsidRDefault="006A185A" w:rsidP="007D66A4">
            <w:pPr>
              <w:rPr>
                <w:rFonts w:cs="Arial"/>
                <w:lang w:val="it-IT"/>
              </w:rPr>
            </w:pPr>
            <w:r w:rsidRPr="00BB7C91">
              <w:rPr>
                <w:rFonts w:cs="Arial"/>
              </w:rPr>
              <w:t>Multiple pregnancies, suspected or proven major congenital malformation in the foetus, and antenatally diagnosed hydrops foetalis</w:t>
            </w:r>
          </w:p>
          <w:p w14:paraId="74911793" w14:textId="77777777" w:rsidR="006A185A" w:rsidRPr="00BB7C91" w:rsidRDefault="006A185A" w:rsidP="007D66A4"/>
        </w:tc>
        <w:tc>
          <w:tcPr>
            <w:tcW w:w="2520" w:type="dxa"/>
          </w:tcPr>
          <w:p w14:paraId="7D4249A6" w14:textId="77777777" w:rsidR="006A185A" w:rsidRPr="00BB7C91" w:rsidRDefault="006A185A" w:rsidP="007D66A4">
            <w:r w:rsidRPr="00BB7C91">
              <w:t>Later (delayed) cord clamping:</w:t>
            </w:r>
          </w:p>
          <w:p w14:paraId="73107131" w14:textId="77777777" w:rsidR="006A185A" w:rsidRPr="00BB7C91" w:rsidRDefault="006A185A" w:rsidP="007D66A4">
            <w:r w:rsidRPr="00BB7C91">
              <w:t>60 seconds</w:t>
            </w:r>
          </w:p>
          <w:p w14:paraId="58D369CC" w14:textId="77777777" w:rsidR="006A185A" w:rsidRPr="00BB7C91" w:rsidRDefault="006A185A" w:rsidP="007D66A4">
            <w:r w:rsidRPr="00BB7C91">
              <w:t>(233 infants; (60 received cut cord milking))</w:t>
            </w:r>
          </w:p>
          <w:p w14:paraId="418EA0D5" w14:textId="77777777" w:rsidR="006A185A" w:rsidRPr="00BB7C91" w:rsidRDefault="006A185A" w:rsidP="007D66A4"/>
          <w:p w14:paraId="17BCF089" w14:textId="77777777" w:rsidR="006A185A" w:rsidRPr="00BB7C91" w:rsidRDefault="006A185A" w:rsidP="007D66A4"/>
          <w:p w14:paraId="4664737D" w14:textId="77777777" w:rsidR="006A185A" w:rsidRPr="00BB7C91" w:rsidRDefault="006A185A" w:rsidP="007D66A4"/>
          <w:p w14:paraId="16AF5356" w14:textId="77777777" w:rsidR="006A185A" w:rsidRPr="00BB7C91" w:rsidRDefault="006A185A" w:rsidP="007D66A4"/>
          <w:p w14:paraId="5F1CC44F" w14:textId="77777777" w:rsidR="006A185A" w:rsidRPr="00BB7C91" w:rsidRDefault="006A185A" w:rsidP="007D66A4"/>
        </w:tc>
        <w:tc>
          <w:tcPr>
            <w:tcW w:w="2250" w:type="dxa"/>
          </w:tcPr>
          <w:p w14:paraId="6DA40222" w14:textId="77777777" w:rsidR="006A185A" w:rsidRPr="00BB7C91" w:rsidRDefault="006A185A" w:rsidP="007D66A4">
            <w:r w:rsidRPr="00BB7C91">
              <w:lastRenderedPageBreak/>
              <w:t>Early cord clamping: within 10 seconds</w:t>
            </w:r>
          </w:p>
          <w:p w14:paraId="47F2C0B9" w14:textId="77777777" w:rsidR="006A185A" w:rsidRPr="00BB7C91" w:rsidRDefault="006A185A" w:rsidP="007D66A4"/>
          <w:p w14:paraId="46D8421D" w14:textId="77777777" w:rsidR="006A185A" w:rsidRPr="00BB7C91" w:rsidRDefault="006A185A" w:rsidP="007D66A4">
            <w:r w:rsidRPr="00BB7C91">
              <w:t>(infants  = 228 (5 received DCC))</w:t>
            </w:r>
          </w:p>
          <w:p w14:paraId="716D2242" w14:textId="77777777" w:rsidR="006A185A" w:rsidRPr="00BB7C91" w:rsidRDefault="006A185A" w:rsidP="007D66A4"/>
          <w:p w14:paraId="02C82203" w14:textId="77777777" w:rsidR="006A185A" w:rsidRPr="00BB7C91" w:rsidRDefault="006A185A" w:rsidP="007D66A4"/>
        </w:tc>
        <w:tc>
          <w:tcPr>
            <w:tcW w:w="2160" w:type="dxa"/>
          </w:tcPr>
          <w:p w14:paraId="52CD6D15" w14:textId="77777777" w:rsidR="006A185A" w:rsidRPr="00BB7C91" w:rsidRDefault="006A185A" w:rsidP="007D66A4">
            <w:pPr>
              <w:rPr>
                <w:color w:val="FF0000"/>
              </w:rPr>
            </w:pPr>
            <w:r w:rsidRPr="00BB7C91">
              <w:rPr>
                <w:color w:val="FF0000"/>
              </w:rPr>
              <w:lastRenderedPageBreak/>
              <w:t xml:space="preserve"> </w:t>
            </w:r>
          </w:p>
          <w:p w14:paraId="2DDEADFA" w14:textId="77777777" w:rsidR="006A185A" w:rsidRPr="00BB7C91" w:rsidRDefault="006A185A" w:rsidP="007D66A4"/>
          <w:p w14:paraId="52C51727" w14:textId="77777777" w:rsidR="006A185A" w:rsidRPr="00BB7C91" w:rsidRDefault="006A185A" w:rsidP="007D66A4"/>
        </w:tc>
      </w:tr>
      <w:tr w:rsidR="006A185A" w:rsidRPr="00BB7C91" w14:paraId="70EA542D" w14:textId="77777777" w:rsidTr="007D66A4">
        <w:trPr>
          <w:trHeight w:val="720"/>
        </w:trPr>
        <w:tc>
          <w:tcPr>
            <w:tcW w:w="1260" w:type="dxa"/>
            <w:vAlign w:val="center"/>
          </w:tcPr>
          <w:p w14:paraId="5E8ADC92" w14:textId="77777777" w:rsidR="006A185A" w:rsidRPr="00BB7C91" w:rsidRDefault="006A185A" w:rsidP="007D66A4">
            <w:r w:rsidRPr="00BB7C91">
              <w:t>Dipak 2017</w:t>
            </w:r>
          </w:p>
        </w:tc>
        <w:tc>
          <w:tcPr>
            <w:tcW w:w="1530" w:type="dxa"/>
          </w:tcPr>
          <w:p w14:paraId="103CB1F9" w14:textId="77777777" w:rsidR="006A185A" w:rsidRPr="00BB7C91" w:rsidRDefault="006A185A" w:rsidP="007D66A4">
            <w:r w:rsidRPr="00BB7C91">
              <w:t xml:space="preserve">RCT </w:t>
            </w:r>
          </w:p>
          <w:p w14:paraId="03844446" w14:textId="77777777" w:rsidR="006A185A" w:rsidRPr="00BB7C91" w:rsidRDefault="006A185A" w:rsidP="007D66A4"/>
          <w:p w14:paraId="043BE85B" w14:textId="50910313" w:rsidR="006A185A" w:rsidRPr="00BB7C91" w:rsidRDefault="006A185A" w:rsidP="007D66A4">
            <w:r w:rsidRPr="00BB7C91">
              <w:t xml:space="preserve">Single </w:t>
            </w:r>
            <w:proofErr w:type="spellStart"/>
            <w:r w:rsidR="00941B4B">
              <w:t>center</w:t>
            </w:r>
            <w:proofErr w:type="spellEnd"/>
          </w:p>
          <w:p w14:paraId="094DA402" w14:textId="77777777" w:rsidR="006A185A" w:rsidRPr="00BB7C91" w:rsidRDefault="006A185A" w:rsidP="007D66A4">
            <w:r w:rsidRPr="00BB7C91">
              <w:t>Mumbai, India</w:t>
            </w:r>
          </w:p>
        </w:tc>
        <w:tc>
          <w:tcPr>
            <w:tcW w:w="2515" w:type="dxa"/>
          </w:tcPr>
          <w:p w14:paraId="02999601" w14:textId="77777777" w:rsidR="006A185A" w:rsidRPr="00BB7C91" w:rsidRDefault="006A185A" w:rsidP="007D66A4">
            <w:r w:rsidRPr="00BB7C91">
              <w:t>Mothers at 27 to 31 6/7 weeks' gestation.</w:t>
            </w:r>
          </w:p>
          <w:p w14:paraId="591C5D75" w14:textId="77777777" w:rsidR="006A185A" w:rsidRPr="00BB7C91" w:rsidRDefault="006A185A" w:rsidP="007D66A4"/>
          <w:p w14:paraId="303A3B15" w14:textId="77777777" w:rsidR="006A185A" w:rsidRPr="00BB7C91" w:rsidRDefault="006A185A" w:rsidP="007D66A4">
            <w:r w:rsidRPr="00BB7C91">
              <w:t>Singleton pregnancies</w:t>
            </w:r>
          </w:p>
          <w:p w14:paraId="44F95C7C" w14:textId="77777777" w:rsidR="006A185A" w:rsidRPr="00BB7C91" w:rsidRDefault="006A185A" w:rsidP="007D66A4"/>
          <w:p w14:paraId="2D5DE24E" w14:textId="77777777" w:rsidR="006A185A" w:rsidRPr="00BB7C91" w:rsidRDefault="006A185A" w:rsidP="007D66A4">
            <w:r w:rsidRPr="00BB7C91">
              <w:rPr>
                <w:rFonts w:eastAsia="Times New Roman"/>
                <w:lang w:val="en-GB"/>
              </w:rPr>
              <w:t>Both vaginal birth and CS</w:t>
            </w:r>
          </w:p>
        </w:tc>
        <w:tc>
          <w:tcPr>
            <w:tcW w:w="2700" w:type="dxa"/>
          </w:tcPr>
          <w:p w14:paraId="05BF9B56" w14:textId="77777777" w:rsidR="006A185A" w:rsidRPr="00BB7C91" w:rsidRDefault="006A185A" w:rsidP="007D66A4">
            <w:r w:rsidRPr="00BB7C91">
              <w:t xml:space="preserve">Births </w:t>
            </w:r>
            <w:r w:rsidRPr="00BB7C91">
              <w:rPr>
                <w:rFonts w:cstheme="minorHAnsi"/>
              </w:rPr>
              <w:t>≥</w:t>
            </w:r>
            <w:r w:rsidRPr="00BB7C91">
              <w:t>32 weeks' gestation; multiple births, Rh-ve status, placenta previa or abruption-placenta, and those having foetus with major congenital anomalies, hydrops, foetal growth restriction with abnormal Doppler waveforms, or evidence of foetal distress</w:t>
            </w:r>
          </w:p>
        </w:tc>
        <w:tc>
          <w:tcPr>
            <w:tcW w:w="2520" w:type="dxa"/>
          </w:tcPr>
          <w:p w14:paraId="22B6F348" w14:textId="77777777" w:rsidR="006A185A" w:rsidRPr="00BB7C91" w:rsidRDefault="006A185A" w:rsidP="007D66A4">
            <w:r w:rsidRPr="00BB7C91">
              <w:t>Later (delayed) cord clamping:</w:t>
            </w:r>
          </w:p>
          <w:p w14:paraId="5F9FDE1B" w14:textId="77777777" w:rsidR="006A185A" w:rsidRPr="00BB7C91" w:rsidRDefault="006A185A" w:rsidP="007D66A4">
            <w:r w:rsidRPr="00BB7C91">
              <w:t>1* DCC: 60 seconds</w:t>
            </w:r>
          </w:p>
          <w:p w14:paraId="1318A08E" w14:textId="77777777" w:rsidR="006A185A" w:rsidRPr="00BB7C91" w:rsidRDefault="006A185A" w:rsidP="007D66A4">
            <w:r w:rsidRPr="00BB7C91">
              <w:t>(26 infants);</w:t>
            </w:r>
          </w:p>
          <w:p w14:paraId="32D42CE5" w14:textId="77777777" w:rsidR="006A185A" w:rsidRPr="00BB7C91" w:rsidRDefault="006A185A" w:rsidP="007D66A4">
            <w:r w:rsidRPr="00BB7C91">
              <w:t xml:space="preserve"> </w:t>
            </w:r>
          </w:p>
          <w:p w14:paraId="10CB27B5" w14:textId="77777777" w:rsidR="006A185A" w:rsidRPr="00BB7C91" w:rsidRDefault="006A185A" w:rsidP="007D66A4">
            <w:r w:rsidRPr="00BB7C91">
              <w:t>2*. DCC + IM ergometrine to mother</w:t>
            </w:r>
          </w:p>
          <w:p w14:paraId="5CBF0E6A" w14:textId="77777777" w:rsidR="006A185A" w:rsidRPr="00BB7C91" w:rsidRDefault="006A185A" w:rsidP="007D66A4">
            <w:r w:rsidRPr="00BB7C91">
              <w:t xml:space="preserve">(25 infants) </w:t>
            </w:r>
          </w:p>
          <w:p w14:paraId="2898D32C" w14:textId="77777777" w:rsidR="006A185A" w:rsidRPr="00BB7C91" w:rsidRDefault="006A185A" w:rsidP="007D66A4"/>
          <w:p w14:paraId="09EA1096" w14:textId="77777777" w:rsidR="006A185A" w:rsidRPr="00BB7C91" w:rsidRDefault="006A185A" w:rsidP="007D66A4">
            <w:r w:rsidRPr="00BB7C91">
              <w:t>51 infants in total</w:t>
            </w:r>
          </w:p>
          <w:p w14:paraId="738AF68C" w14:textId="77777777" w:rsidR="006A185A" w:rsidRPr="00BB7C91" w:rsidRDefault="006A185A" w:rsidP="007D66A4"/>
        </w:tc>
        <w:tc>
          <w:tcPr>
            <w:tcW w:w="2250" w:type="dxa"/>
          </w:tcPr>
          <w:p w14:paraId="35215192" w14:textId="77777777" w:rsidR="006A185A" w:rsidRPr="00BB7C91" w:rsidRDefault="006A185A" w:rsidP="007D66A4">
            <w:r w:rsidRPr="00BB7C91">
              <w:t>Early cord clamping: within 10 seconds</w:t>
            </w:r>
          </w:p>
          <w:p w14:paraId="5A43197E" w14:textId="77777777" w:rsidR="006A185A" w:rsidRPr="00BB7C91" w:rsidRDefault="006A185A" w:rsidP="007D66A4"/>
          <w:p w14:paraId="5B35CD3D" w14:textId="77777777" w:rsidR="006A185A" w:rsidRPr="00BB7C91" w:rsidRDefault="006A185A" w:rsidP="007D66A4">
            <w:r w:rsidRPr="00BB7C91">
              <w:t xml:space="preserve">(27 infants) </w:t>
            </w:r>
          </w:p>
          <w:p w14:paraId="3A0F8E87" w14:textId="77777777" w:rsidR="006A185A" w:rsidRPr="00BB7C91" w:rsidRDefault="006A185A" w:rsidP="007D66A4"/>
          <w:p w14:paraId="01DBA411" w14:textId="77777777" w:rsidR="006A185A" w:rsidRPr="00BB7C91" w:rsidRDefault="006A185A" w:rsidP="007D66A4"/>
        </w:tc>
        <w:tc>
          <w:tcPr>
            <w:tcW w:w="2160" w:type="dxa"/>
          </w:tcPr>
          <w:p w14:paraId="6231DD8A" w14:textId="77777777" w:rsidR="006A185A" w:rsidRPr="00BB7C91" w:rsidRDefault="006A185A" w:rsidP="007D66A4">
            <w:r w:rsidRPr="00BB7C91">
              <w:t>DCC</w:t>
            </w:r>
          </w:p>
          <w:p w14:paraId="2E0CEE46" w14:textId="77777777" w:rsidR="006A185A" w:rsidRPr="00BB7C91" w:rsidRDefault="006A185A" w:rsidP="007D66A4">
            <w:r w:rsidRPr="00BB7C91">
              <w:t>*We pooled the data from these two groups for this review</w:t>
            </w:r>
          </w:p>
          <w:p w14:paraId="411DB691" w14:textId="77777777" w:rsidR="006A185A" w:rsidRPr="00BB7C91" w:rsidRDefault="006A185A" w:rsidP="007D66A4"/>
          <w:p w14:paraId="2BF1A8ED" w14:textId="4944B3A5" w:rsidR="006A185A" w:rsidRPr="00BB7C91" w:rsidRDefault="006A185A" w:rsidP="007D66A4">
            <w:r w:rsidRPr="00BB7C91">
              <w:t xml:space="preserve">Number </w:t>
            </w:r>
            <w:r w:rsidR="001D12CB">
              <w:t>randomiz</w:t>
            </w:r>
            <w:r w:rsidRPr="00BB7C91">
              <w:t>ed to this group: 51 infants</w:t>
            </w:r>
          </w:p>
        </w:tc>
      </w:tr>
      <w:tr w:rsidR="006A185A" w:rsidRPr="00BB7C91" w14:paraId="24B8BF90" w14:textId="77777777" w:rsidTr="007D66A4">
        <w:trPr>
          <w:trHeight w:val="720"/>
        </w:trPr>
        <w:tc>
          <w:tcPr>
            <w:tcW w:w="1260" w:type="dxa"/>
            <w:vAlign w:val="center"/>
          </w:tcPr>
          <w:p w14:paraId="68AC3882" w14:textId="77777777" w:rsidR="006A185A" w:rsidRPr="00BB7C91" w:rsidRDefault="006A185A" w:rsidP="007D66A4">
            <w:r w:rsidRPr="00BB7C91">
              <w:t>Dong 2016</w:t>
            </w:r>
          </w:p>
        </w:tc>
        <w:tc>
          <w:tcPr>
            <w:tcW w:w="1530" w:type="dxa"/>
          </w:tcPr>
          <w:p w14:paraId="3200BE4D" w14:textId="77777777" w:rsidR="006A185A" w:rsidRPr="00BB7C91" w:rsidRDefault="006A185A" w:rsidP="007D66A4">
            <w:r w:rsidRPr="00BB7C91">
              <w:t>RCT</w:t>
            </w:r>
          </w:p>
          <w:p w14:paraId="6191591A" w14:textId="534FA4B4" w:rsidR="006A185A" w:rsidRPr="00BB7C91" w:rsidRDefault="006A185A" w:rsidP="007D66A4">
            <w:r w:rsidRPr="00BB7C91">
              <w:t xml:space="preserve">(type of </w:t>
            </w:r>
            <w:proofErr w:type="spellStart"/>
            <w:r w:rsidR="00941B4B">
              <w:t>center</w:t>
            </w:r>
            <w:proofErr w:type="spellEnd"/>
            <w:r w:rsidRPr="00BB7C91">
              <w:t xml:space="preserve"> not described)</w:t>
            </w:r>
          </w:p>
          <w:p w14:paraId="20141F14" w14:textId="77777777" w:rsidR="006A185A" w:rsidRPr="00BB7C91" w:rsidRDefault="006A185A" w:rsidP="007D66A4">
            <w:r w:rsidRPr="00BB7C91">
              <w:t>China</w:t>
            </w:r>
          </w:p>
        </w:tc>
        <w:tc>
          <w:tcPr>
            <w:tcW w:w="2515" w:type="dxa"/>
          </w:tcPr>
          <w:p w14:paraId="3EF8F392" w14:textId="77777777" w:rsidR="006A185A" w:rsidRPr="00BB7C91" w:rsidRDefault="006A185A" w:rsidP="007D66A4">
            <w:pPr>
              <w:rPr>
                <w:rFonts w:eastAsia="Times New Roman" w:cs="Arial"/>
                <w:b/>
                <w:u w:val="single"/>
                <w:lang w:val="en-GB"/>
              </w:rPr>
            </w:pPr>
            <w:r w:rsidRPr="00BB7C91">
              <w:t>Vaginal birth</w:t>
            </w:r>
          </w:p>
          <w:p w14:paraId="6FA4EF71" w14:textId="77777777" w:rsidR="006A185A" w:rsidRPr="00BB7C91" w:rsidRDefault="006A185A" w:rsidP="007D66A4">
            <w:pPr>
              <w:spacing w:before="100" w:beforeAutospacing="1" w:after="100" w:afterAutospacing="1"/>
              <w:contextualSpacing/>
              <w:rPr>
                <w:rFonts w:eastAsia="Times New Roman"/>
                <w:color w:val="FF0000"/>
                <w:lang w:val="en-GB"/>
              </w:rPr>
            </w:pPr>
            <w:r w:rsidRPr="00BB7C91">
              <w:t xml:space="preserve">Singleton </w:t>
            </w:r>
          </w:p>
          <w:p w14:paraId="2582C63A" w14:textId="77777777" w:rsidR="006A185A" w:rsidRPr="00BB7C91" w:rsidRDefault="006A185A" w:rsidP="007D66A4"/>
        </w:tc>
        <w:tc>
          <w:tcPr>
            <w:tcW w:w="2700" w:type="dxa"/>
          </w:tcPr>
          <w:p w14:paraId="24FB626F" w14:textId="77777777" w:rsidR="006A185A" w:rsidRPr="00BB7C91" w:rsidRDefault="006A185A" w:rsidP="007D66A4">
            <w:r w:rsidRPr="00BB7C91">
              <w:t>Neonates that require immediate resuscitation; placenta previa; placenta abruption</w:t>
            </w:r>
          </w:p>
          <w:p w14:paraId="5AFBFB1D" w14:textId="77777777" w:rsidR="006A185A" w:rsidRPr="00BB7C91" w:rsidRDefault="006A185A" w:rsidP="007D66A4"/>
        </w:tc>
        <w:tc>
          <w:tcPr>
            <w:tcW w:w="2520" w:type="dxa"/>
          </w:tcPr>
          <w:p w14:paraId="0FDD699F" w14:textId="77777777" w:rsidR="006A185A" w:rsidRPr="00BB7C91" w:rsidRDefault="006A185A" w:rsidP="007D66A4">
            <w:r w:rsidRPr="00BB7C91">
              <w:t>Later (delayed) cord clamping: 45 seconds (46 infants)</w:t>
            </w:r>
          </w:p>
          <w:p w14:paraId="3C29A352" w14:textId="77777777" w:rsidR="006A185A" w:rsidRPr="00BB7C91" w:rsidRDefault="006A185A" w:rsidP="007D66A4">
            <w:r w:rsidRPr="00BB7C91">
              <w:t xml:space="preserve"> </w:t>
            </w:r>
          </w:p>
        </w:tc>
        <w:tc>
          <w:tcPr>
            <w:tcW w:w="2250" w:type="dxa"/>
          </w:tcPr>
          <w:p w14:paraId="246B6139" w14:textId="77777777" w:rsidR="006A185A" w:rsidRPr="00BB7C91" w:rsidRDefault="006A185A" w:rsidP="007D66A4">
            <w:r w:rsidRPr="00BB7C91">
              <w:t>Early cord clamping: within 10 seconds</w:t>
            </w:r>
          </w:p>
          <w:p w14:paraId="467D98C8" w14:textId="77777777" w:rsidR="006A185A" w:rsidRPr="00BB7C91" w:rsidRDefault="006A185A" w:rsidP="007D66A4"/>
          <w:p w14:paraId="5B5AF8A9" w14:textId="77777777" w:rsidR="006A185A" w:rsidRPr="00BB7C91" w:rsidRDefault="006A185A" w:rsidP="007D66A4">
            <w:r w:rsidRPr="00BB7C91">
              <w:t xml:space="preserve">(44 infants) </w:t>
            </w:r>
          </w:p>
          <w:p w14:paraId="4C025A96" w14:textId="77777777" w:rsidR="006A185A" w:rsidRPr="00BB7C91" w:rsidRDefault="006A185A" w:rsidP="007D66A4"/>
          <w:p w14:paraId="115A1B9D" w14:textId="77777777" w:rsidR="006A185A" w:rsidRPr="00BB7C91" w:rsidRDefault="006A185A" w:rsidP="007D66A4"/>
        </w:tc>
        <w:tc>
          <w:tcPr>
            <w:tcW w:w="2160" w:type="dxa"/>
          </w:tcPr>
          <w:p w14:paraId="48E217D2" w14:textId="77777777" w:rsidR="006A185A" w:rsidRPr="00BB7C91" w:rsidRDefault="006A185A" w:rsidP="007D66A4"/>
        </w:tc>
      </w:tr>
      <w:tr w:rsidR="006A185A" w:rsidRPr="00BB7C91" w14:paraId="3BFCDD03" w14:textId="77777777" w:rsidTr="007D66A4">
        <w:trPr>
          <w:trHeight w:val="720"/>
        </w:trPr>
        <w:tc>
          <w:tcPr>
            <w:tcW w:w="1260" w:type="dxa"/>
            <w:vAlign w:val="center"/>
          </w:tcPr>
          <w:p w14:paraId="5E99BCD8" w14:textId="77777777" w:rsidR="006A185A" w:rsidRPr="00BB7C91" w:rsidRDefault="006A185A" w:rsidP="007D66A4">
            <w:r w:rsidRPr="00BB7C91">
              <w:t>Finn 2019</w:t>
            </w:r>
          </w:p>
        </w:tc>
        <w:tc>
          <w:tcPr>
            <w:tcW w:w="1530" w:type="dxa"/>
          </w:tcPr>
          <w:p w14:paraId="4AEE99E3" w14:textId="77777777" w:rsidR="006A185A" w:rsidRPr="00BB7C91" w:rsidRDefault="006A185A" w:rsidP="007D66A4">
            <w:r w:rsidRPr="00BB7C91">
              <w:t>3-arm prospective RCT</w:t>
            </w:r>
          </w:p>
          <w:p w14:paraId="3E927720" w14:textId="72A93D8B" w:rsidR="006A185A" w:rsidRPr="00BB7C91" w:rsidRDefault="006A185A" w:rsidP="007D66A4">
            <w:r w:rsidRPr="00BB7C91">
              <w:t xml:space="preserve">Single </w:t>
            </w:r>
            <w:proofErr w:type="spellStart"/>
            <w:r w:rsidR="00941B4B">
              <w:t>center</w:t>
            </w:r>
            <w:proofErr w:type="spellEnd"/>
          </w:p>
          <w:p w14:paraId="13F0E26A" w14:textId="77777777" w:rsidR="006A185A" w:rsidRPr="00BB7C91" w:rsidRDefault="006A185A" w:rsidP="007D66A4">
            <w:r w:rsidRPr="00BB7C91">
              <w:t>Cork, Ireland</w:t>
            </w:r>
          </w:p>
        </w:tc>
        <w:tc>
          <w:tcPr>
            <w:tcW w:w="2515" w:type="dxa"/>
          </w:tcPr>
          <w:p w14:paraId="1B2AC38B" w14:textId="77777777" w:rsidR="006A185A" w:rsidRPr="00BB7C91" w:rsidRDefault="006A185A" w:rsidP="007D66A4">
            <w:r w:rsidRPr="00BB7C91">
              <w:t>Preterm infants born at &lt;32 weeks of gestation</w:t>
            </w:r>
          </w:p>
          <w:p w14:paraId="529C6677" w14:textId="77777777" w:rsidR="006A185A" w:rsidRPr="00BB7C91" w:rsidRDefault="006A185A" w:rsidP="007D66A4"/>
          <w:p w14:paraId="5513BB32" w14:textId="77777777" w:rsidR="006A185A" w:rsidRPr="00BB7C91" w:rsidRDefault="006A185A" w:rsidP="007D66A4">
            <w:pPr>
              <w:rPr>
                <w:rFonts w:cs="Arial"/>
                <w:lang w:val="it-IT"/>
              </w:rPr>
            </w:pPr>
            <w:r w:rsidRPr="00BB7C91">
              <w:t>Mode of delivery not reported</w:t>
            </w:r>
          </w:p>
          <w:p w14:paraId="71015071" w14:textId="77777777" w:rsidR="006A185A" w:rsidRPr="00BB7C91" w:rsidRDefault="006A185A" w:rsidP="007D66A4">
            <w:pPr>
              <w:tabs>
                <w:tab w:val="left" w:pos="225"/>
              </w:tabs>
            </w:pPr>
          </w:p>
        </w:tc>
        <w:tc>
          <w:tcPr>
            <w:tcW w:w="2700" w:type="dxa"/>
          </w:tcPr>
          <w:p w14:paraId="5A77F2BD" w14:textId="77777777" w:rsidR="006A185A" w:rsidRPr="00BB7C91" w:rsidRDefault="006A185A" w:rsidP="007D66A4">
            <w:r w:rsidRPr="00BB7C91">
              <w:t>Major congenital anomaly, bleeding from placenta previa, placental abruption or accreta, twin-to-twin transfusion syndrome, hydrops, and cord prolapse</w:t>
            </w:r>
          </w:p>
          <w:p w14:paraId="46A827E2" w14:textId="77777777" w:rsidR="006A185A" w:rsidRPr="00BB7C91" w:rsidRDefault="006A185A" w:rsidP="007D66A4"/>
        </w:tc>
        <w:tc>
          <w:tcPr>
            <w:tcW w:w="2520" w:type="dxa"/>
          </w:tcPr>
          <w:p w14:paraId="3C0EE02B" w14:textId="77777777" w:rsidR="006A185A" w:rsidRPr="00BB7C91" w:rsidRDefault="006A185A" w:rsidP="007D66A4">
            <w:r w:rsidRPr="00BB7C91">
              <w:t xml:space="preserve">Later (delayed) cord clamping: 60 seconds </w:t>
            </w:r>
          </w:p>
          <w:p w14:paraId="21BAAE03" w14:textId="77777777" w:rsidR="006A185A" w:rsidRPr="00BB7C91" w:rsidRDefault="006A185A" w:rsidP="007D66A4"/>
          <w:p w14:paraId="11B25B25" w14:textId="77777777" w:rsidR="006A185A" w:rsidRPr="00BB7C91" w:rsidRDefault="006A185A" w:rsidP="007D66A4">
            <w:r w:rsidRPr="00BB7C91">
              <w:t>(14</w:t>
            </w:r>
            <w:r w:rsidRPr="00BB7C91">
              <w:rPr>
                <w:color w:val="FF0000"/>
              </w:rPr>
              <w:t xml:space="preserve"> </w:t>
            </w:r>
            <w:r w:rsidRPr="00BB7C91">
              <w:t>infants)</w:t>
            </w:r>
          </w:p>
        </w:tc>
        <w:tc>
          <w:tcPr>
            <w:tcW w:w="2250" w:type="dxa"/>
          </w:tcPr>
          <w:p w14:paraId="025F5ACF" w14:textId="77777777" w:rsidR="006A185A" w:rsidRPr="00BB7C91" w:rsidRDefault="006A185A" w:rsidP="007D66A4">
            <w:r w:rsidRPr="00BB7C91">
              <w:t>Early cord clamping: within 20 seconds</w:t>
            </w:r>
          </w:p>
          <w:p w14:paraId="1F2B6BCD" w14:textId="77777777" w:rsidR="006A185A" w:rsidRPr="00BB7C91" w:rsidRDefault="006A185A" w:rsidP="007D66A4"/>
          <w:p w14:paraId="5FD35E95" w14:textId="77777777" w:rsidR="006A185A" w:rsidRPr="00BB7C91" w:rsidRDefault="006A185A" w:rsidP="007D66A4">
            <w:r w:rsidRPr="00BB7C91">
              <w:t xml:space="preserve">(12 infants) </w:t>
            </w:r>
          </w:p>
          <w:p w14:paraId="4AE05312" w14:textId="77777777" w:rsidR="006A185A" w:rsidRPr="00BB7C91" w:rsidRDefault="006A185A" w:rsidP="007D66A4"/>
        </w:tc>
        <w:tc>
          <w:tcPr>
            <w:tcW w:w="2160" w:type="dxa"/>
          </w:tcPr>
          <w:p w14:paraId="1ADFA452" w14:textId="5B5D92EA" w:rsidR="006A185A" w:rsidRPr="00BB7C91" w:rsidRDefault="006A185A" w:rsidP="007D66A4">
            <w:r w:rsidRPr="00BB7C91">
              <w:t>This is a 3</w:t>
            </w:r>
            <w:r w:rsidR="003D65A5">
              <w:t>-</w:t>
            </w:r>
            <w:r w:rsidRPr="00BB7C91">
              <w:t>arm trial (milking, DCC and control)</w:t>
            </w:r>
          </w:p>
          <w:p w14:paraId="10AF9BE8" w14:textId="77777777" w:rsidR="006A185A" w:rsidRPr="00BB7C91" w:rsidRDefault="006A185A" w:rsidP="007D66A4"/>
        </w:tc>
      </w:tr>
      <w:tr w:rsidR="006A185A" w:rsidRPr="00BB7C91" w14:paraId="7AA96017" w14:textId="77777777" w:rsidTr="007D66A4">
        <w:trPr>
          <w:trHeight w:val="720"/>
        </w:trPr>
        <w:tc>
          <w:tcPr>
            <w:tcW w:w="1260" w:type="dxa"/>
            <w:vAlign w:val="center"/>
          </w:tcPr>
          <w:p w14:paraId="6EB78BBC" w14:textId="77777777" w:rsidR="006A185A" w:rsidRPr="00BB7C91" w:rsidRDefault="006A185A" w:rsidP="007D66A4">
            <w:r w:rsidRPr="00BB7C91">
              <w:t>Gokmen 2011</w:t>
            </w:r>
          </w:p>
        </w:tc>
        <w:tc>
          <w:tcPr>
            <w:tcW w:w="1530" w:type="dxa"/>
          </w:tcPr>
          <w:p w14:paraId="1278AEB9" w14:textId="77777777" w:rsidR="006A185A" w:rsidRPr="00BB7C91" w:rsidRDefault="006A185A" w:rsidP="007D66A4">
            <w:pPr>
              <w:rPr>
                <w:lang w:eastAsia="en-GB"/>
              </w:rPr>
            </w:pPr>
            <w:r w:rsidRPr="00BB7C91">
              <w:rPr>
                <w:lang w:eastAsia="en-GB"/>
              </w:rPr>
              <w:t>Parallel RCT</w:t>
            </w:r>
          </w:p>
          <w:p w14:paraId="3AD3B9C3" w14:textId="77777777" w:rsidR="006A185A" w:rsidRPr="00BB7C91" w:rsidRDefault="006A185A" w:rsidP="007D66A4">
            <w:pPr>
              <w:rPr>
                <w:lang w:eastAsia="en-GB"/>
              </w:rPr>
            </w:pPr>
          </w:p>
          <w:p w14:paraId="678A3D69" w14:textId="76D978F3" w:rsidR="006A185A" w:rsidRPr="00BB7C91" w:rsidRDefault="006A185A" w:rsidP="007D66A4">
            <w:pPr>
              <w:rPr>
                <w:lang w:eastAsia="en-GB"/>
              </w:rPr>
            </w:pPr>
            <w:r w:rsidRPr="00BB7C91">
              <w:rPr>
                <w:lang w:eastAsia="en-GB"/>
              </w:rPr>
              <w:t xml:space="preserve">Single </w:t>
            </w:r>
            <w:proofErr w:type="spellStart"/>
            <w:r w:rsidR="00941B4B">
              <w:rPr>
                <w:lang w:eastAsia="en-GB"/>
              </w:rPr>
              <w:t>center</w:t>
            </w:r>
            <w:proofErr w:type="spellEnd"/>
          </w:p>
          <w:p w14:paraId="3D62E19A" w14:textId="77777777" w:rsidR="006A185A" w:rsidRPr="00BB7C91" w:rsidRDefault="006A185A" w:rsidP="007D66A4">
            <w:r w:rsidRPr="00BB7C91">
              <w:rPr>
                <w:lang w:eastAsia="en-GB"/>
              </w:rPr>
              <w:t>Turkey</w:t>
            </w:r>
          </w:p>
        </w:tc>
        <w:tc>
          <w:tcPr>
            <w:tcW w:w="2515" w:type="dxa"/>
          </w:tcPr>
          <w:p w14:paraId="15759F79" w14:textId="77777777" w:rsidR="006A185A" w:rsidRPr="00BB7C91" w:rsidRDefault="006A185A" w:rsidP="007D66A4">
            <w:r w:rsidRPr="00BB7C91">
              <w:t>All women admitted between 24 and 31.6 weeks’ gestation with preterm labour.</w:t>
            </w:r>
          </w:p>
          <w:p w14:paraId="5C73A638" w14:textId="77777777" w:rsidR="006A185A" w:rsidRPr="00BB7C91" w:rsidRDefault="006A185A" w:rsidP="007D66A4"/>
          <w:p w14:paraId="5BBC9433" w14:textId="77777777" w:rsidR="006A185A" w:rsidRPr="00BB7C91" w:rsidRDefault="006A185A" w:rsidP="007D66A4">
            <w:r w:rsidRPr="00BB7C91">
              <w:lastRenderedPageBreak/>
              <w:t>For multiple-birth pregnancies, there was a single assignment for all fetuses.</w:t>
            </w:r>
          </w:p>
          <w:p w14:paraId="6C8E4AE8" w14:textId="77777777" w:rsidR="006A185A" w:rsidRPr="00BB7C91" w:rsidRDefault="006A185A" w:rsidP="007D66A4"/>
          <w:p w14:paraId="29DC9314" w14:textId="77777777" w:rsidR="006A185A" w:rsidRPr="00BB7C91" w:rsidRDefault="006A185A" w:rsidP="007D66A4">
            <w:r w:rsidRPr="00BB7C91">
              <w:rPr>
                <w:rFonts w:eastAsia="Times New Roman"/>
                <w:lang w:val="en-GB"/>
              </w:rPr>
              <w:t>Both vaginal birth and CS</w:t>
            </w:r>
          </w:p>
        </w:tc>
        <w:tc>
          <w:tcPr>
            <w:tcW w:w="2700" w:type="dxa"/>
          </w:tcPr>
          <w:p w14:paraId="0E033638" w14:textId="77777777" w:rsidR="006A185A" w:rsidRPr="00BB7C91" w:rsidRDefault="006A185A" w:rsidP="007D66A4">
            <w:r w:rsidRPr="00BB7C91">
              <w:lastRenderedPageBreak/>
              <w:t xml:space="preserve">Vaginal bleeding due to placental abruption or placental tear; suspected major foetal anomalies; severe IUGR (IUGR, -3rd </w:t>
            </w:r>
            <w:r w:rsidRPr="00BB7C91">
              <w:lastRenderedPageBreak/>
              <w:t>percentile); suspected twin-twin transfusion syndrome or discordant twin growth; maternal drug abuse.</w:t>
            </w:r>
          </w:p>
        </w:tc>
        <w:tc>
          <w:tcPr>
            <w:tcW w:w="2520" w:type="dxa"/>
          </w:tcPr>
          <w:p w14:paraId="2C43AE8E" w14:textId="77777777" w:rsidR="006A185A" w:rsidRPr="00BB7C91" w:rsidRDefault="006A185A" w:rsidP="007D66A4">
            <w:r w:rsidRPr="00BB7C91">
              <w:lastRenderedPageBreak/>
              <w:t xml:space="preserve">Later (delayed) cord clamping: 30-45 seconds </w:t>
            </w:r>
          </w:p>
          <w:p w14:paraId="3B8C3782" w14:textId="77777777" w:rsidR="006A185A" w:rsidRPr="00BB7C91" w:rsidRDefault="006A185A" w:rsidP="007D66A4">
            <w:r w:rsidRPr="00BB7C91">
              <w:t>(21 infants)</w:t>
            </w:r>
          </w:p>
          <w:p w14:paraId="0D3A395E" w14:textId="77777777" w:rsidR="006A185A" w:rsidRPr="00BB7C91" w:rsidRDefault="006A185A" w:rsidP="007D66A4"/>
        </w:tc>
        <w:tc>
          <w:tcPr>
            <w:tcW w:w="2250" w:type="dxa"/>
          </w:tcPr>
          <w:p w14:paraId="0DB77509" w14:textId="77777777" w:rsidR="006A185A" w:rsidRPr="00BB7C91" w:rsidRDefault="006A185A" w:rsidP="007D66A4">
            <w:r w:rsidRPr="00BB7C91">
              <w:t xml:space="preserve">Early cord clamping: immediate cord clamping  </w:t>
            </w:r>
          </w:p>
          <w:p w14:paraId="5211A25A" w14:textId="77777777" w:rsidR="006A185A" w:rsidRPr="00BB7C91" w:rsidRDefault="006A185A" w:rsidP="007D66A4">
            <w:r w:rsidRPr="00BB7C91">
              <w:t>(21 infants)</w:t>
            </w:r>
          </w:p>
          <w:p w14:paraId="098E267F" w14:textId="77777777" w:rsidR="006A185A" w:rsidRPr="00BB7C91" w:rsidRDefault="006A185A" w:rsidP="007D66A4"/>
        </w:tc>
        <w:tc>
          <w:tcPr>
            <w:tcW w:w="2160" w:type="dxa"/>
          </w:tcPr>
          <w:p w14:paraId="2D679AC6" w14:textId="77777777" w:rsidR="006A185A" w:rsidRPr="00BB7C91" w:rsidRDefault="006A185A" w:rsidP="007D66A4"/>
        </w:tc>
      </w:tr>
      <w:tr w:rsidR="006A185A" w:rsidRPr="00BB7C91" w14:paraId="2242AD3E" w14:textId="77777777" w:rsidTr="007D66A4">
        <w:trPr>
          <w:trHeight w:val="720"/>
        </w:trPr>
        <w:tc>
          <w:tcPr>
            <w:tcW w:w="1260" w:type="dxa"/>
            <w:vAlign w:val="center"/>
          </w:tcPr>
          <w:p w14:paraId="4ED83B1B" w14:textId="77777777" w:rsidR="006A185A" w:rsidRPr="00BB7C91" w:rsidRDefault="006A185A" w:rsidP="007D66A4">
            <w:r w:rsidRPr="00BB7C91">
              <w:t>Hofmeyr 1988</w:t>
            </w:r>
          </w:p>
        </w:tc>
        <w:tc>
          <w:tcPr>
            <w:tcW w:w="1530" w:type="dxa"/>
          </w:tcPr>
          <w:p w14:paraId="58605240" w14:textId="77777777" w:rsidR="006A185A" w:rsidRPr="00BB7C91" w:rsidRDefault="006A185A" w:rsidP="007D66A4">
            <w:r w:rsidRPr="00BB7C91">
              <w:t>Parallel RCT</w:t>
            </w:r>
          </w:p>
          <w:p w14:paraId="02403A1E" w14:textId="77777777" w:rsidR="006A185A" w:rsidRPr="00BB7C91" w:rsidRDefault="006A185A" w:rsidP="007D66A4"/>
          <w:p w14:paraId="750254B5" w14:textId="77777777" w:rsidR="006A185A" w:rsidRPr="00BB7C91" w:rsidRDefault="006A185A" w:rsidP="007D66A4">
            <w:r w:rsidRPr="00BB7C91">
              <w:t>South Africa</w:t>
            </w:r>
          </w:p>
        </w:tc>
        <w:tc>
          <w:tcPr>
            <w:tcW w:w="2515" w:type="dxa"/>
          </w:tcPr>
          <w:p w14:paraId="75788C5A" w14:textId="77777777" w:rsidR="006A185A" w:rsidRPr="00BB7C91" w:rsidRDefault="006A185A" w:rsidP="007D66A4">
            <w:r w:rsidRPr="00BB7C91">
              <w:t xml:space="preserve">Mother-infant pairs, judged to be &lt; 35 weeks' gestation and in advanced labour. </w:t>
            </w:r>
          </w:p>
          <w:p w14:paraId="2CAD5F7E" w14:textId="77777777" w:rsidR="006A185A" w:rsidRPr="00BB7C91" w:rsidRDefault="006A185A" w:rsidP="007D66A4"/>
          <w:p w14:paraId="123535ED" w14:textId="77777777" w:rsidR="006A185A" w:rsidRPr="00BB7C91" w:rsidRDefault="006A185A" w:rsidP="007D66A4">
            <w:r w:rsidRPr="00BB7C91">
              <w:t>Singleton pregnancies</w:t>
            </w:r>
          </w:p>
          <w:p w14:paraId="1E626DB6" w14:textId="77777777" w:rsidR="006A185A" w:rsidRPr="00BB7C91" w:rsidRDefault="006A185A" w:rsidP="007D66A4"/>
          <w:p w14:paraId="4117A3D4" w14:textId="77777777" w:rsidR="006A185A" w:rsidRPr="00BB7C91" w:rsidRDefault="006A185A" w:rsidP="007D66A4">
            <w:pPr>
              <w:rPr>
                <w:lang w:eastAsia="en-GB"/>
              </w:rPr>
            </w:pPr>
            <w:r w:rsidRPr="00BB7C91">
              <w:t>Mode of delivery not reported</w:t>
            </w:r>
          </w:p>
          <w:p w14:paraId="42F4C525" w14:textId="77777777" w:rsidR="006A185A" w:rsidRPr="00BB7C91" w:rsidRDefault="006A185A" w:rsidP="007D66A4"/>
        </w:tc>
        <w:tc>
          <w:tcPr>
            <w:tcW w:w="2700" w:type="dxa"/>
          </w:tcPr>
          <w:p w14:paraId="433C0112" w14:textId="77777777" w:rsidR="006A185A" w:rsidRPr="00BB7C91" w:rsidRDefault="006A185A" w:rsidP="007D66A4">
            <w:pPr>
              <w:rPr>
                <w:color w:val="FF0000"/>
              </w:rPr>
            </w:pPr>
            <w:r w:rsidRPr="00BB7C91">
              <w:t>Multiple pregnancies</w:t>
            </w:r>
          </w:p>
        </w:tc>
        <w:tc>
          <w:tcPr>
            <w:tcW w:w="2520" w:type="dxa"/>
          </w:tcPr>
          <w:p w14:paraId="7001E734" w14:textId="77777777" w:rsidR="006A185A" w:rsidRPr="00BB7C91" w:rsidRDefault="006A185A" w:rsidP="007D66A4">
            <w:r w:rsidRPr="00BB7C91">
              <w:t xml:space="preserve">Later (delayed) cord clamping: 60 seconds </w:t>
            </w:r>
          </w:p>
          <w:p w14:paraId="140FA3AA" w14:textId="77777777" w:rsidR="006A185A" w:rsidRPr="00BB7C91" w:rsidRDefault="006A185A" w:rsidP="007D66A4">
            <w:r w:rsidRPr="00BB7C91">
              <w:t>(24 infants)</w:t>
            </w:r>
          </w:p>
          <w:p w14:paraId="37066848" w14:textId="77777777" w:rsidR="006A185A" w:rsidRPr="00BB7C91" w:rsidRDefault="006A185A" w:rsidP="007D66A4"/>
        </w:tc>
        <w:tc>
          <w:tcPr>
            <w:tcW w:w="2250" w:type="dxa"/>
          </w:tcPr>
          <w:p w14:paraId="0BDB5C7D" w14:textId="77777777" w:rsidR="006A185A" w:rsidRPr="00BB7C91" w:rsidRDefault="006A185A" w:rsidP="007D66A4">
            <w:r w:rsidRPr="00BB7C91">
              <w:t xml:space="preserve">Early cord clamping: immediate cord clamping  </w:t>
            </w:r>
          </w:p>
          <w:p w14:paraId="7977E213" w14:textId="77777777" w:rsidR="006A185A" w:rsidRPr="00BB7C91" w:rsidRDefault="006A185A" w:rsidP="007D66A4">
            <w:r w:rsidRPr="00BB7C91">
              <w:t>(14 infants)</w:t>
            </w:r>
          </w:p>
          <w:p w14:paraId="0728FBBA" w14:textId="77777777" w:rsidR="006A185A" w:rsidRPr="00BB7C91" w:rsidRDefault="006A185A" w:rsidP="007D66A4"/>
        </w:tc>
        <w:tc>
          <w:tcPr>
            <w:tcW w:w="2160" w:type="dxa"/>
          </w:tcPr>
          <w:p w14:paraId="4A4DB5C2" w14:textId="77777777" w:rsidR="006A185A" w:rsidRPr="00BB7C91" w:rsidRDefault="006A185A" w:rsidP="007D66A4">
            <w:pPr>
              <w:rPr>
                <w:color w:val="FF0000"/>
              </w:rPr>
            </w:pPr>
          </w:p>
        </w:tc>
      </w:tr>
      <w:tr w:rsidR="006A185A" w:rsidRPr="00BB7C91" w14:paraId="683C6E13" w14:textId="77777777" w:rsidTr="007D66A4">
        <w:trPr>
          <w:trHeight w:val="720"/>
        </w:trPr>
        <w:tc>
          <w:tcPr>
            <w:tcW w:w="1260" w:type="dxa"/>
            <w:vAlign w:val="center"/>
          </w:tcPr>
          <w:p w14:paraId="72FCEE39" w14:textId="77777777" w:rsidR="006A185A" w:rsidRPr="00BB7C91" w:rsidRDefault="006A185A" w:rsidP="007D66A4">
            <w:pPr>
              <w:rPr>
                <w:rFonts w:eastAsia="Times New Roman"/>
                <w:color w:val="000000"/>
              </w:rPr>
            </w:pPr>
            <w:r w:rsidRPr="00BB7C91">
              <w:rPr>
                <w:rFonts w:eastAsia="Times New Roman"/>
                <w:color w:val="000000"/>
              </w:rPr>
              <w:t>Hofmeyr 1993</w:t>
            </w:r>
          </w:p>
        </w:tc>
        <w:tc>
          <w:tcPr>
            <w:tcW w:w="1530" w:type="dxa"/>
          </w:tcPr>
          <w:p w14:paraId="6C4C0494" w14:textId="77777777" w:rsidR="006A185A" w:rsidRPr="00BB7C91" w:rsidRDefault="006A185A" w:rsidP="007D66A4">
            <w:pPr>
              <w:rPr>
                <w:lang w:eastAsia="en-GB"/>
              </w:rPr>
            </w:pPr>
            <w:r w:rsidRPr="00BB7C91">
              <w:rPr>
                <w:lang w:eastAsia="en-GB"/>
              </w:rPr>
              <w:t>Parallel RCT</w:t>
            </w:r>
          </w:p>
          <w:p w14:paraId="3B5895FB" w14:textId="77777777" w:rsidR="006A185A" w:rsidRPr="00BB7C91" w:rsidRDefault="006A185A" w:rsidP="007D66A4">
            <w:pPr>
              <w:rPr>
                <w:lang w:eastAsia="en-GB"/>
              </w:rPr>
            </w:pPr>
          </w:p>
          <w:p w14:paraId="507E8D88" w14:textId="3451C69B" w:rsidR="006A185A" w:rsidRPr="00BB7C91" w:rsidRDefault="006A185A" w:rsidP="007D66A4">
            <w:pPr>
              <w:rPr>
                <w:lang w:eastAsia="en-GB"/>
              </w:rPr>
            </w:pPr>
            <w:r w:rsidRPr="00BB7C91">
              <w:rPr>
                <w:lang w:eastAsia="en-GB"/>
              </w:rPr>
              <w:t xml:space="preserve">Single </w:t>
            </w:r>
            <w:proofErr w:type="spellStart"/>
            <w:r w:rsidR="00941B4B">
              <w:rPr>
                <w:lang w:eastAsia="en-GB"/>
              </w:rPr>
              <w:t>center</w:t>
            </w:r>
            <w:proofErr w:type="spellEnd"/>
          </w:p>
          <w:p w14:paraId="220881F6" w14:textId="77777777" w:rsidR="006A185A" w:rsidRPr="00BB7C91" w:rsidRDefault="006A185A" w:rsidP="007D66A4">
            <w:r w:rsidRPr="00BB7C91">
              <w:rPr>
                <w:lang w:eastAsia="en-GB"/>
              </w:rPr>
              <w:t>South Africa</w:t>
            </w:r>
          </w:p>
        </w:tc>
        <w:tc>
          <w:tcPr>
            <w:tcW w:w="2515" w:type="dxa"/>
          </w:tcPr>
          <w:p w14:paraId="3B6E6EE4" w14:textId="77777777" w:rsidR="006A185A" w:rsidRPr="00BB7C91" w:rsidRDefault="006A185A" w:rsidP="007D66A4">
            <w:pPr>
              <w:rPr>
                <w:lang w:eastAsia="en-GB"/>
              </w:rPr>
            </w:pPr>
            <w:r w:rsidRPr="00BB7C91">
              <w:rPr>
                <w:lang w:eastAsia="en-GB"/>
              </w:rPr>
              <w:t>Mother-infant pairs, with the woman expected to give birth to an infant weighing &lt; 2000 g</w:t>
            </w:r>
          </w:p>
          <w:p w14:paraId="16A10755" w14:textId="77777777" w:rsidR="006A185A" w:rsidRPr="00BB7C91" w:rsidRDefault="006A185A" w:rsidP="007D66A4">
            <w:pPr>
              <w:rPr>
                <w:lang w:eastAsia="en-GB"/>
              </w:rPr>
            </w:pPr>
          </w:p>
          <w:p w14:paraId="3AA30DF0" w14:textId="77777777" w:rsidR="006A185A" w:rsidRPr="00BB7C91" w:rsidRDefault="006A185A" w:rsidP="007D66A4">
            <w:pPr>
              <w:rPr>
                <w:rFonts w:eastAsia="Times New Roman"/>
                <w:lang w:val="en-GB"/>
              </w:rPr>
            </w:pPr>
            <w:r w:rsidRPr="00BB7C91">
              <w:rPr>
                <w:rFonts w:eastAsia="Times New Roman"/>
                <w:lang w:val="en-GB"/>
              </w:rPr>
              <w:t>Both vaginal birth and CS</w:t>
            </w:r>
          </w:p>
          <w:p w14:paraId="1C5A83A9" w14:textId="77777777" w:rsidR="006A185A" w:rsidRPr="00BB7C91" w:rsidRDefault="006A185A" w:rsidP="007D66A4">
            <w:pPr>
              <w:rPr>
                <w:rFonts w:eastAsia="Times New Roman"/>
                <w:lang w:val="en-GB"/>
              </w:rPr>
            </w:pPr>
          </w:p>
          <w:p w14:paraId="5779AB35" w14:textId="77777777" w:rsidR="006A185A" w:rsidRPr="00BB7C91" w:rsidRDefault="006A185A" w:rsidP="007D66A4"/>
        </w:tc>
        <w:tc>
          <w:tcPr>
            <w:tcW w:w="2700" w:type="dxa"/>
          </w:tcPr>
          <w:p w14:paraId="71A9EEA9" w14:textId="77777777" w:rsidR="006A185A" w:rsidRPr="00BB7C91" w:rsidRDefault="006A185A" w:rsidP="007D66A4">
            <w:r w:rsidRPr="00BB7C91">
              <w:t>Not reported</w:t>
            </w:r>
          </w:p>
        </w:tc>
        <w:tc>
          <w:tcPr>
            <w:tcW w:w="2520" w:type="dxa"/>
          </w:tcPr>
          <w:p w14:paraId="1F35C481" w14:textId="77777777" w:rsidR="006A185A" w:rsidRPr="00BB7C91" w:rsidRDefault="006A185A" w:rsidP="007D66A4">
            <w:r w:rsidRPr="00BB7C91">
              <w:t xml:space="preserve">Later (delayed) cord clamping: 60-120 seconds </w:t>
            </w:r>
          </w:p>
          <w:p w14:paraId="6CC04D1F" w14:textId="77777777" w:rsidR="006A185A" w:rsidRPr="00BB7C91" w:rsidRDefault="006A185A" w:rsidP="007D66A4">
            <w:r w:rsidRPr="00BB7C91">
              <w:t>(40 infants)</w:t>
            </w:r>
          </w:p>
          <w:p w14:paraId="285B8A4F" w14:textId="77777777" w:rsidR="006A185A" w:rsidRPr="00BB7C91" w:rsidRDefault="006A185A" w:rsidP="007D66A4"/>
        </w:tc>
        <w:tc>
          <w:tcPr>
            <w:tcW w:w="2250" w:type="dxa"/>
          </w:tcPr>
          <w:p w14:paraId="5AD5CFD7" w14:textId="77777777" w:rsidR="006A185A" w:rsidRPr="00BB7C91" w:rsidRDefault="006A185A" w:rsidP="007D66A4">
            <w:r w:rsidRPr="00BB7C91">
              <w:t xml:space="preserve">Early cord clamping: immediate cord clamping  </w:t>
            </w:r>
          </w:p>
          <w:p w14:paraId="57934E76" w14:textId="77777777" w:rsidR="006A185A" w:rsidRPr="00BB7C91" w:rsidRDefault="006A185A" w:rsidP="007D66A4">
            <w:r w:rsidRPr="00BB7C91">
              <w:t>(46 infants)</w:t>
            </w:r>
          </w:p>
          <w:p w14:paraId="4935D929" w14:textId="77777777" w:rsidR="006A185A" w:rsidRPr="00BB7C91" w:rsidRDefault="006A185A" w:rsidP="007D66A4"/>
        </w:tc>
        <w:tc>
          <w:tcPr>
            <w:tcW w:w="2160" w:type="dxa"/>
          </w:tcPr>
          <w:p w14:paraId="31D8E0FF" w14:textId="77777777" w:rsidR="006A185A" w:rsidRPr="00BB7C91" w:rsidRDefault="006A185A" w:rsidP="007D66A4"/>
        </w:tc>
      </w:tr>
      <w:tr w:rsidR="006A185A" w:rsidRPr="00BB7C91" w14:paraId="4A869C4E" w14:textId="77777777" w:rsidTr="007D66A4">
        <w:trPr>
          <w:trHeight w:val="720"/>
        </w:trPr>
        <w:tc>
          <w:tcPr>
            <w:tcW w:w="1260" w:type="dxa"/>
            <w:vAlign w:val="center"/>
          </w:tcPr>
          <w:p w14:paraId="7157CE21" w14:textId="77777777" w:rsidR="006A185A" w:rsidRPr="00BB7C91" w:rsidRDefault="006A185A" w:rsidP="007D66A4">
            <w:pPr>
              <w:rPr>
                <w:rFonts w:eastAsia="Times New Roman"/>
                <w:color w:val="000000"/>
              </w:rPr>
            </w:pPr>
            <w:r w:rsidRPr="00BB7C91">
              <w:rPr>
                <w:rFonts w:eastAsia="Times New Roman"/>
                <w:color w:val="000000"/>
              </w:rPr>
              <w:t>Kazemi 2017</w:t>
            </w:r>
          </w:p>
        </w:tc>
        <w:tc>
          <w:tcPr>
            <w:tcW w:w="1530" w:type="dxa"/>
          </w:tcPr>
          <w:p w14:paraId="508BB229" w14:textId="77777777" w:rsidR="006A185A" w:rsidRPr="00BB7C91" w:rsidRDefault="006A185A" w:rsidP="007D66A4">
            <w:pPr>
              <w:rPr>
                <w:rFonts w:cs="Arial"/>
              </w:rPr>
            </w:pPr>
            <w:r w:rsidRPr="00BB7C91">
              <w:rPr>
                <w:rFonts w:cs="Arial"/>
              </w:rPr>
              <w:t>Parallel RCT</w:t>
            </w:r>
          </w:p>
          <w:p w14:paraId="1A3EB792" w14:textId="7F6E5EA3" w:rsidR="006A185A" w:rsidRPr="00BB7C91" w:rsidRDefault="006A185A" w:rsidP="007D66A4">
            <w:pPr>
              <w:rPr>
                <w:rFonts w:cs="Arial"/>
              </w:rPr>
            </w:pPr>
            <w:r w:rsidRPr="00BB7C91">
              <w:rPr>
                <w:rFonts w:cs="Arial"/>
              </w:rPr>
              <w:t xml:space="preserve">Single </w:t>
            </w:r>
            <w:proofErr w:type="spellStart"/>
            <w:r w:rsidR="00941B4B">
              <w:rPr>
                <w:rFonts w:cs="Arial"/>
              </w:rPr>
              <w:t>center</w:t>
            </w:r>
            <w:proofErr w:type="spellEnd"/>
          </w:p>
          <w:p w14:paraId="73152C5C" w14:textId="77777777" w:rsidR="006A185A" w:rsidRPr="00BB7C91" w:rsidRDefault="006A185A" w:rsidP="007D66A4">
            <w:r w:rsidRPr="00BB7C91">
              <w:rPr>
                <w:rFonts w:cs="Arial"/>
              </w:rPr>
              <w:t>Babol, Northern Iran</w:t>
            </w:r>
          </w:p>
          <w:p w14:paraId="0E53BAD6" w14:textId="77777777" w:rsidR="006A185A" w:rsidRPr="00BB7C91" w:rsidRDefault="006A185A" w:rsidP="007D66A4"/>
        </w:tc>
        <w:tc>
          <w:tcPr>
            <w:tcW w:w="2515" w:type="dxa"/>
          </w:tcPr>
          <w:p w14:paraId="3D336F7F" w14:textId="77777777" w:rsidR="006A185A" w:rsidRPr="00BB7C91" w:rsidRDefault="006A185A" w:rsidP="007D66A4">
            <w:pPr>
              <w:rPr>
                <w:rFonts w:cs="Arial"/>
                <w:lang w:val="it-IT"/>
              </w:rPr>
            </w:pPr>
            <w:r w:rsidRPr="00BB7C91">
              <w:rPr>
                <w:rFonts w:cs="Arial"/>
                <w:lang w:val="it-IT"/>
              </w:rPr>
              <w:t>Preterm infants with gestational age of less than 32 weeks, weighing less than 1500 grams at birth</w:t>
            </w:r>
          </w:p>
          <w:p w14:paraId="7949271C" w14:textId="77777777" w:rsidR="006A185A" w:rsidRPr="00BB7C91" w:rsidRDefault="006A185A" w:rsidP="007D66A4">
            <w:pPr>
              <w:rPr>
                <w:rFonts w:cs="Arial"/>
                <w:lang w:val="it-IT"/>
              </w:rPr>
            </w:pPr>
          </w:p>
          <w:p w14:paraId="066E646C" w14:textId="77777777" w:rsidR="006A185A" w:rsidRPr="00BB7C91" w:rsidRDefault="006A185A" w:rsidP="007D66A4">
            <w:r w:rsidRPr="00BB7C91">
              <w:rPr>
                <w:rFonts w:cs="Arial"/>
                <w:lang w:val="it-IT"/>
              </w:rPr>
              <w:t>C-section</w:t>
            </w:r>
          </w:p>
        </w:tc>
        <w:tc>
          <w:tcPr>
            <w:tcW w:w="2700" w:type="dxa"/>
          </w:tcPr>
          <w:p w14:paraId="540F3177" w14:textId="77777777" w:rsidR="006A185A" w:rsidRPr="00BB7C91" w:rsidRDefault="006A185A" w:rsidP="007D66A4">
            <w:pPr>
              <w:rPr>
                <w:rFonts w:cs="Arial"/>
                <w:lang w:val="it-IT"/>
              </w:rPr>
            </w:pPr>
            <w:r w:rsidRPr="00BB7C91">
              <w:rPr>
                <w:rFonts w:cs="Arial"/>
                <w:lang w:val="it-IT"/>
              </w:rPr>
              <w:t xml:space="preserve">Maternal use of medications affecting the coagulation system, birth asphyxia, need for resuscitation at the time of delayed clamping, birth trauma, need for advanced resuscitation, infants from multiple gestation or </w:t>
            </w:r>
            <w:r w:rsidRPr="00BB7C91">
              <w:rPr>
                <w:rFonts w:cs="Arial"/>
                <w:lang w:val="it-IT"/>
              </w:rPr>
              <w:lastRenderedPageBreak/>
              <w:t>breech presentation as the cause of C-section, and mother’s systemic diseases such as preeclampsia, hypertension, and uncontrolled diabetes</w:t>
            </w:r>
          </w:p>
          <w:p w14:paraId="65E97ED7" w14:textId="77777777" w:rsidR="006A185A" w:rsidRPr="00BB7C91" w:rsidRDefault="006A185A" w:rsidP="007D66A4"/>
        </w:tc>
        <w:tc>
          <w:tcPr>
            <w:tcW w:w="2520" w:type="dxa"/>
          </w:tcPr>
          <w:p w14:paraId="49B3EB6D" w14:textId="77777777" w:rsidR="006A185A" w:rsidRPr="00BB7C91" w:rsidRDefault="006A185A" w:rsidP="007D66A4">
            <w:r w:rsidRPr="00BB7C91">
              <w:lastRenderedPageBreak/>
              <w:t xml:space="preserve">Later (delayed) cord clamping: 30-45 seconds </w:t>
            </w:r>
          </w:p>
          <w:p w14:paraId="165B8EF7" w14:textId="77777777" w:rsidR="006A185A" w:rsidRPr="00BB7C91" w:rsidRDefault="006A185A" w:rsidP="007D66A4">
            <w:r w:rsidRPr="00BB7C91">
              <w:t>(35 infants)</w:t>
            </w:r>
          </w:p>
          <w:p w14:paraId="51884F74" w14:textId="77777777" w:rsidR="006A185A" w:rsidRPr="00BB7C91" w:rsidRDefault="006A185A" w:rsidP="007D66A4"/>
        </w:tc>
        <w:tc>
          <w:tcPr>
            <w:tcW w:w="2250" w:type="dxa"/>
          </w:tcPr>
          <w:p w14:paraId="755CF80B" w14:textId="77777777" w:rsidR="006A185A" w:rsidRPr="00BB7C91" w:rsidRDefault="006A185A" w:rsidP="007D66A4">
            <w:r w:rsidRPr="00BB7C91">
              <w:t xml:space="preserve">Early cord clamping: immediate cord clamping (&lt; 10 seconds)  </w:t>
            </w:r>
          </w:p>
          <w:p w14:paraId="0AA4B536" w14:textId="77777777" w:rsidR="006A185A" w:rsidRPr="00BB7C91" w:rsidRDefault="006A185A" w:rsidP="007D66A4">
            <w:r w:rsidRPr="00BB7C91">
              <w:t>(35 infants)</w:t>
            </w:r>
          </w:p>
          <w:p w14:paraId="6BC88BCA" w14:textId="77777777" w:rsidR="006A185A" w:rsidRPr="00BB7C91" w:rsidRDefault="006A185A" w:rsidP="007D66A4"/>
        </w:tc>
        <w:tc>
          <w:tcPr>
            <w:tcW w:w="2160" w:type="dxa"/>
          </w:tcPr>
          <w:p w14:paraId="07A7C6E9" w14:textId="77777777" w:rsidR="006A185A" w:rsidRPr="00BB7C91" w:rsidRDefault="006A185A" w:rsidP="007D66A4"/>
        </w:tc>
      </w:tr>
      <w:tr w:rsidR="006A185A" w:rsidRPr="00BB7C91" w14:paraId="3264428C" w14:textId="77777777" w:rsidTr="007D66A4">
        <w:trPr>
          <w:trHeight w:val="720"/>
        </w:trPr>
        <w:tc>
          <w:tcPr>
            <w:tcW w:w="1260" w:type="dxa"/>
            <w:vAlign w:val="center"/>
          </w:tcPr>
          <w:p w14:paraId="29273700" w14:textId="77777777" w:rsidR="006A185A" w:rsidRPr="00BB7C91" w:rsidRDefault="006A185A" w:rsidP="007D66A4">
            <w:pPr>
              <w:rPr>
                <w:rFonts w:eastAsia="Times New Roman"/>
                <w:color w:val="000000"/>
              </w:rPr>
            </w:pPr>
            <w:r w:rsidRPr="00BB7C91">
              <w:rPr>
                <w:rFonts w:eastAsia="Times New Roman"/>
                <w:color w:val="000000"/>
              </w:rPr>
              <w:t>Kinmond 1993</w:t>
            </w:r>
          </w:p>
        </w:tc>
        <w:tc>
          <w:tcPr>
            <w:tcW w:w="1530" w:type="dxa"/>
          </w:tcPr>
          <w:p w14:paraId="6075CC98" w14:textId="77777777" w:rsidR="006A185A" w:rsidRPr="00BB7C91" w:rsidRDefault="006A185A" w:rsidP="007D66A4">
            <w:pPr>
              <w:rPr>
                <w:rFonts w:cs="Arial"/>
              </w:rPr>
            </w:pPr>
            <w:r w:rsidRPr="00BB7C91">
              <w:rPr>
                <w:rFonts w:cs="Arial"/>
              </w:rPr>
              <w:t>Parallel RCT</w:t>
            </w:r>
          </w:p>
          <w:p w14:paraId="2236DC01" w14:textId="77777777" w:rsidR="006A185A" w:rsidRPr="00BB7C91" w:rsidRDefault="006A185A" w:rsidP="007D66A4">
            <w:pPr>
              <w:rPr>
                <w:rFonts w:cs="Arial"/>
              </w:rPr>
            </w:pPr>
          </w:p>
          <w:p w14:paraId="2DA2E4B6" w14:textId="30AF2485" w:rsidR="006A185A" w:rsidRPr="00BB7C91" w:rsidRDefault="006A185A" w:rsidP="007D66A4">
            <w:pPr>
              <w:rPr>
                <w:rFonts w:cs="Arial"/>
              </w:rPr>
            </w:pPr>
            <w:r w:rsidRPr="00BB7C91">
              <w:rPr>
                <w:rFonts w:cs="Arial"/>
              </w:rPr>
              <w:t xml:space="preserve">Single </w:t>
            </w:r>
            <w:proofErr w:type="spellStart"/>
            <w:r w:rsidR="00941B4B">
              <w:rPr>
                <w:rFonts w:cs="Arial"/>
              </w:rPr>
              <w:t>center</w:t>
            </w:r>
            <w:proofErr w:type="spellEnd"/>
          </w:p>
          <w:p w14:paraId="5D2CE57E" w14:textId="77777777" w:rsidR="006A185A" w:rsidRPr="00BB7C91" w:rsidRDefault="006A185A" w:rsidP="007D66A4">
            <w:pPr>
              <w:rPr>
                <w:rFonts w:cs="Arial"/>
              </w:rPr>
            </w:pPr>
          </w:p>
          <w:p w14:paraId="1E6D08A3" w14:textId="77777777" w:rsidR="006A185A" w:rsidRPr="00BB7C91" w:rsidRDefault="006A185A" w:rsidP="007D66A4">
            <w:r w:rsidRPr="00BB7C91">
              <w:rPr>
                <w:rFonts w:cs="Arial"/>
              </w:rPr>
              <w:t>Glasgow, Scotland, UK</w:t>
            </w:r>
          </w:p>
          <w:p w14:paraId="57F12457" w14:textId="77777777" w:rsidR="006A185A" w:rsidRPr="00BB7C91" w:rsidRDefault="006A185A" w:rsidP="007D66A4"/>
        </w:tc>
        <w:tc>
          <w:tcPr>
            <w:tcW w:w="2515" w:type="dxa"/>
          </w:tcPr>
          <w:p w14:paraId="590BF040" w14:textId="77777777" w:rsidR="006A185A" w:rsidRPr="00BB7C91" w:rsidRDefault="006A185A" w:rsidP="007D66A4">
            <w:pPr>
              <w:rPr>
                <w:rFonts w:cs="Arial"/>
              </w:rPr>
            </w:pPr>
            <w:r w:rsidRPr="00BB7C91">
              <w:rPr>
                <w:rFonts w:cs="Arial"/>
              </w:rPr>
              <w:t>Mother-infant pairs, 27 to 33 weeks' gestation</w:t>
            </w:r>
          </w:p>
          <w:p w14:paraId="3A0CAE80" w14:textId="77777777" w:rsidR="006A185A" w:rsidRPr="00BB7C91" w:rsidRDefault="006A185A" w:rsidP="007D66A4">
            <w:pPr>
              <w:rPr>
                <w:rFonts w:cs="Arial"/>
              </w:rPr>
            </w:pPr>
          </w:p>
          <w:p w14:paraId="138F49E2" w14:textId="77777777" w:rsidR="006A185A" w:rsidRPr="00BB7C91" w:rsidRDefault="006A185A" w:rsidP="007D66A4">
            <w:pPr>
              <w:rPr>
                <w:rFonts w:cs="Arial"/>
              </w:rPr>
            </w:pPr>
            <w:r w:rsidRPr="00BB7C91">
              <w:rPr>
                <w:rFonts w:cs="Arial"/>
              </w:rPr>
              <w:t>Multiples included (unpublished data)</w:t>
            </w:r>
          </w:p>
          <w:p w14:paraId="7B120D5C" w14:textId="77777777" w:rsidR="006A185A" w:rsidRPr="00BB7C91" w:rsidRDefault="006A185A" w:rsidP="007D66A4">
            <w:pPr>
              <w:rPr>
                <w:rFonts w:cs="Arial"/>
              </w:rPr>
            </w:pPr>
          </w:p>
          <w:p w14:paraId="7E976D57" w14:textId="77777777" w:rsidR="006A185A" w:rsidRPr="00BB7C91" w:rsidRDefault="006A185A" w:rsidP="007D66A4">
            <w:r w:rsidRPr="00BB7C91">
              <w:rPr>
                <w:rFonts w:cs="Arial"/>
              </w:rPr>
              <w:t>Vaginal birth</w:t>
            </w:r>
          </w:p>
        </w:tc>
        <w:tc>
          <w:tcPr>
            <w:tcW w:w="2700" w:type="dxa"/>
          </w:tcPr>
          <w:p w14:paraId="124AAA9A" w14:textId="4112F69A" w:rsidR="006A185A" w:rsidRPr="00BB7C91" w:rsidRDefault="006A185A" w:rsidP="007D66A4">
            <w:proofErr w:type="spellStart"/>
            <w:r w:rsidRPr="00BB7C91">
              <w:t>Hemolytic</w:t>
            </w:r>
            <w:proofErr w:type="spellEnd"/>
            <w:r w:rsidRPr="00BB7C91">
              <w:t xml:space="preserve"> disease, major congenital malformations</w:t>
            </w:r>
          </w:p>
        </w:tc>
        <w:tc>
          <w:tcPr>
            <w:tcW w:w="2520" w:type="dxa"/>
          </w:tcPr>
          <w:p w14:paraId="557FA37F" w14:textId="77777777" w:rsidR="006A185A" w:rsidRPr="00BB7C91" w:rsidRDefault="006A185A" w:rsidP="007D66A4">
            <w:r w:rsidRPr="00BB7C91">
              <w:t xml:space="preserve">Later (delayed) cord clamping: 30 seconds </w:t>
            </w:r>
          </w:p>
          <w:p w14:paraId="1CB018E7" w14:textId="77777777" w:rsidR="006A185A" w:rsidRPr="00BB7C91" w:rsidRDefault="006A185A" w:rsidP="007D66A4">
            <w:r w:rsidRPr="00BB7C91">
              <w:t>(17 infants)</w:t>
            </w:r>
          </w:p>
          <w:p w14:paraId="2AB820A0" w14:textId="77777777" w:rsidR="006A185A" w:rsidRPr="00BB7C91" w:rsidRDefault="006A185A" w:rsidP="007D66A4"/>
        </w:tc>
        <w:tc>
          <w:tcPr>
            <w:tcW w:w="2250" w:type="dxa"/>
          </w:tcPr>
          <w:p w14:paraId="74C85145" w14:textId="55F2B01C" w:rsidR="006A185A" w:rsidRPr="00BB7C91" w:rsidRDefault="006A185A" w:rsidP="007D66A4">
            <w:r w:rsidRPr="00BB7C91">
              <w:t xml:space="preserve">Early cord clamping: cord clamped at </w:t>
            </w:r>
            <w:r w:rsidR="00614723" w:rsidRPr="00BB7C91">
              <w:t>clinicians’</w:t>
            </w:r>
            <w:r w:rsidRPr="00BB7C91">
              <w:t xml:space="preserve"> discretion (&lt;20 seconds)  </w:t>
            </w:r>
          </w:p>
          <w:p w14:paraId="43E2B848" w14:textId="77777777" w:rsidR="006A185A" w:rsidRPr="00BB7C91" w:rsidRDefault="006A185A" w:rsidP="007D66A4">
            <w:r w:rsidRPr="00BB7C91">
              <w:t>(19 infants)</w:t>
            </w:r>
          </w:p>
          <w:p w14:paraId="6BC47181" w14:textId="77777777" w:rsidR="006A185A" w:rsidRPr="00BB7C91" w:rsidRDefault="006A185A" w:rsidP="007D66A4"/>
        </w:tc>
        <w:tc>
          <w:tcPr>
            <w:tcW w:w="2160" w:type="dxa"/>
          </w:tcPr>
          <w:p w14:paraId="6A434969" w14:textId="77777777" w:rsidR="006A185A" w:rsidRPr="00BB7C91" w:rsidRDefault="006A185A" w:rsidP="007D66A4"/>
        </w:tc>
      </w:tr>
      <w:tr w:rsidR="006A185A" w:rsidRPr="00BB7C91" w14:paraId="0556D27B" w14:textId="77777777" w:rsidTr="007D66A4">
        <w:trPr>
          <w:trHeight w:val="720"/>
        </w:trPr>
        <w:tc>
          <w:tcPr>
            <w:tcW w:w="1260" w:type="dxa"/>
            <w:vAlign w:val="center"/>
          </w:tcPr>
          <w:p w14:paraId="4B59C2EF" w14:textId="77777777" w:rsidR="006A185A" w:rsidRPr="00BB7C91" w:rsidRDefault="006A185A" w:rsidP="007D66A4">
            <w:pPr>
              <w:rPr>
                <w:rFonts w:eastAsia="Times New Roman"/>
                <w:color w:val="000000"/>
              </w:rPr>
            </w:pPr>
            <w:r w:rsidRPr="00BB7C91">
              <w:rPr>
                <w:rFonts w:eastAsia="Times New Roman"/>
                <w:color w:val="000000"/>
              </w:rPr>
              <w:t>Kugelman 2007</w:t>
            </w:r>
          </w:p>
        </w:tc>
        <w:tc>
          <w:tcPr>
            <w:tcW w:w="1530" w:type="dxa"/>
          </w:tcPr>
          <w:p w14:paraId="4D982F01" w14:textId="77777777" w:rsidR="006A185A" w:rsidRPr="00BB7C91" w:rsidRDefault="006A185A" w:rsidP="007D66A4">
            <w:r w:rsidRPr="00BB7C91">
              <w:t>Parallel RCT</w:t>
            </w:r>
          </w:p>
          <w:p w14:paraId="62500D95" w14:textId="77777777" w:rsidR="006A185A" w:rsidRPr="00BB7C91" w:rsidRDefault="006A185A" w:rsidP="007D66A4"/>
          <w:p w14:paraId="3425ED43" w14:textId="33A68007" w:rsidR="006A185A" w:rsidRPr="00BB7C91" w:rsidRDefault="006A185A" w:rsidP="007D66A4">
            <w:r w:rsidRPr="00BB7C91">
              <w:t xml:space="preserve">Single </w:t>
            </w:r>
            <w:proofErr w:type="spellStart"/>
            <w:r w:rsidR="00941B4B">
              <w:t>center</w:t>
            </w:r>
            <w:proofErr w:type="spellEnd"/>
          </w:p>
          <w:p w14:paraId="2E0BFEE7" w14:textId="77777777" w:rsidR="006A185A" w:rsidRPr="00BB7C91" w:rsidRDefault="006A185A" w:rsidP="007D66A4"/>
          <w:p w14:paraId="1D3EBC69" w14:textId="77777777" w:rsidR="006A185A" w:rsidRPr="00BB7C91" w:rsidRDefault="006A185A" w:rsidP="007D66A4">
            <w:r w:rsidRPr="00BB7C91">
              <w:t>Haiha, Israel</w:t>
            </w:r>
          </w:p>
        </w:tc>
        <w:tc>
          <w:tcPr>
            <w:tcW w:w="2515" w:type="dxa"/>
          </w:tcPr>
          <w:p w14:paraId="0ACECF7B" w14:textId="77777777" w:rsidR="006A185A" w:rsidRPr="00BB7C91" w:rsidRDefault="006A185A" w:rsidP="007D66A4">
            <w:r w:rsidRPr="00BB7C91">
              <w:t>Mother-infant pairs, at &gt;24 weeks and &lt;35 weeks' gestation</w:t>
            </w:r>
          </w:p>
          <w:p w14:paraId="3AFA522A" w14:textId="77777777" w:rsidR="006A185A" w:rsidRPr="00BB7C91" w:rsidRDefault="006A185A" w:rsidP="007D66A4"/>
          <w:p w14:paraId="302EDCBE" w14:textId="77777777" w:rsidR="006A185A" w:rsidRPr="00BB7C91" w:rsidRDefault="006A185A" w:rsidP="007D66A4">
            <w:r w:rsidRPr="00BB7C91">
              <w:t>Multiple pregnancies included.</w:t>
            </w:r>
          </w:p>
          <w:p w14:paraId="10D72371" w14:textId="77777777" w:rsidR="006A185A" w:rsidRPr="00BB7C91" w:rsidRDefault="006A185A" w:rsidP="007D66A4"/>
          <w:p w14:paraId="2877654B" w14:textId="77777777" w:rsidR="006A185A" w:rsidRPr="00BB7C91" w:rsidRDefault="006A185A" w:rsidP="007D66A4">
            <w:pPr>
              <w:rPr>
                <w:rFonts w:eastAsia="Times New Roman"/>
                <w:lang w:val="en-GB"/>
              </w:rPr>
            </w:pPr>
            <w:r w:rsidRPr="00BB7C91">
              <w:rPr>
                <w:rFonts w:eastAsia="Times New Roman"/>
                <w:lang w:val="en-GB"/>
              </w:rPr>
              <w:t>Both vaginal birth and CS</w:t>
            </w:r>
          </w:p>
          <w:p w14:paraId="0775AD6A" w14:textId="77777777" w:rsidR="006A185A" w:rsidRPr="00BB7C91" w:rsidRDefault="006A185A" w:rsidP="007D66A4"/>
        </w:tc>
        <w:tc>
          <w:tcPr>
            <w:tcW w:w="2700" w:type="dxa"/>
          </w:tcPr>
          <w:p w14:paraId="488A73B4" w14:textId="0F8B5BBF" w:rsidR="006A185A" w:rsidRPr="00BB7C91" w:rsidRDefault="006A185A" w:rsidP="007D66A4">
            <w:r w:rsidRPr="00BB7C91">
              <w:t>Women with vaginal bleeding due to placenta previa or abruption or placental tear; foetus expected of having major anomaly; severe IUGR (&lt; 3%); maternal gestational diabetes treated with insulin; suspected twin-to-twin transfusion or discordant twins (cautious definition of estimated weight difference by foetal ultrasound of &lt;20% even without monozygosity) and maternal drug abuse</w:t>
            </w:r>
          </w:p>
        </w:tc>
        <w:tc>
          <w:tcPr>
            <w:tcW w:w="2520" w:type="dxa"/>
          </w:tcPr>
          <w:p w14:paraId="0285A313" w14:textId="77777777" w:rsidR="006A185A" w:rsidRPr="00BB7C91" w:rsidRDefault="006A185A" w:rsidP="007D66A4">
            <w:r w:rsidRPr="00BB7C91">
              <w:t xml:space="preserve">Later (delayed) cord clamping: 30-45 seconds </w:t>
            </w:r>
          </w:p>
          <w:p w14:paraId="5BCDCBD8" w14:textId="77777777" w:rsidR="006A185A" w:rsidRPr="00BB7C91" w:rsidRDefault="006A185A" w:rsidP="007D66A4">
            <w:r w:rsidRPr="00BB7C91">
              <w:t>(30 infants)</w:t>
            </w:r>
          </w:p>
          <w:p w14:paraId="0112034E" w14:textId="77777777" w:rsidR="006A185A" w:rsidRPr="00BB7C91" w:rsidRDefault="006A185A" w:rsidP="007D66A4"/>
        </w:tc>
        <w:tc>
          <w:tcPr>
            <w:tcW w:w="2250" w:type="dxa"/>
          </w:tcPr>
          <w:p w14:paraId="2B1565AF" w14:textId="77777777" w:rsidR="006A185A" w:rsidRPr="00BB7C91" w:rsidRDefault="006A185A" w:rsidP="007D66A4">
            <w:r w:rsidRPr="00BB7C91">
              <w:t xml:space="preserve">Early cord clamping: cord clamped immediately (&lt;10 seconds)  </w:t>
            </w:r>
          </w:p>
          <w:p w14:paraId="6EEAB3B4" w14:textId="77777777" w:rsidR="006A185A" w:rsidRPr="00BB7C91" w:rsidRDefault="006A185A" w:rsidP="007D66A4">
            <w:r w:rsidRPr="00BB7C91">
              <w:t>(35 infants)</w:t>
            </w:r>
          </w:p>
          <w:p w14:paraId="3CFCF085" w14:textId="77777777" w:rsidR="006A185A" w:rsidRPr="00BB7C91" w:rsidRDefault="006A185A" w:rsidP="007D66A4"/>
        </w:tc>
        <w:tc>
          <w:tcPr>
            <w:tcW w:w="2160" w:type="dxa"/>
          </w:tcPr>
          <w:p w14:paraId="4EA404BE" w14:textId="77777777" w:rsidR="006A185A" w:rsidRPr="00BB7C91" w:rsidRDefault="006A185A" w:rsidP="007D66A4"/>
        </w:tc>
      </w:tr>
      <w:tr w:rsidR="006A185A" w:rsidRPr="00BB7C91" w14:paraId="43E2F638" w14:textId="77777777" w:rsidTr="007D66A4">
        <w:trPr>
          <w:trHeight w:val="720"/>
        </w:trPr>
        <w:tc>
          <w:tcPr>
            <w:tcW w:w="1260" w:type="dxa"/>
            <w:vAlign w:val="center"/>
          </w:tcPr>
          <w:p w14:paraId="6ED569E9" w14:textId="77777777" w:rsidR="006A185A" w:rsidRPr="00BB7C91" w:rsidRDefault="006A185A" w:rsidP="007D66A4">
            <w:pPr>
              <w:rPr>
                <w:rFonts w:eastAsia="Times New Roman"/>
                <w:color w:val="000000"/>
              </w:rPr>
            </w:pPr>
            <w:r w:rsidRPr="00BB7C91">
              <w:rPr>
                <w:rFonts w:eastAsia="Times New Roman"/>
                <w:color w:val="000000"/>
              </w:rPr>
              <w:t>McDonnell 1997</w:t>
            </w:r>
          </w:p>
        </w:tc>
        <w:tc>
          <w:tcPr>
            <w:tcW w:w="1530" w:type="dxa"/>
          </w:tcPr>
          <w:p w14:paraId="0C4CF673" w14:textId="77777777" w:rsidR="006A185A" w:rsidRPr="00BB7C91" w:rsidRDefault="006A185A" w:rsidP="007D66A4">
            <w:pPr>
              <w:spacing w:before="100" w:beforeAutospacing="1" w:after="100" w:afterAutospacing="1"/>
              <w:rPr>
                <w:lang w:eastAsia="en-GB"/>
              </w:rPr>
            </w:pPr>
            <w:r w:rsidRPr="00BB7C91">
              <w:rPr>
                <w:lang w:eastAsia="en-GB"/>
              </w:rPr>
              <w:t xml:space="preserve">Parallel RCT </w:t>
            </w:r>
          </w:p>
          <w:p w14:paraId="7F975557" w14:textId="780E0036" w:rsidR="006A185A" w:rsidRPr="00BB7C91" w:rsidRDefault="006A185A" w:rsidP="007D66A4">
            <w:r w:rsidRPr="00BB7C91">
              <w:t xml:space="preserve">Single </w:t>
            </w:r>
            <w:proofErr w:type="spellStart"/>
            <w:r w:rsidR="00941B4B">
              <w:t>center</w:t>
            </w:r>
            <w:proofErr w:type="spellEnd"/>
          </w:p>
          <w:p w14:paraId="6BB1FA51" w14:textId="77777777" w:rsidR="006A185A" w:rsidRPr="00BB7C91" w:rsidRDefault="006A185A" w:rsidP="007D66A4">
            <w:pPr>
              <w:rPr>
                <w:lang w:eastAsia="en-GB"/>
              </w:rPr>
            </w:pPr>
          </w:p>
          <w:p w14:paraId="25DCDE41" w14:textId="77777777" w:rsidR="006A185A" w:rsidRPr="00BB7C91" w:rsidRDefault="006A185A" w:rsidP="007D66A4">
            <w:r w:rsidRPr="00BB7C91">
              <w:rPr>
                <w:lang w:eastAsia="en-GB"/>
              </w:rPr>
              <w:t>Sydney, Australia</w:t>
            </w:r>
          </w:p>
          <w:p w14:paraId="25471B96" w14:textId="77777777" w:rsidR="006A185A" w:rsidRPr="00BB7C91" w:rsidRDefault="006A185A" w:rsidP="007D66A4"/>
        </w:tc>
        <w:tc>
          <w:tcPr>
            <w:tcW w:w="2515" w:type="dxa"/>
          </w:tcPr>
          <w:p w14:paraId="33FA1745" w14:textId="77777777" w:rsidR="006A185A" w:rsidRPr="00BB7C91" w:rsidRDefault="006A185A" w:rsidP="007D66A4">
            <w:pPr>
              <w:spacing w:before="100" w:beforeAutospacing="1" w:after="100" w:afterAutospacing="1"/>
              <w:rPr>
                <w:lang w:eastAsia="en-GB"/>
              </w:rPr>
            </w:pPr>
            <w:r w:rsidRPr="00BB7C91">
              <w:rPr>
                <w:lang w:eastAsia="en-GB"/>
              </w:rPr>
              <w:lastRenderedPageBreak/>
              <w:t>Infants at 26 to 33 weeks' gestation</w:t>
            </w:r>
          </w:p>
          <w:p w14:paraId="1C5B7A60" w14:textId="77777777" w:rsidR="006A185A" w:rsidRPr="00BB7C91" w:rsidRDefault="006A185A" w:rsidP="007D66A4">
            <w:pPr>
              <w:spacing w:before="100" w:beforeAutospacing="1" w:after="100" w:afterAutospacing="1"/>
              <w:rPr>
                <w:lang w:eastAsia="en-GB"/>
              </w:rPr>
            </w:pPr>
            <w:r w:rsidRPr="00BB7C91">
              <w:rPr>
                <w:lang w:eastAsia="en-GB"/>
              </w:rPr>
              <w:lastRenderedPageBreak/>
              <w:t xml:space="preserve">Vaginal or CS </w:t>
            </w:r>
          </w:p>
          <w:p w14:paraId="7C727336" w14:textId="77777777" w:rsidR="006A185A" w:rsidRPr="00BB7C91" w:rsidRDefault="006A185A" w:rsidP="007D66A4">
            <w:pPr>
              <w:spacing w:before="100" w:beforeAutospacing="1" w:after="100" w:afterAutospacing="1"/>
            </w:pPr>
            <w:r w:rsidRPr="00BB7C91">
              <w:rPr>
                <w:lang w:eastAsia="en-GB"/>
              </w:rPr>
              <w:t>Single or multiple pregnancies</w:t>
            </w:r>
          </w:p>
        </w:tc>
        <w:tc>
          <w:tcPr>
            <w:tcW w:w="2700" w:type="dxa"/>
          </w:tcPr>
          <w:p w14:paraId="4DBAE39D" w14:textId="77777777" w:rsidR="006A185A" w:rsidRPr="00BB7C91" w:rsidRDefault="006A185A" w:rsidP="007D66A4">
            <w:r w:rsidRPr="00BB7C91">
              <w:lastRenderedPageBreak/>
              <w:t xml:space="preserve">Severe foetal distress, IUGR with abnormal umbilical Doppler waveforms, foetal </w:t>
            </w:r>
            <w:r w:rsidRPr="00BB7C91">
              <w:lastRenderedPageBreak/>
              <w:t>hydrops, foetal malformations, Rhesus incompatibility</w:t>
            </w:r>
          </w:p>
        </w:tc>
        <w:tc>
          <w:tcPr>
            <w:tcW w:w="2520" w:type="dxa"/>
          </w:tcPr>
          <w:p w14:paraId="15BAE7C3" w14:textId="77777777" w:rsidR="006A185A" w:rsidRPr="00BB7C91" w:rsidRDefault="006A185A" w:rsidP="007D66A4">
            <w:r w:rsidRPr="00BB7C91">
              <w:lastRenderedPageBreak/>
              <w:t xml:space="preserve">Later (delayed) cord clamping: 30 seconds </w:t>
            </w:r>
          </w:p>
          <w:p w14:paraId="3E59E2A1" w14:textId="77777777" w:rsidR="006A185A" w:rsidRPr="00BB7C91" w:rsidRDefault="006A185A" w:rsidP="007D66A4">
            <w:r w:rsidRPr="00BB7C91">
              <w:t>(23 infants*)</w:t>
            </w:r>
          </w:p>
          <w:p w14:paraId="19581C92" w14:textId="77777777" w:rsidR="006A185A" w:rsidRPr="00BB7C91" w:rsidRDefault="006A185A" w:rsidP="007D66A4"/>
        </w:tc>
        <w:tc>
          <w:tcPr>
            <w:tcW w:w="2250" w:type="dxa"/>
          </w:tcPr>
          <w:p w14:paraId="644CDDF6" w14:textId="77777777" w:rsidR="006A185A" w:rsidRPr="00BB7C91" w:rsidRDefault="006A185A" w:rsidP="007D66A4">
            <w:r w:rsidRPr="00BB7C91">
              <w:lastRenderedPageBreak/>
              <w:t xml:space="preserve">Early cord clamping: cord clamped immediately </w:t>
            </w:r>
          </w:p>
          <w:p w14:paraId="73EC06CC" w14:textId="77777777" w:rsidR="006A185A" w:rsidRPr="00BB7C91" w:rsidRDefault="006A185A" w:rsidP="007D66A4">
            <w:r w:rsidRPr="00BB7C91">
              <w:lastRenderedPageBreak/>
              <w:t>(23 infants*)</w:t>
            </w:r>
          </w:p>
          <w:p w14:paraId="40CDB78C" w14:textId="77777777" w:rsidR="006A185A" w:rsidRPr="00BB7C91" w:rsidRDefault="006A185A" w:rsidP="007D66A4"/>
        </w:tc>
        <w:tc>
          <w:tcPr>
            <w:tcW w:w="2160" w:type="dxa"/>
          </w:tcPr>
          <w:p w14:paraId="2F073E04" w14:textId="77777777" w:rsidR="006A185A" w:rsidRPr="00BB7C91" w:rsidRDefault="006A185A" w:rsidP="007D66A4">
            <w:r w:rsidRPr="00BB7C91">
              <w:lastRenderedPageBreak/>
              <w:t xml:space="preserve">* not reported in publication, rather through direct </w:t>
            </w:r>
            <w:r w:rsidRPr="00BB7C91">
              <w:lastRenderedPageBreak/>
              <w:t>communication with study author</w:t>
            </w:r>
          </w:p>
        </w:tc>
      </w:tr>
      <w:tr w:rsidR="006A185A" w:rsidRPr="00BB7C91" w14:paraId="750F2126" w14:textId="77777777" w:rsidTr="007D66A4">
        <w:trPr>
          <w:trHeight w:val="720"/>
        </w:trPr>
        <w:tc>
          <w:tcPr>
            <w:tcW w:w="1260" w:type="dxa"/>
            <w:vAlign w:val="center"/>
          </w:tcPr>
          <w:p w14:paraId="750CA938" w14:textId="77777777" w:rsidR="006A185A" w:rsidRPr="00BB7C91" w:rsidRDefault="006A185A" w:rsidP="007D66A4">
            <w:pPr>
              <w:rPr>
                <w:rFonts w:eastAsia="Times New Roman"/>
                <w:color w:val="000000"/>
              </w:rPr>
            </w:pPr>
            <w:r w:rsidRPr="00BB7C91">
              <w:rPr>
                <w:rFonts w:eastAsia="Times New Roman"/>
                <w:color w:val="000000"/>
              </w:rPr>
              <w:lastRenderedPageBreak/>
              <w:t>Mercer 2003</w:t>
            </w:r>
          </w:p>
        </w:tc>
        <w:tc>
          <w:tcPr>
            <w:tcW w:w="1530" w:type="dxa"/>
          </w:tcPr>
          <w:p w14:paraId="01C4B23F" w14:textId="77777777" w:rsidR="006A185A" w:rsidRPr="00BB7C91" w:rsidRDefault="006A185A" w:rsidP="007D66A4">
            <w:pPr>
              <w:rPr>
                <w:rFonts w:cs="Arial"/>
              </w:rPr>
            </w:pPr>
            <w:r w:rsidRPr="00BB7C91">
              <w:rPr>
                <w:rFonts w:cs="Arial"/>
              </w:rPr>
              <w:t>Parallel RCT</w:t>
            </w:r>
          </w:p>
          <w:p w14:paraId="71F6D9C0" w14:textId="2C96C11A" w:rsidR="006A185A" w:rsidRPr="00BB7C91" w:rsidRDefault="006A185A" w:rsidP="007D66A4">
            <w:r w:rsidRPr="00BB7C91">
              <w:t xml:space="preserve">Single </w:t>
            </w:r>
            <w:proofErr w:type="spellStart"/>
            <w:r w:rsidR="00941B4B">
              <w:t>center</w:t>
            </w:r>
            <w:proofErr w:type="spellEnd"/>
          </w:p>
          <w:p w14:paraId="260C83CE" w14:textId="77777777" w:rsidR="006A185A" w:rsidRPr="00BB7C91" w:rsidRDefault="006A185A" w:rsidP="007D66A4">
            <w:pPr>
              <w:rPr>
                <w:rFonts w:cs="Arial"/>
              </w:rPr>
            </w:pPr>
          </w:p>
          <w:p w14:paraId="4929335A" w14:textId="77777777" w:rsidR="006A185A" w:rsidRPr="00BB7C91" w:rsidRDefault="006A185A" w:rsidP="007D66A4">
            <w:pPr>
              <w:rPr>
                <w:rFonts w:cs="Arial"/>
              </w:rPr>
            </w:pPr>
          </w:p>
          <w:p w14:paraId="4CA3E267" w14:textId="77777777" w:rsidR="006A185A" w:rsidRPr="00BB7C91" w:rsidRDefault="006A185A" w:rsidP="007D66A4">
            <w:r w:rsidRPr="00BB7C91">
              <w:rPr>
                <w:rFonts w:cs="Arial"/>
              </w:rPr>
              <w:t>Rhode Island, USA</w:t>
            </w:r>
          </w:p>
          <w:p w14:paraId="46317A09" w14:textId="77777777" w:rsidR="006A185A" w:rsidRPr="00BB7C91" w:rsidRDefault="006A185A" w:rsidP="007D66A4"/>
        </w:tc>
        <w:tc>
          <w:tcPr>
            <w:tcW w:w="2515" w:type="dxa"/>
          </w:tcPr>
          <w:p w14:paraId="73238555" w14:textId="77777777" w:rsidR="006A185A" w:rsidRPr="00BB7C91" w:rsidRDefault="006A185A" w:rsidP="007D66A4">
            <w:pPr>
              <w:spacing w:before="100" w:beforeAutospacing="1" w:after="100" w:afterAutospacing="1"/>
              <w:rPr>
                <w:lang w:eastAsia="en-GB"/>
              </w:rPr>
            </w:pPr>
            <w:r w:rsidRPr="00BB7C91">
              <w:rPr>
                <w:lang w:eastAsia="en-GB"/>
              </w:rPr>
              <w:t xml:space="preserve">Gestational age between 24 and 31 6/7 weeks </w:t>
            </w:r>
          </w:p>
          <w:p w14:paraId="34BEF475" w14:textId="77777777" w:rsidR="006A185A" w:rsidRPr="00BB7C91" w:rsidRDefault="006A185A" w:rsidP="007D66A4">
            <w:pPr>
              <w:spacing w:before="100" w:beforeAutospacing="1" w:after="100" w:afterAutospacing="1"/>
              <w:rPr>
                <w:lang w:eastAsia="en-GB"/>
              </w:rPr>
            </w:pPr>
          </w:p>
          <w:p w14:paraId="1CB4F99C" w14:textId="77777777" w:rsidR="006A185A" w:rsidRPr="00BB7C91" w:rsidRDefault="006A185A" w:rsidP="007D66A4">
            <w:pPr>
              <w:spacing w:before="100" w:beforeAutospacing="1" w:after="100" w:afterAutospacing="1"/>
              <w:rPr>
                <w:lang w:eastAsia="en-GB"/>
              </w:rPr>
            </w:pPr>
            <w:r w:rsidRPr="00BB7C91">
              <w:rPr>
                <w:lang w:eastAsia="en-GB"/>
              </w:rPr>
              <w:t xml:space="preserve">Singleton pregnancy </w:t>
            </w:r>
          </w:p>
          <w:p w14:paraId="65D885A0"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3E8B2E8E" w14:textId="77777777" w:rsidR="006A185A" w:rsidRPr="00BB7C91" w:rsidRDefault="006A185A" w:rsidP="007D66A4">
            <w:pPr>
              <w:spacing w:before="100" w:beforeAutospacing="1" w:after="100" w:afterAutospacing="1"/>
              <w:rPr>
                <w:lang w:eastAsia="en-GB"/>
              </w:rPr>
            </w:pPr>
          </w:p>
          <w:p w14:paraId="7C85D8D8" w14:textId="77777777" w:rsidR="006A185A" w:rsidRPr="00BB7C91" w:rsidRDefault="006A185A" w:rsidP="007D66A4">
            <w:pPr>
              <w:tabs>
                <w:tab w:val="left" w:pos="240"/>
              </w:tabs>
            </w:pPr>
          </w:p>
        </w:tc>
        <w:tc>
          <w:tcPr>
            <w:tcW w:w="2700" w:type="dxa"/>
          </w:tcPr>
          <w:p w14:paraId="35DCDFD0" w14:textId="77777777" w:rsidR="006A185A" w:rsidRPr="00BB7C91" w:rsidRDefault="006A185A" w:rsidP="007D66A4">
            <w:r w:rsidRPr="00BB7C91">
              <w:t>Obstetrician or parents refused consent, Multiple gestations, intend to withhold or withdraw care, or if the women had diagnoses of placenta previa or abruption, bleeding, or a foetus with a major anomaly.</w:t>
            </w:r>
          </w:p>
        </w:tc>
        <w:tc>
          <w:tcPr>
            <w:tcW w:w="2520" w:type="dxa"/>
          </w:tcPr>
          <w:p w14:paraId="75830673" w14:textId="77777777" w:rsidR="006A185A" w:rsidRPr="00BB7C91" w:rsidRDefault="006A185A" w:rsidP="007D66A4">
            <w:r w:rsidRPr="00BB7C91">
              <w:t xml:space="preserve">Later (delayed) cord clamping: 30-45 seconds </w:t>
            </w:r>
          </w:p>
          <w:p w14:paraId="3E9B6C74" w14:textId="77777777" w:rsidR="006A185A" w:rsidRPr="00BB7C91" w:rsidRDefault="006A185A" w:rsidP="007D66A4">
            <w:r w:rsidRPr="00BB7C91">
              <w:t>(16 infants)</w:t>
            </w:r>
          </w:p>
          <w:p w14:paraId="6B9C6F96" w14:textId="77777777" w:rsidR="006A185A" w:rsidRPr="00BB7C91" w:rsidRDefault="006A185A" w:rsidP="007D66A4"/>
        </w:tc>
        <w:tc>
          <w:tcPr>
            <w:tcW w:w="2250" w:type="dxa"/>
          </w:tcPr>
          <w:p w14:paraId="6B71B856" w14:textId="77777777" w:rsidR="006A185A" w:rsidRPr="00BB7C91" w:rsidRDefault="006A185A" w:rsidP="007D66A4">
            <w:r w:rsidRPr="00BB7C91">
              <w:t xml:space="preserve">Early cord clamping: cord clamped 5-10 seconds </w:t>
            </w:r>
          </w:p>
          <w:p w14:paraId="04B9BC59" w14:textId="77777777" w:rsidR="006A185A" w:rsidRPr="00BB7C91" w:rsidRDefault="006A185A" w:rsidP="007D66A4">
            <w:r w:rsidRPr="00BB7C91">
              <w:t>(16 infants)</w:t>
            </w:r>
          </w:p>
          <w:p w14:paraId="647B549B" w14:textId="77777777" w:rsidR="006A185A" w:rsidRPr="00BB7C91" w:rsidRDefault="006A185A" w:rsidP="007D66A4"/>
        </w:tc>
        <w:tc>
          <w:tcPr>
            <w:tcW w:w="2160" w:type="dxa"/>
          </w:tcPr>
          <w:p w14:paraId="6A69B9F0" w14:textId="77777777" w:rsidR="006A185A" w:rsidRPr="00BB7C91" w:rsidRDefault="006A185A" w:rsidP="007D66A4"/>
        </w:tc>
      </w:tr>
      <w:tr w:rsidR="006A185A" w:rsidRPr="00BB7C91" w14:paraId="368889DD" w14:textId="77777777" w:rsidTr="007D66A4">
        <w:trPr>
          <w:trHeight w:val="720"/>
        </w:trPr>
        <w:tc>
          <w:tcPr>
            <w:tcW w:w="1260" w:type="dxa"/>
            <w:vAlign w:val="center"/>
          </w:tcPr>
          <w:p w14:paraId="60779D66" w14:textId="77777777" w:rsidR="006A185A" w:rsidRPr="00BB7C91" w:rsidRDefault="006A185A" w:rsidP="007D66A4">
            <w:pPr>
              <w:rPr>
                <w:rFonts w:eastAsia="Times New Roman"/>
                <w:color w:val="000000"/>
              </w:rPr>
            </w:pPr>
            <w:r w:rsidRPr="00BB7C91">
              <w:rPr>
                <w:rFonts w:eastAsia="Times New Roman"/>
                <w:color w:val="000000"/>
              </w:rPr>
              <w:t>Mercer 2006</w:t>
            </w:r>
          </w:p>
        </w:tc>
        <w:tc>
          <w:tcPr>
            <w:tcW w:w="1530" w:type="dxa"/>
          </w:tcPr>
          <w:p w14:paraId="67DE2FCA" w14:textId="77777777" w:rsidR="006A185A" w:rsidRPr="00BB7C91" w:rsidRDefault="006A185A" w:rsidP="007D66A4">
            <w:r w:rsidRPr="00BB7C91">
              <w:t>Parallel RCT</w:t>
            </w:r>
          </w:p>
          <w:p w14:paraId="51DC3B23" w14:textId="3A814CC5" w:rsidR="006A185A" w:rsidRPr="00BB7C91" w:rsidRDefault="006A185A" w:rsidP="007D66A4">
            <w:r w:rsidRPr="00BB7C91">
              <w:t xml:space="preserve">Single </w:t>
            </w:r>
            <w:proofErr w:type="spellStart"/>
            <w:r w:rsidR="00941B4B">
              <w:t>center</w:t>
            </w:r>
            <w:proofErr w:type="spellEnd"/>
          </w:p>
          <w:p w14:paraId="08D596FE" w14:textId="77777777" w:rsidR="006A185A" w:rsidRPr="00BB7C91" w:rsidRDefault="006A185A" w:rsidP="007D66A4"/>
          <w:p w14:paraId="050E499F" w14:textId="77777777" w:rsidR="006A185A" w:rsidRPr="00BB7C91" w:rsidRDefault="006A185A" w:rsidP="007D66A4"/>
          <w:p w14:paraId="102B06D9" w14:textId="77777777" w:rsidR="006A185A" w:rsidRPr="00BB7C91" w:rsidRDefault="006A185A" w:rsidP="007D66A4">
            <w:r w:rsidRPr="00BB7C91">
              <w:rPr>
                <w:rFonts w:cs="Arial"/>
              </w:rPr>
              <w:t>Rhode Island, USA</w:t>
            </w:r>
          </w:p>
          <w:p w14:paraId="5DB25B24" w14:textId="77777777" w:rsidR="006A185A" w:rsidRPr="00BB7C91" w:rsidRDefault="006A185A" w:rsidP="007D66A4"/>
          <w:p w14:paraId="1E5F69A5" w14:textId="77777777" w:rsidR="006A185A" w:rsidRPr="00BB7C91" w:rsidRDefault="006A185A" w:rsidP="007D66A4"/>
        </w:tc>
        <w:tc>
          <w:tcPr>
            <w:tcW w:w="2515" w:type="dxa"/>
          </w:tcPr>
          <w:p w14:paraId="4D649231" w14:textId="77777777" w:rsidR="006A185A" w:rsidRPr="00BB7C91" w:rsidRDefault="006A185A" w:rsidP="007D66A4">
            <w:r w:rsidRPr="00BB7C91">
              <w:t xml:space="preserve">Mother-infant pairs between 24 and 31.6 &lt;33 weeks' gestation </w:t>
            </w:r>
          </w:p>
          <w:p w14:paraId="264944EF" w14:textId="704B7424" w:rsidR="006A185A" w:rsidRPr="00BB7C91" w:rsidRDefault="006A185A" w:rsidP="007D66A4">
            <w:r w:rsidRPr="00BB7C91">
              <w:t xml:space="preserve">Vaginal or </w:t>
            </w:r>
            <w:proofErr w:type="spellStart"/>
            <w:r w:rsidRPr="00BB7C91">
              <w:t>cesarean</w:t>
            </w:r>
            <w:proofErr w:type="spellEnd"/>
            <w:r w:rsidRPr="00BB7C91">
              <w:t xml:space="preserve"> births</w:t>
            </w:r>
          </w:p>
          <w:p w14:paraId="63E64436" w14:textId="77777777" w:rsidR="006A185A" w:rsidRPr="00BB7C91" w:rsidRDefault="006A185A" w:rsidP="007D66A4">
            <w:r w:rsidRPr="00BB7C91">
              <w:t>Singletons</w:t>
            </w:r>
          </w:p>
        </w:tc>
        <w:tc>
          <w:tcPr>
            <w:tcW w:w="2700" w:type="dxa"/>
          </w:tcPr>
          <w:p w14:paraId="13D3BF16" w14:textId="77777777" w:rsidR="006A185A" w:rsidRPr="00BB7C91" w:rsidRDefault="006A185A" w:rsidP="007D66A4">
            <w:r w:rsidRPr="00BB7C91">
              <w:t>Obstetrician's refusal to participate, major congenital anomalies, multiple gestations, intend to withhold care, severe maternal illnesses, placenta abruption or previa, or rapid delivery after admission</w:t>
            </w:r>
          </w:p>
        </w:tc>
        <w:tc>
          <w:tcPr>
            <w:tcW w:w="2520" w:type="dxa"/>
          </w:tcPr>
          <w:p w14:paraId="3D565EF2" w14:textId="77777777" w:rsidR="006A185A" w:rsidRPr="00BB7C91" w:rsidRDefault="006A185A" w:rsidP="007D66A4">
            <w:r w:rsidRPr="00BB7C91">
              <w:t xml:space="preserve">Later (delayed) cord clamping: 30-45 seconds </w:t>
            </w:r>
          </w:p>
          <w:p w14:paraId="35854D58" w14:textId="77777777" w:rsidR="006A185A" w:rsidRPr="00BB7C91" w:rsidRDefault="006A185A" w:rsidP="007D66A4">
            <w:r w:rsidRPr="00BB7C91">
              <w:t>(36 infants)</w:t>
            </w:r>
          </w:p>
          <w:p w14:paraId="55F5043B" w14:textId="77777777" w:rsidR="006A185A" w:rsidRPr="00BB7C91" w:rsidRDefault="006A185A" w:rsidP="007D66A4"/>
        </w:tc>
        <w:tc>
          <w:tcPr>
            <w:tcW w:w="2250" w:type="dxa"/>
          </w:tcPr>
          <w:p w14:paraId="33B02E6A" w14:textId="77777777" w:rsidR="006A185A" w:rsidRPr="00BB7C91" w:rsidRDefault="006A185A" w:rsidP="007D66A4">
            <w:r w:rsidRPr="00BB7C91">
              <w:t xml:space="preserve">Early cord clamping: cord clamped 5-10 seconds </w:t>
            </w:r>
          </w:p>
          <w:p w14:paraId="08F17054" w14:textId="77777777" w:rsidR="006A185A" w:rsidRPr="00BB7C91" w:rsidRDefault="006A185A" w:rsidP="007D66A4">
            <w:r w:rsidRPr="00BB7C91">
              <w:t>(36 infants)</w:t>
            </w:r>
          </w:p>
          <w:p w14:paraId="316EF57F" w14:textId="77777777" w:rsidR="006A185A" w:rsidRPr="00BB7C91" w:rsidRDefault="006A185A" w:rsidP="007D66A4"/>
        </w:tc>
        <w:tc>
          <w:tcPr>
            <w:tcW w:w="2160" w:type="dxa"/>
          </w:tcPr>
          <w:p w14:paraId="08CCDEB5" w14:textId="77777777" w:rsidR="006A185A" w:rsidRPr="00BB7C91" w:rsidRDefault="006A185A" w:rsidP="007D66A4"/>
        </w:tc>
      </w:tr>
      <w:tr w:rsidR="006A185A" w:rsidRPr="00BB7C91" w14:paraId="2083A9E5" w14:textId="77777777" w:rsidTr="007D66A4">
        <w:trPr>
          <w:trHeight w:val="720"/>
        </w:trPr>
        <w:tc>
          <w:tcPr>
            <w:tcW w:w="1260" w:type="dxa"/>
            <w:vAlign w:val="center"/>
          </w:tcPr>
          <w:p w14:paraId="2F1DC165" w14:textId="77777777" w:rsidR="006A185A" w:rsidRPr="00BB7C91" w:rsidRDefault="006A185A" w:rsidP="007D66A4">
            <w:pPr>
              <w:rPr>
                <w:rFonts w:eastAsia="Times New Roman"/>
                <w:color w:val="000000"/>
              </w:rPr>
            </w:pPr>
            <w:r w:rsidRPr="00BB7C91">
              <w:rPr>
                <w:rFonts w:eastAsia="Times New Roman"/>
                <w:color w:val="000000"/>
              </w:rPr>
              <w:t>Oh 2011</w:t>
            </w:r>
          </w:p>
        </w:tc>
        <w:tc>
          <w:tcPr>
            <w:tcW w:w="1530" w:type="dxa"/>
          </w:tcPr>
          <w:p w14:paraId="23911EED" w14:textId="77777777" w:rsidR="006A185A" w:rsidRPr="00BB7C91" w:rsidRDefault="006A185A" w:rsidP="007D66A4">
            <w:r w:rsidRPr="00BB7C91">
              <w:t>Parallel RCT</w:t>
            </w:r>
          </w:p>
          <w:p w14:paraId="115C3EC5" w14:textId="77777777" w:rsidR="006A185A" w:rsidRPr="00BB7C91" w:rsidRDefault="006A185A" w:rsidP="007D66A4">
            <w:r w:rsidRPr="00BB7C91">
              <w:t xml:space="preserve">USA. </w:t>
            </w:r>
          </w:p>
          <w:p w14:paraId="1AE0C8C9" w14:textId="5B1F0341" w:rsidR="006A185A" w:rsidRPr="00BB7C91" w:rsidRDefault="006A185A" w:rsidP="007D66A4">
            <w:proofErr w:type="spellStart"/>
            <w:r w:rsidRPr="00BB7C91">
              <w:t>Multi</w:t>
            </w:r>
            <w:r w:rsidR="00941B4B">
              <w:t>center</w:t>
            </w:r>
            <w:proofErr w:type="spellEnd"/>
          </w:p>
          <w:p w14:paraId="3C8389DB" w14:textId="7DE2608E" w:rsidR="006A185A" w:rsidRPr="00BB7C91" w:rsidRDefault="006A185A" w:rsidP="007D66A4">
            <w:r w:rsidRPr="00BB7C91">
              <w:t xml:space="preserve">3 </w:t>
            </w:r>
            <w:proofErr w:type="spellStart"/>
            <w:r w:rsidR="00941B4B">
              <w:t>center</w:t>
            </w:r>
            <w:r w:rsidRPr="00BB7C91">
              <w:t>s</w:t>
            </w:r>
            <w:proofErr w:type="spellEnd"/>
            <w:r w:rsidRPr="00BB7C91">
              <w:t xml:space="preserve">: 1) Birmingham, Alabama, Birmingham, 2) Cleveland, </w:t>
            </w:r>
            <w:r w:rsidRPr="00BB7C91">
              <w:lastRenderedPageBreak/>
              <w:t>Ohio. 3) Providence, Rhode Island.</w:t>
            </w:r>
          </w:p>
          <w:p w14:paraId="1D4C714D" w14:textId="77777777" w:rsidR="006A185A" w:rsidRPr="00BB7C91" w:rsidRDefault="006A185A" w:rsidP="007D66A4"/>
        </w:tc>
        <w:tc>
          <w:tcPr>
            <w:tcW w:w="2515" w:type="dxa"/>
          </w:tcPr>
          <w:p w14:paraId="18A3492D" w14:textId="77777777" w:rsidR="006A185A" w:rsidRPr="00BB7C91" w:rsidRDefault="006A185A" w:rsidP="007D66A4">
            <w:r w:rsidRPr="00BB7C91">
              <w:lastRenderedPageBreak/>
              <w:t xml:space="preserve">Infants 24+0 to 27+6 weeks' gestation </w:t>
            </w:r>
          </w:p>
          <w:p w14:paraId="4B3B11A6" w14:textId="77777777" w:rsidR="006A185A" w:rsidRPr="00BB7C91" w:rsidRDefault="006A185A" w:rsidP="007D66A4"/>
          <w:p w14:paraId="3420E007" w14:textId="77777777" w:rsidR="006A185A" w:rsidRPr="00BB7C91" w:rsidRDefault="006A185A" w:rsidP="007D66A4">
            <w:r w:rsidRPr="00BB7C91">
              <w:t>Singletons</w:t>
            </w:r>
          </w:p>
          <w:p w14:paraId="6C3F3466"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4FCA0E50" w14:textId="77777777" w:rsidR="006A185A" w:rsidRPr="00BB7C91" w:rsidRDefault="006A185A" w:rsidP="007D66A4"/>
        </w:tc>
        <w:tc>
          <w:tcPr>
            <w:tcW w:w="2700" w:type="dxa"/>
          </w:tcPr>
          <w:p w14:paraId="1593E436" w14:textId="77777777" w:rsidR="006A185A" w:rsidRPr="00BB7C91" w:rsidRDefault="006A185A" w:rsidP="007D66A4">
            <w:r w:rsidRPr="00BB7C91">
              <w:t>None specified*</w:t>
            </w:r>
          </w:p>
          <w:p w14:paraId="65A6BA97" w14:textId="77777777" w:rsidR="006A185A" w:rsidRPr="00BB7C91" w:rsidRDefault="006A185A" w:rsidP="007D66A4"/>
        </w:tc>
        <w:tc>
          <w:tcPr>
            <w:tcW w:w="2520" w:type="dxa"/>
          </w:tcPr>
          <w:p w14:paraId="48511DEE" w14:textId="77777777" w:rsidR="006A185A" w:rsidRPr="00BB7C91" w:rsidRDefault="006A185A" w:rsidP="007D66A4">
            <w:r w:rsidRPr="00BB7C91">
              <w:t xml:space="preserve">Later (delayed) cord clamping: 30-45 seconds </w:t>
            </w:r>
          </w:p>
          <w:p w14:paraId="6AF5FC97" w14:textId="77777777" w:rsidR="006A185A" w:rsidRPr="00BB7C91" w:rsidRDefault="006A185A" w:rsidP="007D66A4">
            <w:r w:rsidRPr="00BB7C91">
              <w:t>(16 infants)</w:t>
            </w:r>
          </w:p>
          <w:p w14:paraId="79E8117B" w14:textId="77777777" w:rsidR="006A185A" w:rsidRPr="00BB7C91" w:rsidRDefault="006A185A" w:rsidP="007D66A4"/>
        </w:tc>
        <w:tc>
          <w:tcPr>
            <w:tcW w:w="2250" w:type="dxa"/>
          </w:tcPr>
          <w:p w14:paraId="56F399C9" w14:textId="77777777" w:rsidR="006A185A" w:rsidRPr="00BB7C91" w:rsidRDefault="006A185A" w:rsidP="007D66A4">
            <w:r w:rsidRPr="00BB7C91">
              <w:t xml:space="preserve">Early cord clamping: cord clamped &lt;10 seconds </w:t>
            </w:r>
          </w:p>
          <w:p w14:paraId="5A5FA8D5" w14:textId="77777777" w:rsidR="006A185A" w:rsidRPr="00BB7C91" w:rsidRDefault="006A185A" w:rsidP="007D66A4">
            <w:r w:rsidRPr="00BB7C91">
              <w:t>(17 infants)</w:t>
            </w:r>
          </w:p>
          <w:p w14:paraId="22DCD40A" w14:textId="77777777" w:rsidR="006A185A" w:rsidRPr="00BB7C91" w:rsidRDefault="006A185A" w:rsidP="007D66A4"/>
        </w:tc>
        <w:tc>
          <w:tcPr>
            <w:tcW w:w="2160" w:type="dxa"/>
          </w:tcPr>
          <w:p w14:paraId="0CBF4340" w14:textId="77777777" w:rsidR="006A185A" w:rsidRPr="00BB7C91" w:rsidRDefault="006A185A" w:rsidP="007D66A4">
            <w:r w:rsidRPr="00BB7C91">
              <w:t xml:space="preserve">*Registration record (NCT01222364) states that the exclusion criteria are: prenatally diagnosed major congenital abnormalities, intent to withhold or </w:t>
            </w:r>
            <w:r w:rsidRPr="00BB7C91">
              <w:lastRenderedPageBreak/>
              <w:t>withdraw care, and significant bleeding due to placenta previa or abruption</w:t>
            </w:r>
          </w:p>
        </w:tc>
      </w:tr>
      <w:tr w:rsidR="006A185A" w:rsidRPr="00BB7C91" w14:paraId="6C4006BC" w14:textId="77777777" w:rsidTr="007D66A4">
        <w:trPr>
          <w:trHeight w:val="720"/>
        </w:trPr>
        <w:tc>
          <w:tcPr>
            <w:tcW w:w="1260" w:type="dxa"/>
            <w:vAlign w:val="center"/>
          </w:tcPr>
          <w:p w14:paraId="76198025" w14:textId="77777777" w:rsidR="006A185A" w:rsidRPr="00BB7C91" w:rsidRDefault="006A185A" w:rsidP="007D66A4">
            <w:pPr>
              <w:rPr>
                <w:rFonts w:eastAsia="Times New Roman"/>
                <w:color w:val="000000"/>
              </w:rPr>
            </w:pPr>
            <w:r w:rsidRPr="00BB7C91">
              <w:rPr>
                <w:rFonts w:eastAsia="Times New Roman"/>
                <w:color w:val="000000"/>
              </w:rPr>
              <w:lastRenderedPageBreak/>
              <w:t>Rabe 2000</w:t>
            </w:r>
          </w:p>
        </w:tc>
        <w:tc>
          <w:tcPr>
            <w:tcW w:w="1530" w:type="dxa"/>
          </w:tcPr>
          <w:p w14:paraId="4B55EFFF" w14:textId="77777777" w:rsidR="006A185A" w:rsidRPr="00BB7C91" w:rsidRDefault="006A185A" w:rsidP="007D66A4">
            <w:r w:rsidRPr="00BB7C91">
              <w:t>Parallel RCT</w:t>
            </w:r>
          </w:p>
          <w:p w14:paraId="3AE4DA7C" w14:textId="77777777" w:rsidR="006A185A" w:rsidRPr="00BB7C91" w:rsidRDefault="006A185A" w:rsidP="007D66A4"/>
          <w:p w14:paraId="789EA082" w14:textId="232B348D" w:rsidR="006A185A" w:rsidRPr="00BB7C91" w:rsidRDefault="006A185A" w:rsidP="007D66A4">
            <w:r w:rsidRPr="00BB7C91">
              <w:t xml:space="preserve">Single </w:t>
            </w:r>
            <w:proofErr w:type="spellStart"/>
            <w:r w:rsidR="00941B4B">
              <w:t>center</w:t>
            </w:r>
            <w:proofErr w:type="spellEnd"/>
          </w:p>
          <w:p w14:paraId="788096C8" w14:textId="77777777" w:rsidR="006A185A" w:rsidRPr="00BB7C91" w:rsidRDefault="006A185A" w:rsidP="007D66A4"/>
          <w:p w14:paraId="782564B9" w14:textId="77777777" w:rsidR="006A185A" w:rsidRPr="00BB7C91" w:rsidRDefault="006A185A" w:rsidP="007D66A4">
            <w:r w:rsidRPr="00BB7C91">
              <w:t>Germany</w:t>
            </w:r>
          </w:p>
        </w:tc>
        <w:tc>
          <w:tcPr>
            <w:tcW w:w="2515" w:type="dxa"/>
          </w:tcPr>
          <w:p w14:paraId="4D9606F7" w14:textId="77777777" w:rsidR="006A185A" w:rsidRPr="00BB7C91" w:rsidRDefault="006A185A" w:rsidP="007D66A4">
            <w:r w:rsidRPr="00BB7C91">
              <w:t>Infants &lt; 33 weeks' gestation</w:t>
            </w:r>
          </w:p>
          <w:p w14:paraId="0F961204" w14:textId="77777777" w:rsidR="006A185A" w:rsidRPr="00BB7C91" w:rsidRDefault="006A185A" w:rsidP="007D66A4"/>
          <w:p w14:paraId="0B3DE698"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60C3FF1A" w14:textId="77777777" w:rsidR="006A185A" w:rsidRPr="00BB7C91" w:rsidRDefault="006A185A" w:rsidP="007D66A4"/>
        </w:tc>
        <w:tc>
          <w:tcPr>
            <w:tcW w:w="2700" w:type="dxa"/>
          </w:tcPr>
          <w:p w14:paraId="5A1E76E3" w14:textId="77777777" w:rsidR="006A185A" w:rsidRPr="00BB7C91" w:rsidRDefault="006A185A" w:rsidP="007D66A4">
            <w:r w:rsidRPr="00BB7C91">
              <w:t>Multiple pregnancies, Rhesus incompatibility, foetal hydrops, congenital malformation, Apgar &lt; 3 at 0 minutes</w:t>
            </w:r>
          </w:p>
        </w:tc>
        <w:tc>
          <w:tcPr>
            <w:tcW w:w="2520" w:type="dxa"/>
          </w:tcPr>
          <w:p w14:paraId="5DC3D8A0" w14:textId="77777777" w:rsidR="006A185A" w:rsidRPr="00BB7C91" w:rsidRDefault="006A185A" w:rsidP="007D66A4">
            <w:r w:rsidRPr="00BB7C91">
              <w:t xml:space="preserve">Later (delayed) cord clamping: 45 seconds </w:t>
            </w:r>
          </w:p>
          <w:p w14:paraId="3D5A5D20" w14:textId="2FD9F440" w:rsidR="006A185A" w:rsidRPr="00BB7C91" w:rsidRDefault="006A185A" w:rsidP="007D66A4">
            <w:r w:rsidRPr="00BB7C91">
              <w:t>(</w:t>
            </w:r>
            <w:r w:rsidR="0031423A">
              <w:t>20</w:t>
            </w:r>
            <w:r w:rsidRPr="00BB7C91">
              <w:t xml:space="preserve"> infants)</w:t>
            </w:r>
          </w:p>
          <w:p w14:paraId="4EB356C9" w14:textId="77777777" w:rsidR="006A185A" w:rsidRPr="00BB7C91" w:rsidRDefault="006A185A" w:rsidP="007D66A4"/>
        </w:tc>
        <w:tc>
          <w:tcPr>
            <w:tcW w:w="2250" w:type="dxa"/>
          </w:tcPr>
          <w:p w14:paraId="511545C5" w14:textId="77777777" w:rsidR="006A185A" w:rsidRPr="00BB7C91" w:rsidRDefault="006A185A" w:rsidP="007D66A4">
            <w:r w:rsidRPr="00BB7C91">
              <w:t xml:space="preserve">Early cord clamping: cord clamped at 20 seconds </w:t>
            </w:r>
          </w:p>
          <w:p w14:paraId="38226DDC" w14:textId="77777777" w:rsidR="006A185A" w:rsidRPr="00BB7C91" w:rsidRDefault="006A185A" w:rsidP="007D66A4">
            <w:r w:rsidRPr="00BB7C91">
              <w:t>(20 infants)</w:t>
            </w:r>
          </w:p>
          <w:p w14:paraId="1BDD5BDA" w14:textId="77777777" w:rsidR="006A185A" w:rsidRPr="00BB7C91" w:rsidRDefault="006A185A" w:rsidP="007D66A4"/>
        </w:tc>
        <w:tc>
          <w:tcPr>
            <w:tcW w:w="2160" w:type="dxa"/>
          </w:tcPr>
          <w:p w14:paraId="16198640" w14:textId="577BFB8A" w:rsidR="006A185A" w:rsidRPr="0031423A" w:rsidRDefault="006A185A" w:rsidP="007D66A4"/>
        </w:tc>
      </w:tr>
      <w:tr w:rsidR="006A185A" w:rsidRPr="00BB7C91" w14:paraId="20B6EEF0" w14:textId="77777777" w:rsidTr="007D66A4">
        <w:trPr>
          <w:trHeight w:val="720"/>
        </w:trPr>
        <w:tc>
          <w:tcPr>
            <w:tcW w:w="1260" w:type="dxa"/>
            <w:vAlign w:val="center"/>
          </w:tcPr>
          <w:p w14:paraId="6F4F510E" w14:textId="77777777" w:rsidR="006A185A" w:rsidRPr="00BB7C91" w:rsidRDefault="006A185A" w:rsidP="007D66A4">
            <w:pPr>
              <w:rPr>
                <w:rFonts w:eastAsia="Times New Roman"/>
                <w:color w:val="000000"/>
              </w:rPr>
            </w:pPr>
            <w:r w:rsidRPr="00BB7C91">
              <w:rPr>
                <w:rFonts w:eastAsia="Times New Roman"/>
                <w:color w:val="000000"/>
              </w:rPr>
              <w:t>Rana 2018</w:t>
            </w:r>
          </w:p>
        </w:tc>
        <w:tc>
          <w:tcPr>
            <w:tcW w:w="1530" w:type="dxa"/>
          </w:tcPr>
          <w:p w14:paraId="50E5828B" w14:textId="77777777" w:rsidR="006A185A" w:rsidRPr="00BB7C91" w:rsidRDefault="006A185A" w:rsidP="007D66A4">
            <w:r w:rsidRPr="00BB7C91">
              <w:t>Parallel RCT</w:t>
            </w:r>
          </w:p>
          <w:p w14:paraId="0FCDDD19" w14:textId="77777777" w:rsidR="006A185A" w:rsidRPr="00BB7C91" w:rsidRDefault="006A185A" w:rsidP="007D66A4"/>
          <w:p w14:paraId="67A7D050" w14:textId="4C3EE56C" w:rsidR="006A185A" w:rsidRPr="00BB7C91" w:rsidRDefault="006A185A" w:rsidP="007D66A4">
            <w:r w:rsidRPr="00BB7C91">
              <w:t xml:space="preserve">Single </w:t>
            </w:r>
            <w:proofErr w:type="spellStart"/>
            <w:r w:rsidR="00941B4B">
              <w:t>center</w:t>
            </w:r>
            <w:proofErr w:type="spellEnd"/>
          </w:p>
          <w:p w14:paraId="2BEF6ACD" w14:textId="77777777" w:rsidR="006A185A" w:rsidRPr="00BB7C91" w:rsidRDefault="006A185A" w:rsidP="007D66A4"/>
          <w:p w14:paraId="1AE0F6DE" w14:textId="77777777" w:rsidR="006A185A" w:rsidRPr="00BB7C91" w:rsidRDefault="006A185A" w:rsidP="007D66A4"/>
          <w:p w14:paraId="436B658F" w14:textId="77777777" w:rsidR="006A185A" w:rsidRPr="00BB7C91" w:rsidRDefault="006A185A" w:rsidP="007D66A4">
            <w:r w:rsidRPr="00BB7C91">
              <w:t>India</w:t>
            </w:r>
          </w:p>
          <w:p w14:paraId="0A2400A9" w14:textId="77777777" w:rsidR="006A185A" w:rsidRPr="00BB7C91" w:rsidRDefault="006A185A" w:rsidP="007D66A4"/>
        </w:tc>
        <w:tc>
          <w:tcPr>
            <w:tcW w:w="2515" w:type="dxa"/>
          </w:tcPr>
          <w:p w14:paraId="223A017A" w14:textId="77777777" w:rsidR="006A185A" w:rsidRPr="00BB7C91" w:rsidRDefault="006A185A" w:rsidP="007D66A4">
            <w:r w:rsidRPr="00BB7C91">
              <w:t>Pregnant women whose pregnancies had reached less than 34 weeks’ gestation and were in the late first stage of labour</w:t>
            </w:r>
          </w:p>
          <w:p w14:paraId="265773FF" w14:textId="77777777" w:rsidR="006A185A" w:rsidRPr="00BB7C91" w:rsidRDefault="006A185A" w:rsidP="007D66A4"/>
          <w:p w14:paraId="0409CCD7"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0704075C" w14:textId="77777777" w:rsidR="006A185A" w:rsidRPr="00BB7C91" w:rsidRDefault="006A185A" w:rsidP="007D66A4"/>
        </w:tc>
        <w:tc>
          <w:tcPr>
            <w:tcW w:w="2700" w:type="dxa"/>
          </w:tcPr>
          <w:p w14:paraId="409B1130" w14:textId="77777777" w:rsidR="006A185A" w:rsidRPr="00BB7C91" w:rsidRDefault="006A185A" w:rsidP="007D66A4">
            <w:r w:rsidRPr="00BB7C91">
              <w:t>Any known congenital malformations, serious maternal illnesses (severe preeclampsia or eclampsia, uncompensated heart disease, any abnormal bleeding before cord clamping), twins or triplets, and babies requiring immediate resuscitation at birth</w:t>
            </w:r>
          </w:p>
        </w:tc>
        <w:tc>
          <w:tcPr>
            <w:tcW w:w="2520" w:type="dxa"/>
          </w:tcPr>
          <w:p w14:paraId="17EF4431" w14:textId="77777777" w:rsidR="006A185A" w:rsidRPr="00BB7C91" w:rsidRDefault="006A185A" w:rsidP="007D66A4">
            <w:r w:rsidRPr="00BB7C91">
              <w:t xml:space="preserve">Later (delayed) cord clamping: 120 seconds </w:t>
            </w:r>
          </w:p>
          <w:p w14:paraId="5117D8E7" w14:textId="77777777" w:rsidR="006A185A" w:rsidRPr="00BB7C91" w:rsidRDefault="006A185A" w:rsidP="007D66A4">
            <w:r w:rsidRPr="00BB7C91">
              <w:t>(50 infants)</w:t>
            </w:r>
          </w:p>
          <w:p w14:paraId="1AE8EC3D" w14:textId="77777777" w:rsidR="006A185A" w:rsidRPr="00BB7C91" w:rsidRDefault="006A185A" w:rsidP="007D66A4"/>
        </w:tc>
        <w:tc>
          <w:tcPr>
            <w:tcW w:w="2250" w:type="dxa"/>
          </w:tcPr>
          <w:p w14:paraId="74BB9D39" w14:textId="77777777" w:rsidR="006A185A" w:rsidRPr="00BB7C91" w:rsidRDefault="006A185A" w:rsidP="007D66A4">
            <w:r w:rsidRPr="00BB7C91">
              <w:t xml:space="preserve">Early cord clamping: cord clamped </w:t>
            </w:r>
            <w:r w:rsidRPr="00BB7C91">
              <w:rPr>
                <w:rFonts w:cstheme="minorHAnsi"/>
              </w:rPr>
              <w:t>≤</w:t>
            </w:r>
            <w:r w:rsidRPr="00BB7C91">
              <w:t xml:space="preserve">30 seconds </w:t>
            </w:r>
          </w:p>
          <w:p w14:paraId="5C8B9555" w14:textId="77777777" w:rsidR="006A185A" w:rsidRPr="00BB7C91" w:rsidRDefault="006A185A" w:rsidP="007D66A4">
            <w:r w:rsidRPr="00BB7C91">
              <w:t>(50 infants)</w:t>
            </w:r>
          </w:p>
          <w:p w14:paraId="71ECC102" w14:textId="77777777" w:rsidR="006A185A" w:rsidRPr="00BB7C91" w:rsidRDefault="006A185A" w:rsidP="007D66A4"/>
        </w:tc>
        <w:tc>
          <w:tcPr>
            <w:tcW w:w="2160" w:type="dxa"/>
          </w:tcPr>
          <w:p w14:paraId="22B54F7B" w14:textId="77777777" w:rsidR="006A185A" w:rsidRPr="00BB7C91" w:rsidRDefault="006A185A" w:rsidP="007D66A4"/>
        </w:tc>
      </w:tr>
      <w:tr w:rsidR="006A185A" w:rsidRPr="00BB7C91" w14:paraId="74DF2705" w14:textId="77777777" w:rsidTr="007D66A4">
        <w:trPr>
          <w:trHeight w:val="720"/>
        </w:trPr>
        <w:tc>
          <w:tcPr>
            <w:tcW w:w="1260" w:type="dxa"/>
            <w:vAlign w:val="center"/>
          </w:tcPr>
          <w:p w14:paraId="24F92B15" w14:textId="77777777" w:rsidR="006A185A" w:rsidRPr="00BB7C91" w:rsidRDefault="006A185A" w:rsidP="007D66A4">
            <w:pPr>
              <w:rPr>
                <w:rFonts w:eastAsia="Times New Roman"/>
                <w:color w:val="000000"/>
              </w:rPr>
            </w:pPr>
            <w:r w:rsidRPr="00BB7C91">
              <w:rPr>
                <w:rFonts w:eastAsia="Times New Roman"/>
                <w:color w:val="000000"/>
              </w:rPr>
              <w:t>Ruangkit 2018</w:t>
            </w:r>
          </w:p>
        </w:tc>
        <w:tc>
          <w:tcPr>
            <w:tcW w:w="1530" w:type="dxa"/>
          </w:tcPr>
          <w:p w14:paraId="05F67975" w14:textId="77777777" w:rsidR="006A185A" w:rsidRPr="00BB7C91" w:rsidRDefault="006A185A" w:rsidP="007D66A4">
            <w:r w:rsidRPr="00BB7C91">
              <w:t>Parallel RCT</w:t>
            </w:r>
          </w:p>
          <w:p w14:paraId="5B9E3327" w14:textId="77777777" w:rsidR="006A185A" w:rsidRPr="00BB7C91" w:rsidRDefault="006A185A" w:rsidP="007D66A4"/>
          <w:p w14:paraId="5F1D3B1A" w14:textId="69651398" w:rsidR="006A185A" w:rsidRPr="00BB7C91" w:rsidRDefault="006A185A" w:rsidP="007D66A4">
            <w:r w:rsidRPr="00BB7C91">
              <w:t xml:space="preserve">Single </w:t>
            </w:r>
            <w:proofErr w:type="spellStart"/>
            <w:r w:rsidR="00941B4B">
              <w:t>center</w:t>
            </w:r>
            <w:proofErr w:type="spellEnd"/>
          </w:p>
          <w:p w14:paraId="7F714FC6" w14:textId="77777777" w:rsidR="006A185A" w:rsidRPr="00BB7C91" w:rsidRDefault="006A185A" w:rsidP="007D66A4"/>
          <w:p w14:paraId="390E5E62" w14:textId="77777777" w:rsidR="006A185A" w:rsidRPr="00BB7C91" w:rsidRDefault="006A185A" w:rsidP="007D66A4">
            <w:r w:rsidRPr="00BB7C91">
              <w:t>Bangkok, Thailand</w:t>
            </w:r>
          </w:p>
        </w:tc>
        <w:tc>
          <w:tcPr>
            <w:tcW w:w="2515" w:type="dxa"/>
          </w:tcPr>
          <w:p w14:paraId="7747AE63" w14:textId="77777777" w:rsidR="006A185A" w:rsidRPr="00BB7C91" w:rsidRDefault="006A185A" w:rsidP="007D66A4">
            <w:r w:rsidRPr="00BB7C91">
              <w:t>28-36 weeks GA</w:t>
            </w:r>
          </w:p>
          <w:p w14:paraId="13FA1589" w14:textId="77777777" w:rsidR="006A185A" w:rsidRPr="00BB7C91" w:rsidRDefault="006A185A" w:rsidP="007D66A4">
            <w:r w:rsidRPr="00BB7C91">
              <w:t>Multiples</w:t>
            </w:r>
          </w:p>
          <w:p w14:paraId="7C18EF20" w14:textId="77777777" w:rsidR="006A185A" w:rsidRPr="00BB7C91" w:rsidRDefault="006A185A" w:rsidP="007D66A4"/>
          <w:p w14:paraId="639A8DF7"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tc>
        <w:tc>
          <w:tcPr>
            <w:tcW w:w="2700" w:type="dxa"/>
          </w:tcPr>
          <w:p w14:paraId="3B4539F0" w14:textId="77777777" w:rsidR="006A185A" w:rsidRPr="00BB7C91" w:rsidRDefault="006A185A" w:rsidP="007D66A4"/>
        </w:tc>
        <w:tc>
          <w:tcPr>
            <w:tcW w:w="2520" w:type="dxa"/>
          </w:tcPr>
          <w:p w14:paraId="69CC73AB" w14:textId="77777777" w:rsidR="006A185A" w:rsidRPr="00BB7C91" w:rsidRDefault="006A185A" w:rsidP="007D66A4">
            <w:r w:rsidRPr="00BB7C91">
              <w:t xml:space="preserve">Later (delayed) cord clamping: 30-60 seconds </w:t>
            </w:r>
          </w:p>
          <w:p w14:paraId="637E4BE6" w14:textId="77777777" w:rsidR="006A185A" w:rsidRPr="00BB7C91" w:rsidRDefault="006A185A" w:rsidP="007D66A4">
            <w:r w:rsidRPr="00BB7C91">
              <w:t>(51 infants)</w:t>
            </w:r>
          </w:p>
          <w:p w14:paraId="7F329C27" w14:textId="77777777" w:rsidR="006A185A" w:rsidRPr="00BB7C91" w:rsidRDefault="006A185A" w:rsidP="007D66A4"/>
        </w:tc>
        <w:tc>
          <w:tcPr>
            <w:tcW w:w="2250" w:type="dxa"/>
          </w:tcPr>
          <w:p w14:paraId="539D900F" w14:textId="77777777" w:rsidR="006A185A" w:rsidRPr="00BB7C91" w:rsidRDefault="006A185A" w:rsidP="007D66A4">
            <w:r w:rsidRPr="00BB7C91">
              <w:t xml:space="preserve">Early cord clamping: cord clamped &lt;3-5 seconds </w:t>
            </w:r>
          </w:p>
          <w:p w14:paraId="5EAC6E15" w14:textId="77777777" w:rsidR="006A185A" w:rsidRPr="00BB7C91" w:rsidRDefault="006A185A" w:rsidP="007D66A4">
            <w:r w:rsidRPr="00BB7C91">
              <w:t>(50 infants)</w:t>
            </w:r>
          </w:p>
          <w:p w14:paraId="18080548" w14:textId="77777777" w:rsidR="006A185A" w:rsidRPr="00BB7C91" w:rsidRDefault="006A185A" w:rsidP="007D66A4"/>
        </w:tc>
        <w:tc>
          <w:tcPr>
            <w:tcW w:w="2160" w:type="dxa"/>
          </w:tcPr>
          <w:p w14:paraId="06BF52FB" w14:textId="19B38D67" w:rsidR="006A185A" w:rsidRPr="00BB7C91" w:rsidRDefault="006A185A" w:rsidP="007D66A4">
            <w:pPr>
              <w:spacing w:before="100" w:beforeAutospacing="1" w:after="100" w:afterAutospacing="1"/>
            </w:pPr>
            <w:r w:rsidRPr="00BB7C91">
              <w:rPr>
                <w:rFonts w:eastAsia="Times New Roman"/>
                <w:lang w:val="en-GB"/>
              </w:rPr>
              <w:t xml:space="preserve">*95% </w:t>
            </w:r>
            <w:proofErr w:type="spellStart"/>
            <w:r w:rsidRPr="00BB7C91">
              <w:rPr>
                <w:rFonts w:eastAsia="Times New Roman"/>
                <w:lang w:val="en-GB"/>
              </w:rPr>
              <w:t>cesarean</w:t>
            </w:r>
            <w:proofErr w:type="spellEnd"/>
            <w:r w:rsidRPr="00BB7C91">
              <w:rPr>
                <w:rFonts w:eastAsia="Times New Roman"/>
                <w:lang w:val="en-GB"/>
              </w:rPr>
              <w:t>, only 4 out of 101 vaginal</w:t>
            </w:r>
          </w:p>
        </w:tc>
      </w:tr>
      <w:tr w:rsidR="006A185A" w:rsidRPr="00BB7C91" w14:paraId="12538DA8" w14:textId="77777777" w:rsidTr="007D66A4">
        <w:trPr>
          <w:trHeight w:val="720"/>
        </w:trPr>
        <w:tc>
          <w:tcPr>
            <w:tcW w:w="1260" w:type="dxa"/>
            <w:vAlign w:val="center"/>
          </w:tcPr>
          <w:p w14:paraId="2FE8E1BB" w14:textId="77777777" w:rsidR="006A185A" w:rsidRPr="00BB7C91" w:rsidRDefault="006A185A" w:rsidP="007D66A4">
            <w:pPr>
              <w:rPr>
                <w:rFonts w:eastAsia="Times New Roman"/>
                <w:color w:val="000000"/>
              </w:rPr>
            </w:pPr>
            <w:r w:rsidRPr="00BB7C91">
              <w:rPr>
                <w:rFonts w:eastAsia="Times New Roman"/>
                <w:color w:val="000000"/>
              </w:rPr>
              <w:t>Tarnow-Mordi 2017</w:t>
            </w:r>
          </w:p>
        </w:tc>
        <w:tc>
          <w:tcPr>
            <w:tcW w:w="1530" w:type="dxa"/>
          </w:tcPr>
          <w:p w14:paraId="1428809A" w14:textId="77777777" w:rsidR="006A185A" w:rsidRPr="00BB7C91" w:rsidRDefault="006A185A" w:rsidP="007D66A4">
            <w:r w:rsidRPr="00BB7C91">
              <w:t>Parallel RCT;</w:t>
            </w:r>
          </w:p>
          <w:p w14:paraId="70DA5A3A" w14:textId="4DEA71E1" w:rsidR="006A185A" w:rsidRPr="00BB7C91" w:rsidRDefault="006A185A" w:rsidP="007D66A4">
            <w:r w:rsidRPr="00BB7C91">
              <w:t xml:space="preserve">Multi </w:t>
            </w:r>
            <w:proofErr w:type="spellStart"/>
            <w:r w:rsidR="00941B4B">
              <w:t>center</w:t>
            </w:r>
            <w:proofErr w:type="spellEnd"/>
          </w:p>
          <w:p w14:paraId="03C44B73" w14:textId="75EB273F" w:rsidR="006A185A" w:rsidRPr="00BB7C91" w:rsidRDefault="006A185A" w:rsidP="007D66A4">
            <w:r w:rsidRPr="00BB7C91">
              <w:t xml:space="preserve">25 </w:t>
            </w:r>
            <w:proofErr w:type="spellStart"/>
            <w:r w:rsidR="00941B4B">
              <w:t>center</w:t>
            </w:r>
            <w:r w:rsidRPr="00BB7C91">
              <w:t>s</w:t>
            </w:r>
            <w:proofErr w:type="spellEnd"/>
            <w:r w:rsidRPr="00BB7C91">
              <w:t xml:space="preserve"> in 7 countries:</w:t>
            </w:r>
          </w:p>
          <w:p w14:paraId="1C8F2F4E" w14:textId="77777777" w:rsidR="006A185A" w:rsidRPr="00BB7C91" w:rsidRDefault="006A185A" w:rsidP="007D66A4">
            <w:r w:rsidRPr="00BB7C91">
              <w:lastRenderedPageBreak/>
              <w:t>Australia; New Zealand; Canada; France; Northern Ireland; Pakistan and USA. Led by University of Sydney, Australia</w:t>
            </w:r>
          </w:p>
          <w:p w14:paraId="3C16837A" w14:textId="77777777" w:rsidR="006A185A" w:rsidRPr="00BB7C91" w:rsidRDefault="006A185A" w:rsidP="007D66A4"/>
        </w:tc>
        <w:tc>
          <w:tcPr>
            <w:tcW w:w="2515" w:type="dxa"/>
          </w:tcPr>
          <w:p w14:paraId="46BEA561" w14:textId="77777777" w:rsidR="006A185A" w:rsidRPr="00BB7C91" w:rsidRDefault="006A185A" w:rsidP="007D66A4">
            <w:r w:rsidRPr="00BB7C91">
              <w:lastRenderedPageBreak/>
              <w:t>Women expected to give birth before 30 weeks' gestation</w:t>
            </w:r>
          </w:p>
          <w:p w14:paraId="1ADB4DB6" w14:textId="77777777" w:rsidR="006A185A" w:rsidRDefault="006A185A" w:rsidP="007D66A4"/>
          <w:p w14:paraId="4D8F67AF" w14:textId="59C8C4A9" w:rsidR="006A185A" w:rsidRPr="006A185A" w:rsidRDefault="006A185A" w:rsidP="006A185A">
            <w:pPr>
              <w:pStyle w:val="CommentText"/>
              <w:rPr>
                <w:sz w:val="22"/>
                <w:szCs w:val="22"/>
                <w:lang w:val="en-AU"/>
              </w:rPr>
            </w:pPr>
            <w:r w:rsidRPr="006A185A">
              <w:rPr>
                <w:sz w:val="22"/>
                <w:szCs w:val="22"/>
                <w:lang w:val="en-AU"/>
              </w:rPr>
              <w:lastRenderedPageBreak/>
              <w:t xml:space="preserve">Multiples were included with </w:t>
            </w:r>
            <w:r w:rsidR="001D12CB">
              <w:rPr>
                <w:sz w:val="22"/>
                <w:szCs w:val="22"/>
                <w:lang w:val="en-AU"/>
              </w:rPr>
              <w:t>randomiz</w:t>
            </w:r>
            <w:r w:rsidRPr="006A185A">
              <w:rPr>
                <w:sz w:val="22"/>
                <w:szCs w:val="22"/>
                <w:lang w:val="en-AU"/>
              </w:rPr>
              <w:t>ation by infant</w:t>
            </w:r>
          </w:p>
          <w:p w14:paraId="5AA72BDF" w14:textId="77777777" w:rsidR="006A185A" w:rsidRPr="00BB7C91" w:rsidRDefault="006A185A" w:rsidP="006A185A">
            <w:pPr>
              <w:spacing w:before="100" w:beforeAutospacing="1" w:after="100" w:afterAutospacing="1"/>
              <w:rPr>
                <w:rFonts w:eastAsia="Times New Roman"/>
                <w:lang w:val="en-GB"/>
              </w:rPr>
            </w:pPr>
            <w:r w:rsidRPr="00BB7C91">
              <w:rPr>
                <w:rFonts w:eastAsia="Times New Roman"/>
                <w:lang w:val="en-GB"/>
              </w:rPr>
              <w:t>Both vaginal birth and CS</w:t>
            </w:r>
          </w:p>
          <w:p w14:paraId="5A4ADEC1" w14:textId="77777777" w:rsidR="006A185A" w:rsidRPr="00BB7C91" w:rsidRDefault="006A185A" w:rsidP="007D66A4"/>
        </w:tc>
        <w:tc>
          <w:tcPr>
            <w:tcW w:w="2700" w:type="dxa"/>
          </w:tcPr>
          <w:p w14:paraId="05507CAA" w14:textId="184479DE" w:rsidR="006A185A" w:rsidRPr="00BB7C91" w:rsidRDefault="006A185A" w:rsidP="007D66A4">
            <w:r w:rsidRPr="00BB7C91">
              <w:lastRenderedPageBreak/>
              <w:t xml:space="preserve">Exclusion criteria included foetal </w:t>
            </w:r>
            <w:proofErr w:type="spellStart"/>
            <w:r w:rsidRPr="00BB7C91">
              <w:t>hemolytic</w:t>
            </w:r>
            <w:proofErr w:type="spellEnd"/>
            <w:r w:rsidRPr="00BB7C91">
              <w:t xml:space="preserve"> disease, hydrops </w:t>
            </w:r>
            <w:proofErr w:type="spellStart"/>
            <w:r w:rsidRPr="00BB7C91">
              <w:t>foetalis</w:t>
            </w:r>
            <w:proofErr w:type="spellEnd"/>
            <w:r w:rsidRPr="00BB7C91">
              <w:t xml:space="preserve">, twin–twin transfusion, genetic </w:t>
            </w:r>
            <w:r w:rsidRPr="00BB7C91">
              <w:lastRenderedPageBreak/>
              <w:t>syndromes, and potentially lethal malformations</w:t>
            </w:r>
          </w:p>
        </w:tc>
        <w:tc>
          <w:tcPr>
            <w:tcW w:w="2520" w:type="dxa"/>
          </w:tcPr>
          <w:p w14:paraId="7BCB4478" w14:textId="77777777" w:rsidR="006A185A" w:rsidRPr="00BB7C91" w:rsidRDefault="006A185A" w:rsidP="007D66A4">
            <w:r w:rsidRPr="00BB7C91">
              <w:lastRenderedPageBreak/>
              <w:t xml:space="preserve">Later (delayed) cord clamping: &gt;60 seconds </w:t>
            </w:r>
          </w:p>
          <w:p w14:paraId="400EB112" w14:textId="77777777" w:rsidR="006A185A" w:rsidRPr="00BB7C91" w:rsidRDefault="006A185A" w:rsidP="007D66A4">
            <w:r w:rsidRPr="00BB7C91">
              <w:t>(818 infants)*</w:t>
            </w:r>
          </w:p>
          <w:p w14:paraId="0EABD496" w14:textId="77777777" w:rsidR="006A185A" w:rsidRPr="00BB7C91" w:rsidRDefault="006A185A" w:rsidP="007D66A4"/>
        </w:tc>
        <w:tc>
          <w:tcPr>
            <w:tcW w:w="2250" w:type="dxa"/>
          </w:tcPr>
          <w:p w14:paraId="7107382F" w14:textId="77777777" w:rsidR="006A185A" w:rsidRPr="00BB7C91" w:rsidRDefault="006A185A" w:rsidP="007D66A4">
            <w:r w:rsidRPr="00BB7C91">
              <w:t xml:space="preserve">Early cord clamping: cord clamped &lt;10 seconds </w:t>
            </w:r>
          </w:p>
          <w:p w14:paraId="3D035E08" w14:textId="77777777" w:rsidR="006A185A" w:rsidRPr="00BB7C91" w:rsidRDefault="006A185A" w:rsidP="007D66A4">
            <w:r w:rsidRPr="00BB7C91">
              <w:t>(816 infants)**</w:t>
            </w:r>
          </w:p>
          <w:p w14:paraId="453B3598" w14:textId="77777777" w:rsidR="006A185A" w:rsidRPr="00BB7C91" w:rsidRDefault="006A185A" w:rsidP="007D66A4"/>
        </w:tc>
        <w:tc>
          <w:tcPr>
            <w:tcW w:w="2160" w:type="dxa"/>
          </w:tcPr>
          <w:p w14:paraId="0B83D626" w14:textId="77777777" w:rsidR="006A185A" w:rsidRPr="00BB7C91" w:rsidRDefault="006A185A" w:rsidP="007D66A4">
            <w:pPr>
              <w:spacing w:before="100" w:beforeAutospacing="1" w:after="100" w:afterAutospacing="1"/>
            </w:pPr>
            <w:r w:rsidRPr="00BB7C91">
              <w:t>*DCC 818 infants with data on 748 (and on 784 for death)</w:t>
            </w:r>
            <w:r w:rsidRPr="00BB7C91">
              <w:br/>
              <w:t xml:space="preserve">**DCC 816 infants </w:t>
            </w:r>
            <w:r w:rsidRPr="00BB7C91">
              <w:lastRenderedPageBreak/>
              <w:t>with data on 749 (and on 782 for death)</w:t>
            </w:r>
          </w:p>
          <w:p w14:paraId="5BBB1FAF" w14:textId="77777777" w:rsidR="006A185A" w:rsidRPr="00BB7C91" w:rsidRDefault="006A185A" w:rsidP="007D66A4">
            <w:pPr>
              <w:pStyle w:val="ListParagraph"/>
              <w:spacing w:before="100" w:beforeAutospacing="1" w:after="100" w:afterAutospacing="1"/>
              <w:ind w:left="360"/>
            </w:pPr>
          </w:p>
          <w:p w14:paraId="34BB5909" w14:textId="77777777" w:rsidR="006A185A" w:rsidRPr="00BB7C91" w:rsidRDefault="006A185A" w:rsidP="007D66A4"/>
        </w:tc>
      </w:tr>
    </w:tbl>
    <w:p w14:paraId="2A6E2246" w14:textId="77777777" w:rsidR="006A185A" w:rsidRPr="00BB7C91" w:rsidRDefault="006A185A" w:rsidP="006A185A"/>
    <w:p w14:paraId="5E25B2C4" w14:textId="77777777" w:rsidR="006A185A" w:rsidRPr="00BB7C91" w:rsidRDefault="006A185A" w:rsidP="006A185A">
      <w:r w:rsidRPr="00BB7C91">
        <w:br w:type="page"/>
      </w:r>
    </w:p>
    <w:p w14:paraId="6747F326" w14:textId="4A6DB121" w:rsidR="006A185A" w:rsidRPr="00BB7C91" w:rsidRDefault="006A185A" w:rsidP="006A185A">
      <w:r>
        <w:lastRenderedPageBreak/>
        <w:t xml:space="preserve">Supplementary </w:t>
      </w:r>
      <w:r w:rsidRPr="00BB7C91">
        <w:t xml:space="preserve">Table </w:t>
      </w:r>
      <w:r w:rsidR="00403224">
        <w:t>1</w:t>
      </w:r>
      <w:r w:rsidRPr="00BB7C91">
        <w:t>b. Study characteristics</w:t>
      </w:r>
      <w:r w:rsidR="00813EED">
        <w:t xml:space="preserve"> - C</w:t>
      </w:r>
      <w:r w:rsidR="00813EED" w:rsidRPr="00813EED">
        <w:t>omparison 2: Intact-cord milking versus early cord clamping</w:t>
      </w:r>
    </w:p>
    <w:tbl>
      <w:tblPr>
        <w:tblStyle w:val="TableGrid"/>
        <w:tblW w:w="14845" w:type="dxa"/>
        <w:tblLook w:val="04A0" w:firstRow="1" w:lastRow="0" w:firstColumn="1" w:lastColumn="0" w:noHBand="0" w:noVBand="1"/>
      </w:tblPr>
      <w:tblGrid>
        <w:gridCol w:w="1947"/>
        <w:gridCol w:w="1844"/>
        <w:gridCol w:w="1830"/>
        <w:gridCol w:w="1831"/>
        <w:gridCol w:w="2083"/>
        <w:gridCol w:w="2070"/>
        <w:gridCol w:w="3240"/>
      </w:tblGrid>
      <w:tr w:rsidR="006A185A" w:rsidRPr="00BB7C91" w14:paraId="5E52F803" w14:textId="77777777" w:rsidTr="007D66A4">
        <w:trPr>
          <w:trHeight w:val="449"/>
        </w:trPr>
        <w:tc>
          <w:tcPr>
            <w:tcW w:w="14845" w:type="dxa"/>
            <w:gridSpan w:val="7"/>
            <w:shd w:val="clear" w:color="auto" w:fill="F2F2F2" w:themeFill="background1" w:themeFillShade="F2"/>
          </w:tcPr>
          <w:p w14:paraId="4E47F2DD" w14:textId="77777777" w:rsidR="006A185A" w:rsidRPr="00BB7C91" w:rsidRDefault="006A185A" w:rsidP="007D66A4">
            <w:pPr>
              <w:pStyle w:val="Header"/>
              <w:rPr>
                <w:rFonts w:asciiTheme="minorHAnsi" w:hAnsiTheme="minorHAnsi"/>
                <w:b/>
                <w:bCs/>
              </w:rPr>
            </w:pPr>
            <w:r w:rsidRPr="00BB7C91">
              <w:rPr>
                <w:rFonts w:asciiTheme="minorHAnsi" w:hAnsiTheme="minorHAnsi"/>
                <w:b/>
                <w:bCs/>
              </w:rPr>
              <w:t xml:space="preserve">ILCOR Preterm cord management </w:t>
            </w:r>
          </w:p>
          <w:p w14:paraId="393CDE01" w14:textId="77777777" w:rsidR="006A185A" w:rsidRPr="00BB7C91" w:rsidRDefault="006A185A" w:rsidP="007D66A4">
            <w:pPr>
              <w:pStyle w:val="Header"/>
              <w:rPr>
                <w:rFonts w:asciiTheme="minorHAnsi" w:hAnsiTheme="minorHAnsi"/>
              </w:rPr>
            </w:pPr>
            <w:r w:rsidRPr="00BB7C91">
              <w:rPr>
                <w:rFonts w:asciiTheme="minorHAnsi" w:hAnsiTheme="minorHAnsi"/>
              </w:rPr>
              <w:t>Comparison 2: Intact-cord milking versus early cord clamping</w:t>
            </w:r>
          </w:p>
          <w:p w14:paraId="6F1D9E68" w14:textId="77777777" w:rsidR="006A185A" w:rsidRPr="00BB7C91" w:rsidRDefault="006A185A" w:rsidP="007D66A4"/>
        </w:tc>
      </w:tr>
      <w:tr w:rsidR="006A185A" w:rsidRPr="00BB7C91" w14:paraId="786C509C" w14:textId="77777777" w:rsidTr="007D66A4">
        <w:trPr>
          <w:trHeight w:val="449"/>
        </w:trPr>
        <w:tc>
          <w:tcPr>
            <w:tcW w:w="1947" w:type="dxa"/>
            <w:vMerge w:val="restart"/>
            <w:shd w:val="clear" w:color="auto" w:fill="F2F2F2" w:themeFill="background1" w:themeFillShade="F2"/>
          </w:tcPr>
          <w:p w14:paraId="30016B39" w14:textId="77777777" w:rsidR="006A185A" w:rsidRPr="00BB7C91" w:rsidRDefault="006A185A" w:rsidP="007D66A4">
            <w:r w:rsidRPr="00BB7C91">
              <w:t>Study</w:t>
            </w:r>
          </w:p>
        </w:tc>
        <w:tc>
          <w:tcPr>
            <w:tcW w:w="1844" w:type="dxa"/>
            <w:vMerge w:val="restart"/>
            <w:shd w:val="clear" w:color="auto" w:fill="F2F2F2" w:themeFill="background1" w:themeFillShade="F2"/>
          </w:tcPr>
          <w:p w14:paraId="417B4545" w14:textId="77777777" w:rsidR="006A185A" w:rsidRPr="00BB7C91" w:rsidRDefault="006A185A" w:rsidP="007D66A4">
            <w:r w:rsidRPr="00BB7C91">
              <w:t>Study Characteristics</w:t>
            </w:r>
          </w:p>
        </w:tc>
        <w:tc>
          <w:tcPr>
            <w:tcW w:w="1830" w:type="dxa"/>
            <w:vMerge w:val="restart"/>
            <w:shd w:val="clear" w:color="auto" w:fill="F2F2F2" w:themeFill="background1" w:themeFillShade="F2"/>
          </w:tcPr>
          <w:p w14:paraId="311D408F" w14:textId="77777777" w:rsidR="006A185A" w:rsidRPr="00BB7C91" w:rsidRDefault="006A185A" w:rsidP="007D66A4">
            <w:r w:rsidRPr="00BB7C91">
              <w:t>Inclusion Criteria</w:t>
            </w:r>
          </w:p>
        </w:tc>
        <w:tc>
          <w:tcPr>
            <w:tcW w:w="1831" w:type="dxa"/>
            <w:vMerge w:val="restart"/>
            <w:shd w:val="clear" w:color="auto" w:fill="F2F2F2" w:themeFill="background1" w:themeFillShade="F2"/>
          </w:tcPr>
          <w:p w14:paraId="4A427548" w14:textId="77777777" w:rsidR="006A185A" w:rsidRPr="00BB7C91" w:rsidRDefault="006A185A" w:rsidP="007D66A4">
            <w:r w:rsidRPr="00BB7C91">
              <w:t>Exclusion Criteria</w:t>
            </w:r>
          </w:p>
        </w:tc>
        <w:tc>
          <w:tcPr>
            <w:tcW w:w="4153" w:type="dxa"/>
            <w:gridSpan w:val="2"/>
            <w:shd w:val="clear" w:color="auto" w:fill="F2F2F2" w:themeFill="background1" w:themeFillShade="F2"/>
          </w:tcPr>
          <w:p w14:paraId="729A21FF" w14:textId="77777777" w:rsidR="006A185A" w:rsidRPr="00BB7C91" w:rsidRDefault="006A185A" w:rsidP="007D66A4">
            <w:r w:rsidRPr="00BB7C91">
              <w:t>Intervention</w:t>
            </w:r>
          </w:p>
        </w:tc>
        <w:tc>
          <w:tcPr>
            <w:tcW w:w="3240" w:type="dxa"/>
            <w:vMerge w:val="restart"/>
            <w:shd w:val="clear" w:color="auto" w:fill="F2F2F2" w:themeFill="background1" w:themeFillShade="F2"/>
          </w:tcPr>
          <w:p w14:paraId="1E17217C" w14:textId="77777777" w:rsidR="006A185A" w:rsidRPr="00BB7C91" w:rsidRDefault="006A185A" w:rsidP="007D66A4">
            <w:r w:rsidRPr="00BB7C91">
              <w:t>Notes</w:t>
            </w:r>
          </w:p>
        </w:tc>
      </w:tr>
      <w:tr w:rsidR="006A185A" w:rsidRPr="00BB7C91" w14:paraId="3EA62AFE" w14:textId="77777777" w:rsidTr="007D66A4">
        <w:trPr>
          <w:trHeight w:val="350"/>
        </w:trPr>
        <w:tc>
          <w:tcPr>
            <w:tcW w:w="1947" w:type="dxa"/>
            <w:vMerge/>
          </w:tcPr>
          <w:p w14:paraId="6E5D6435" w14:textId="77777777" w:rsidR="006A185A" w:rsidRPr="00BB7C91" w:rsidRDefault="006A185A" w:rsidP="007D66A4"/>
        </w:tc>
        <w:tc>
          <w:tcPr>
            <w:tcW w:w="1844" w:type="dxa"/>
            <w:vMerge/>
          </w:tcPr>
          <w:p w14:paraId="0FDA490E" w14:textId="77777777" w:rsidR="006A185A" w:rsidRPr="00BB7C91" w:rsidRDefault="006A185A" w:rsidP="007D66A4"/>
        </w:tc>
        <w:tc>
          <w:tcPr>
            <w:tcW w:w="1830" w:type="dxa"/>
            <w:vMerge/>
          </w:tcPr>
          <w:p w14:paraId="4431650B" w14:textId="77777777" w:rsidR="006A185A" w:rsidRPr="00BB7C91" w:rsidRDefault="006A185A" w:rsidP="007D66A4"/>
        </w:tc>
        <w:tc>
          <w:tcPr>
            <w:tcW w:w="1831" w:type="dxa"/>
            <w:vMerge/>
          </w:tcPr>
          <w:p w14:paraId="35FE315C" w14:textId="77777777" w:rsidR="006A185A" w:rsidRPr="00BB7C91" w:rsidRDefault="006A185A" w:rsidP="007D66A4"/>
        </w:tc>
        <w:tc>
          <w:tcPr>
            <w:tcW w:w="2083" w:type="dxa"/>
            <w:shd w:val="clear" w:color="auto" w:fill="F2F2F2" w:themeFill="background1" w:themeFillShade="F2"/>
          </w:tcPr>
          <w:p w14:paraId="73B87282" w14:textId="3F55EAD4" w:rsidR="006A185A" w:rsidRPr="00BB7C91" w:rsidRDefault="006A185A" w:rsidP="007D66A4">
            <w:r w:rsidRPr="00BB7C91">
              <w:t>Intervention</w:t>
            </w:r>
          </w:p>
        </w:tc>
        <w:tc>
          <w:tcPr>
            <w:tcW w:w="2070" w:type="dxa"/>
            <w:shd w:val="clear" w:color="auto" w:fill="F2F2F2" w:themeFill="background1" w:themeFillShade="F2"/>
          </w:tcPr>
          <w:p w14:paraId="060DC823" w14:textId="5153133F" w:rsidR="006A185A" w:rsidRPr="00BB7C91" w:rsidRDefault="00614723" w:rsidP="007D66A4">
            <w:r>
              <w:t>Control</w:t>
            </w:r>
          </w:p>
        </w:tc>
        <w:tc>
          <w:tcPr>
            <w:tcW w:w="3240" w:type="dxa"/>
            <w:vMerge/>
          </w:tcPr>
          <w:p w14:paraId="59C39133" w14:textId="77777777" w:rsidR="006A185A" w:rsidRPr="00BB7C91" w:rsidRDefault="006A185A" w:rsidP="007D66A4"/>
        </w:tc>
      </w:tr>
      <w:tr w:rsidR="006A185A" w:rsidRPr="00BB7C91" w14:paraId="5B58CB7F" w14:textId="77777777" w:rsidTr="007D66A4">
        <w:trPr>
          <w:trHeight w:val="720"/>
        </w:trPr>
        <w:tc>
          <w:tcPr>
            <w:tcW w:w="1947" w:type="dxa"/>
            <w:vAlign w:val="center"/>
          </w:tcPr>
          <w:p w14:paraId="07CC2778" w14:textId="77777777" w:rsidR="006A185A" w:rsidRPr="00BB7C91" w:rsidRDefault="006A185A" w:rsidP="007D66A4">
            <w:pPr>
              <w:rPr>
                <w:i/>
              </w:rPr>
            </w:pPr>
            <w:r w:rsidRPr="00BB7C91">
              <w:rPr>
                <w:i/>
              </w:rPr>
              <w:t>Example</w:t>
            </w:r>
          </w:p>
        </w:tc>
        <w:tc>
          <w:tcPr>
            <w:tcW w:w="1844" w:type="dxa"/>
          </w:tcPr>
          <w:p w14:paraId="3E12EE3A" w14:textId="77777777" w:rsidR="006A185A" w:rsidRPr="00BB7C91" w:rsidRDefault="006A185A" w:rsidP="007D66A4">
            <w:pPr>
              <w:rPr>
                <w:i/>
              </w:rPr>
            </w:pPr>
          </w:p>
          <w:p w14:paraId="7749F36B" w14:textId="1A0AFE21" w:rsidR="006A185A" w:rsidRPr="00BB7C91" w:rsidRDefault="00614723" w:rsidP="007D66A4">
            <w:pPr>
              <w:rPr>
                <w:i/>
              </w:rPr>
            </w:pPr>
            <w:r w:rsidRPr="00BB7C91">
              <w:rPr>
                <w:i/>
              </w:rPr>
              <w:t>i.e.</w:t>
            </w:r>
            <w:r w:rsidR="006A185A" w:rsidRPr="00BB7C91">
              <w:rPr>
                <w:i/>
              </w:rPr>
              <w:t>: RCT</w:t>
            </w:r>
          </w:p>
          <w:p w14:paraId="6B0C5398" w14:textId="0E7E91BB" w:rsidR="006A185A" w:rsidRPr="00BB7C91" w:rsidRDefault="006A185A" w:rsidP="007D66A4">
            <w:pPr>
              <w:rPr>
                <w:i/>
              </w:rPr>
            </w:pPr>
            <w:r w:rsidRPr="00BB7C91">
              <w:rPr>
                <w:i/>
              </w:rPr>
              <w:t xml:space="preserve">Single or </w:t>
            </w:r>
            <w:proofErr w:type="spellStart"/>
            <w:r w:rsidRPr="00BB7C91">
              <w:rPr>
                <w:i/>
              </w:rPr>
              <w:t>multi</w:t>
            </w:r>
            <w:r w:rsidR="00941B4B">
              <w:rPr>
                <w:i/>
              </w:rPr>
              <w:t>center</w:t>
            </w:r>
            <w:proofErr w:type="spellEnd"/>
          </w:p>
          <w:p w14:paraId="52EFD4A5" w14:textId="77777777" w:rsidR="006A185A" w:rsidRPr="00BB7C91" w:rsidRDefault="006A185A" w:rsidP="007D66A4">
            <w:pPr>
              <w:rPr>
                <w:i/>
              </w:rPr>
            </w:pPr>
            <w:r w:rsidRPr="00BB7C91">
              <w:rPr>
                <w:i/>
              </w:rPr>
              <w:t>Country(s)</w:t>
            </w:r>
          </w:p>
        </w:tc>
        <w:tc>
          <w:tcPr>
            <w:tcW w:w="1830" w:type="dxa"/>
          </w:tcPr>
          <w:p w14:paraId="55BDA378" w14:textId="77777777" w:rsidR="006A185A" w:rsidRPr="00BB7C91" w:rsidRDefault="006A185A" w:rsidP="007D66A4">
            <w:pPr>
              <w:rPr>
                <w:i/>
              </w:rPr>
            </w:pPr>
            <w:r w:rsidRPr="00BB7C91">
              <w:rPr>
                <w:i/>
              </w:rPr>
              <w:t>Gestational Age or</w:t>
            </w:r>
          </w:p>
          <w:p w14:paraId="67351127" w14:textId="77777777" w:rsidR="006A185A" w:rsidRPr="00BB7C91" w:rsidRDefault="006A185A" w:rsidP="007D66A4">
            <w:pPr>
              <w:rPr>
                <w:i/>
              </w:rPr>
            </w:pPr>
            <w:r w:rsidRPr="00BB7C91">
              <w:rPr>
                <w:i/>
              </w:rPr>
              <w:t>Birth weight</w:t>
            </w:r>
          </w:p>
          <w:p w14:paraId="79DFE7D8" w14:textId="77777777" w:rsidR="006A185A" w:rsidRPr="00BB7C91" w:rsidRDefault="006A185A" w:rsidP="007D66A4">
            <w:pPr>
              <w:rPr>
                <w:i/>
              </w:rPr>
            </w:pPr>
            <w:r w:rsidRPr="00BB7C91">
              <w:rPr>
                <w:i/>
              </w:rPr>
              <w:t>Mode of delivery (vaginal/C-section) etc</w:t>
            </w:r>
          </w:p>
        </w:tc>
        <w:tc>
          <w:tcPr>
            <w:tcW w:w="1831" w:type="dxa"/>
          </w:tcPr>
          <w:p w14:paraId="1DCE5224" w14:textId="77777777" w:rsidR="006A185A" w:rsidRPr="00BB7C91" w:rsidRDefault="006A185A" w:rsidP="007D66A4">
            <w:pPr>
              <w:rPr>
                <w:i/>
              </w:rPr>
            </w:pPr>
            <w:r w:rsidRPr="00BB7C91">
              <w:rPr>
                <w:i/>
              </w:rPr>
              <w:t>Congenital anomalies, Multiple gestation etc</w:t>
            </w:r>
          </w:p>
        </w:tc>
        <w:tc>
          <w:tcPr>
            <w:tcW w:w="2083" w:type="dxa"/>
          </w:tcPr>
          <w:p w14:paraId="0F31EE8C" w14:textId="77777777" w:rsidR="006A185A" w:rsidRPr="00BB7C91" w:rsidRDefault="006A185A" w:rsidP="007D66A4">
            <w:pPr>
              <w:rPr>
                <w:i/>
              </w:rPr>
            </w:pPr>
            <w:r w:rsidRPr="00BB7C91">
              <w:rPr>
                <w:i/>
              </w:rPr>
              <w:t>Intact-cord milking</w:t>
            </w:r>
          </w:p>
          <w:p w14:paraId="09991E92" w14:textId="77777777" w:rsidR="006A185A" w:rsidRPr="00BB7C91" w:rsidRDefault="006A185A" w:rsidP="007D66A4">
            <w:pPr>
              <w:rPr>
                <w:i/>
              </w:rPr>
            </w:pPr>
            <w:r w:rsidRPr="00BB7C91">
              <w:rPr>
                <w:i/>
              </w:rPr>
              <w:t xml:space="preserve"> (# infants)</w:t>
            </w:r>
          </w:p>
        </w:tc>
        <w:tc>
          <w:tcPr>
            <w:tcW w:w="2070" w:type="dxa"/>
          </w:tcPr>
          <w:p w14:paraId="523672DF" w14:textId="77777777" w:rsidR="006A185A" w:rsidRPr="00BB7C91" w:rsidRDefault="006A185A" w:rsidP="007D66A4">
            <w:pPr>
              <w:rPr>
                <w:i/>
              </w:rPr>
            </w:pPr>
            <w:r w:rsidRPr="00BB7C91">
              <w:rPr>
                <w:i/>
              </w:rPr>
              <w:t>Early cord clamping</w:t>
            </w:r>
          </w:p>
          <w:p w14:paraId="0DE1B8D2" w14:textId="77777777" w:rsidR="006A185A" w:rsidRPr="00BB7C91" w:rsidRDefault="006A185A" w:rsidP="007D66A4">
            <w:pPr>
              <w:rPr>
                <w:i/>
              </w:rPr>
            </w:pPr>
            <w:r w:rsidRPr="00BB7C91">
              <w:rPr>
                <w:i/>
              </w:rPr>
              <w:t xml:space="preserve"> (# infants)</w:t>
            </w:r>
          </w:p>
        </w:tc>
        <w:tc>
          <w:tcPr>
            <w:tcW w:w="3240" w:type="dxa"/>
          </w:tcPr>
          <w:p w14:paraId="277C01AB" w14:textId="77777777" w:rsidR="006A185A" w:rsidRPr="00BB7C91" w:rsidRDefault="006A185A" w:rsidP="007D66A4"/>
        </w:tc>
      </w:tr>
      <w:tr w:rsidR="006A185A" w:rsidRPr="00BB7C91" w14:paraId="14F33828" w14:textId="77777777" w:rsidTr="007D66A4">
        <w:trPr>
          <w:trHeight w:val="720"/>
        </w:trPr>
        <w:tc>
          <w:tcPr>
            <w:tcW w:w="1947" w:type="dxa"/>
            <w:vAlign w:val="center"/>
          </w:tcPr>
          <w:p w14:paraId="7883A0D3" w14:textId="77777777" w:rsidR="006A185A" w:rsidRPr="00BB7C91" w:rsidRDefault="006A185A" w:rsidP="007D66A4">
            <w:r w:rsidRPr="00BB7C91">
              <w:rPr>
                <w:rFonts w:cs="Calibri"/>
                <w:color w:val="000000"/>
                <w:shd w:val="clear" w:color="auto" w:fill="FFFFFF"/>
              </w:rPr>
              <w:t>Alan 2014</w:t>
            </w:r>
          </w:p>
        </w:tc>
        <w:tc>
          <w:tcPr>
            <w:tcW w:w="1844" w:type="dxa"/>
          </w:tcPr>
          <w:p w14:paraId="6CBDA8C0" w14:textId="065D3539" w:rsidR="006A185A" w:rsidRPr="00BB7C91" w:rsidRDefault="006A185A" w:rsidP="007D66A4">
            <w:r w:rsidRPr="00BB7C91">
              <w:t xml:space="preserve">Single </w:t>
            </w:r>
            <w:proofErr w:type="spellStart"/>
            <w:r w:rsidR="00941B4B">
              <w:t>Center</w:t>
            </w:r>
            <w:proofErr w:type="spellEnd"/>
            <w:r w:rsidRPr="00BB7C91">
              <w:t xml:space="preserve"> RCT</w:t>
            </w:r>
          </w:p>
          <w:p w14:paraId="42FFAF62" w14:textId="77777777" w:rsidR="006A185A" w:rsidRPr="00BB7C91" w:rsidRDefault="006A185A" w:rsidP="007D66A4"/>
          <w:p w14:paraId="65F81026" w14:textId="77777777" w:rsidR="006A185A" w:rsidRPr="00BB7C91" w:rsidRDefault="006A185A" w:rsidP="007D66A4">
            <w:r w:rsidRPr="00BB7C91">
              <w:t>Ankara, Turkey</w:t>
            </w:r>
          </w:p>
        </w:tc>
        <w:tc>
          <w:tcPr>
            <w:tcW w:w="1830" w:type="dxa"/>
          </w:tcPr>
          <w:p w14:paraId="789081EE" w14:textId="77777777" w:rsidR="006A185A" w:rsidRPr="00BB7C91" w:rsidRDefault="006A185A" w:rsidP="007D66A4">
            <w:r w:rsidRPr="00BB7C91">
              <w:t>Very low birth weight infants. Gestational age ≤ 32 weeks and estimated birth weight ≤1500g</w:t>
            </w:r>
          </w:p>
          <w:p w14:paraId="5AD57887" w14:textId="77777777" w:rsidR="006A185A" w:rsidRPr="00BB7C91" w:rsidRDefault="006A185A" w:rsidP="007D66A4"/>
          <w:p w14:paraId="4A7DB0A1"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52EDE54E" w14:textId="77777777" w:rsidR="006A185A" w:rsidRPr="00BB7C91" w:rsidRDefault="006A185A" w:rsidP="007D66A4"/>
        </w:tc>
        <w:tc>
          <w:tcPr>
            <w:tcW w:w="1831" w:type="dxa"/>
          </w:tcPr>
          <w:p w14:paraId="0B82D2DB" w14:textId="4DAEE151" w:rsidR="006A185A" w:rsidRPr="00BB7C91" w:rsidRDefault="006A185A" w:rsidP="007D66A4">
            <w:r w:rsidRPr="00BB7C91">
              <w:t xml:space="preserve">Suspected twin-to-twin transfusion syndrome or discordant twins; major congenital anomalies or chromosomal anomalies; vaginal bleeding due to placenta previa or abruption or placental tear; </w:t>
            </w:r>
            <w:proofErr w:type="spellStart"/>
            <w:r w:rsidRPr="00BB7C91">
              <w:t>hemolytic</w:t>
            </w:r>
            <w:proofErr w:type="spellEnd"/>
            <w:r w:rsidRPr="00BB7C91">
              <w:t xml:space="preserve"> disease of the foetus and newborn like Rhesus sensiti</w:t>
            </w:r>
            <w:r w:rsidR="007F5A4E">
              <w:t>z</w:t>
            </w:r>
            <w:r w:rsidRPr="00BB7C91">
              <w:t xml:space="preserve">ation; </w:t>
            </w:r>
            <w:r w:rsidRPr="00BB7C91">
              <w:lastRenderedPageBreak/>
              <w:t>IUGR; maternal gestational diabetes treated with insulin; hydrops foetalis; and refused parental consent</w:t>
            </w:r>
          </w:p>
        </w:tc>
        <w:tc>
          <w:tcPr>
            <w:tcW w:w="2083" w:type="dxa"/>
          </w:tcPr>
          <w:p w14:paraId="34DFD627" w14:textId="4CFB9F26" w:rsidR="006A185A" w:rsidRDefault="006A185A" w:rsidP="007D66A4">
            <w:r w:rsidRPr="00BB7C91">
              <w:lastRenderedPageBreak/>
              <w:t>Intact-cord milking</w:t>
            </w:r>
          </w:p>
          <w:p w14:paraId="6C1546B3" w14:textId="71A53BAC" w:rsidR="007B144F" w:rsidRDefault="007B144F" w:rsidP="007D66A4">
            <w:r>
              <w:t>X3</w:t>
            </w:r>
          </w:p>
          <w:p w14:paraId="6AEF35FC" w14:textId="77777777" w:rsidR="007B144F" w:rsidRPr="00BB7C91" w:rsidRDefault="007B144F" w:rsidP="007D66A4"/>
          <w:p w14:paraId="0A2771A9" w14:textId="77777777" w:rsidR="006A185A" w:rsidRPr="00BB7C91" w:rsidRDefault="006A185A" w:rsidP="007D66A4">
            <w:r w:rsidRPr="00BB7C91">
              <w:t>24 infants *</w:t>
            </w:r>
          </w:p>
        </w:tc>
        <w:tc>
          <w:tcPr>
            <w:tcW w:w="2070" w:type="dxa"/>
          </w:tcPr>
          <w:p w14:paraId="26400B8E" w14:textId="77777777" w:rsidR="006A185A" w:rsidRPr="00BB7C91" w:rsidRDefault="006A185A" w:rsidP="007D66A4">
            <w:r w:rsidRPr="00BB7C91">
              <w:t>Early cord clamping</w:t>
            </w:r>
          </w:p>
          <w:p w14:paraId="1DB52B92" w14:textId="77777777" w:rsidR="007B144F" w:rsidRDefault="007B144F" w:rsidP="007D66A4"/>
          <w:p w14:paraId="4651EAD3" w14:textId="77777777" w:rsidR="007B144F" w:rsidRDefault="007B144F" w:rsidP="007D66A4"/>
          <w:p w14:paraId="0208120B" w14:textId="4A5552AF" w:rsidR="006A185A" w:rsidRPr="00BB7C91" w:rsidRDefault="006A185A" w:rsidP="007D66A4">
            <w:r w:rsidRPr="00BB7C91">
              <w:t>24 infants **</w:t>
            </w:r>
          </w:p>
        </w:tc>
        <w:tc>
          <w:tcPr>
            <w:tcW w:w="3240" w:type="dxa"/>
          </w:tcPr>
          <w:p w14:paraId="0AA8E01B" w14:textId="17E0B67C" w:rsidR="006A185A" w:rsidRPr="00BB7C91" w:rsidRDefault="006A185A" w:rsidP="007D66A4">
            <w:r w:rsidRPr="00BB7C91">
              <w:t xml:space="preserve">*ICM 24 babies </w:t>
            </w:r>
            <w:r w:rsidR="001D12CB">
              <w:t>randomiz</w:t>
            </w:r>
            <w:r w:rsidRPr="00BB7C91">
              <w:t>ed but 2 were excluded because inappropriate milking – leaving N = 22. A further 3 babies were excluded in days 2-7 for death or major bleeding.</w:t>
            </w:r>
          </w:p>
          <w:p w14:paraId="0BAA1074" w14:textId="77777777" w:rsidR="006A185A" w:rsidRPr="00BB7C91" w:rsidRDefault="006A185A" w:rsidP="007D66A4"/>
          <w:p w14:paraId="1645F5CB" w14:textId="0E28443F" w:rsidR="006A185A" w:rsidRPr="00BB7C91" w:rsidRDefault="006A185A" w:rsidP="007D66A4">
            <w:r w:rsidRPr="00BB7C91">
              <w:t xml:space="preserve">**24 babies </w:t>
            </w:r>
            <w:r w:rsidR="001D12CB">
              <w:t>randomiz</w:t>
            </w:r>
            <w:r w:rsidRPr="00BB7C91">
              <w:t>ed but 2 excluded because: 1) tracheal bleeding during resuscitation in a preterm infant with 23 weeks of gestation, 2) 24 weeks' gestation infant who did not respond to resuscitation) leaving N = 22. A further 3 babies were excluded on days 2-7 for death or major bleeding.</w:t>
            </w:r>
          </w:p>
        </w:tc>
      </w:tr>
      <w:tr w:rsidR="006A185A" w:rsidRPr="00BB7C91" w14:paraId="7BC548CC" w14:textId="77777777" w:rsidTr="007D66A4">
        <w:trPr>
          <w:trHeight w:val="720"/>
        </w:trPr>
        <w:tc>
          <w:tcPr>
            <w:tcW w:w="1947" w:type="dxa"/>
            <w:vAlign w:val="center"/>
          </w:tcPr>
          <w:p w14:paraId="51BE0716" w14:textId="77777777" w:rsidR="006A185A" w:rsidRPr="00BB7C91" w:rsidRDefault="006A185A" w:rsidP="007D66A4">
            <w:r w:rsidRPr="00BB7C91">
              <w:t>El-Naggar 2018</w:t>
            </w:r>
          </w:p>
        </w:tc>
        <w:tc>
          <w:tcPr>
            <w:tcW w:w="1844" w:type="dxa"/>
          </w:tcPr>
          <w:p w14:paraId="0222A572" w14:textId="77777777" w:rsidR="006A185A" w:rsidRPr="00BB7C91" w:rsidRDefault="006A185A" w:rsidP="007D66A4">
            <w:r w:rsidRPr="00BB7C91">
              <w:t>RCT</w:t>
            </w:r>
          </w:p>
          <w:p w14:paraId="0631C0B6" w14:textId="763D3DFD" w:rsidR="006A185A" w:rsidRPr="00BB7C91" w:rsidRDefault="006A185A" w:rsidP="007D66A4">
            <w:r w:rsidRPr="00BB7C91">
              <w:t xml:space="preserve">Single </w:t>
            </w:r>
            <w:proofErr w:type="spellStart"/>
            <w:r w:rsidR="00941B4B">
              <w:t>center</w:t>
            </w:r>
            <w:proofErr w:type="spellEnd"/>
          </w:p>
        </w:tc>
        <w:tc>
          <w:tcPr>
            <w:tcW w:w="1830" w:type="dxa"/>
          </w:tcPr>
          <w:p w14:paraId="3DBAC5BC" w14:textId="77777777" w:rsidR="006A185A" w:rsidRPr="00BB7C91" w:rsidRDefault="006A185A" w:rsidP="007D66A4">
            <w:r w:rsidRPr="00BB7C91">
              <w:t>Preterm infants born between 24 and 30+6 weeks’ gestation</w:t>
            </w:r>
          </w:p>
        </w:tc>
        <w:tc>
          <w:tcPr>
            <w:tcW w:w="1831" w:type="dxa"/>
          </w:tcPr>
          <w:p w14:paraId="41408FEF" w14:textId="323938F1" w:rsidR="006A185A" w:rsidRPr="00BB7C91" w:rsidRDefault="006A185A" w:rsidP="007D66A4">
            <w:r w:rsidRPr="00BB7C91">
              <w:t xml:space="preserve">monochorionic twins, major congenital anomalies, placental abruption, </w:t>
            </w:r>
            <w:proofErr w:type="spellStart"/>
            <w:r w:rsidRPr="00BB7C91">
              <w:t>fetal</w:t>
            </w:r>
            <w:proofErr w:type="spellEnd"/>
            <w:r w:rsidRPr="00BB7C91">
              <w:t xml:space="preserve"> </w:t>
            </w:r>
            <w:proofErr w:type="spellStart"/>
            <w:r w:rsidRPr="00BB7C91">
              <w:t>anemia</w:t>
            </w:r>
            <w:proofErr w:type="spellEnd"/>
            <w:r w:rsidRPr="00BB7C91">
              <w:t xml:space="preserve"> and </w:t>
            </w:r>
          </w:p>
          <w:p w14:paraId="64DE9BCA" w14:textId="77777777" w:rsidR="006A185A" w:rsidRPr="00BB7C91" w:rsidRDefault="006A185A" w:rsidP="007D66A4"/>
          <w:p w14:paraId="4B0B77AA" w14:textId="77777777" w:rsidR="006A185A" w:rsidRPr="00BB7C91" w:rsidRDefault="006A185A" w:rsidP="007D66A4">
            <w:r w:rsidRPr="00BB7C91">
              <w:t>intention to withhold resuscitation</w:t>
            </w:r>
          </w:p>
        </w:tc>
        <w:tc>
          <w:tcPr>
            <w:tcW w:w="2083" w:type="dxa"/>
          </w:tcPr>
          <w:p w14:paraId="11FA8216" w14:textId="77777777" w:rsidR="006A185A" w:rsidRPr="00BB7C91" w:rsidRDefault="006A185A" w:rsidP="007D66A4">
            <w:r w:rsidRPr="00BB7C91">
              <w:t>Intact-cord milking</w:t>
            </w:r>
          </w:p>
          <w:p w14:paraId="525D4ADA" w14:textId="54A3CCC0" w:rsidR="006A185A" w:rsidRDefault="002E0D9C" w:rsidP="007D66A4">
            <w:r>
              <w:t>X3</w:t>
            </w:r>
          </w:p>
          <w:p w14:paraId="2AF2B61F" w14:textId="77777777" w:rsidR="002E0D9C" w:rsidRPr="00BB7C91" w:rsidRDefault="002E0D9C" w:rsidP="007D66A4"/>
          <w:p w14:paraId="600D6443" w14:textId="77777777" w:rsidR="006A185A" w:rsidRPr="00BB7C91" w:rsidRDefault="006A185A" w:rsidP="007D66A4">
            <w:r w:rsidRPr="00BB7C91">
              <w:t>37 infants</w:t>
            </w:r>
          </w:p>
        </w:tc>
        <w:tc>
          <w:tcPr>
            <w:tcW w:w="2070" w:type="dxa"/>
          </w:tcPr>
          <w:p w14:paraId="7CCC3AB9" w14:textId="77777777" w:rsidR="006A185A" w:rsidRPr="00BB7C91" w:rsidRDefault="006A185A" w:rsidP="007D66A4">
            <w:r w:rsidRPr="00BB7C91">
              <w:t>Early cord clamping</w:t>
            </w:r>
          </w:p>
          <w:p w14:paraId="41F5C9FC" w14:textId="77777777" w:rsidR="006A185A" w:rsidRPr="00BB7C91" w:rsidRDefault="006A185A" w:rsidP="007D66A4"/>
          <w:p w14:paraId="5AC4DA68" w14:textId="77777777" w:rsidR="007B144F" w:rsidRDefault="007B144F" w:rsidP="007D66A4"/>
          <w:p w14:paraId="0D52AF47" w14:textId="467A3EB7" w:rsidR="006A185A" w:rsidRPr="00BB7C91" w:rsidRDefault="006A185A" w:rsidP="007D66A4">
            <w:r w:rsidRPr="00BB7C91">
              <w:t>36 infants</w:t>
            </w:r>
          </w:p>
        </w:tc>
        <w:tc>
          <w:tcPr>
            <w:tcW w:w="3240" w:type="dxa"/>
          </w:tcPr>
          <w:p w14:paraId="381AEB65" w14:textId="77777777" w:rsidR="006A185A" w:rsidRPr="00BB7C91" w:rsidRDefault="006A185A" w:rsidP="007D66A4">
            <w:pPr>
              <w:rPr>
                <w:color w:val="FF0000"/>
              </w:rPr>
            </w:pPr>
          </w:p>
        </w:tc>
      </w:tr>
      <w:tr w:rsidR="006A185A" w:rsidRPr="00BB7C91" w14:paraId="59DA3D0B" w14:textId="77777777" w:rsidTr="007D66A4">
        <w:trPr>
          <w:trHeight w:val="720"/>
        </w:trPr>
        <w:tc>
          <w:tcPr>
            <w:tcW w:w="1947" w:type="dxa"/>
            <w:vAlign w:val="center"/>
          </w:tcPr>
          <w:p w14:paraId="5A86A269" w14:textId="77777777" w:rsidR="006A185A" w:rsidRPr="00BB7C91" w:rsidRDefault="006A185A" w:rsidP="007D66A4">
            <w:r w:rsidRPr="00BB7C91">
              <w:t>Elimian 2014</w:t>
            </w:r>
          </w:p>
        </w:tc>
        <w:tc>
          <w:tcPr>
            <w:tcW w:w="1844" w:type="dxa"/>
          </w:tcPr>
          <w:p w14:paraId="7A1169FC" w14:textId="77777777" w:rsidR="006A185A" w:rsidRPr="00BB7C91" w:rsidRDefault="006A185A" w:rsidP="007D66A4">
            <w:r w:rsidRPr="00BB7C91">
              <w:t>Parallel RCT</w:t>
            </w:r>
          </w:p>
          <w:p w14:paraId="091BF292" w14:textId="77777777" w:rsidR="006A185A" w:rsidRPr="00BB7C91" w:rsidRDefault="006A185A" w:rsidP="007D66A4"/>
          <w:p w14:paraId="10356EA2" w14:textId="1A223498" w:rsidR="006A185A" w:rsidRPr="00BB7C91" w:rsidRDefault="006A185A" w:rsidP="007D66A4">
            <w:r w:rsidRPr="00BB7C91">
              <w:t xml:space="preserve">Single </w:t>
            </w:r>
            <w:proofErr w:type="spellStart"/>
            <w:r w:rsidR="00941B4B">
              <w:t>center</w:t>
            </w:r>
            <w:proofErr w:type="spellEnd"/>
          </w:p>
          <w:p w14:paraId="6CE1FB0A" w14:textId="77777777" w:rsidR="006A185A" w:rsidRPr="00BB7C91" w:rsidRDefault="006A185A" w:rsidP="007D66A4"/>
          <w:p w14:paraId="3468A5B2" w14:textId="77777777" w:rsidR="006A185A" w:rsidRPr="00BB7C91" w:rsidRDefault="006A185A" w:rsidP="007D66A4">
            <w:r w:rsidRPr="00BB7C91">
              <w:t>Oklahoma, USA</w:t>
            </w:r>
          </w:p>
        </w:tc>
        <w:tc>
          <w:tcPr>
            <w:tcW w:w="1830" w:type="dxa"/>
          </w:tcPr>
          <w:p w14:paraId="2DA96945" w14:textId="77777777" w:rsidR="006A185A" w:rsidRPr="00BB7C91" w:rsidRDefault="006A185A" w:rsidP="007D66A4">
            <w:r w:rsidRPr="00BB7C91">
              <w:t>Single pregnancies between 24 weeks 0 days and 34 weeks 0 days of gestation</w:t>
            </w:r>
          </w:p>
          <w:p w14:paraId="57383A1B" w14:textId="77777777" w:rsidR="006A185A" w:rsidRPr="00BB7C91" w:rsidRDefault="006A185A" w:rsidP="007D66A4"/>
          <w:p w14:paraId="231A06EF"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3888D298" w14:textId="77777777" w:rsidR="006A185A" w:rsidRPr="00BB7C91" w:rsidRDefault="006A185A" w:rsidP="007D66A4"/>
        </w:tc>
        <w:tc>
          <w:tcPr>
            <w:tcW w:w="1831" w:type="dxa"/>
          </w:tcPr>
          <w:p w14:paraId="7403EDE7" w14:textId="20F3887E" w:rsidR="006A185A" w:rsidRPr="00BB7C91" w:rsidRDefault="006A185A" w:rsidP="007D66A4">
            <w:r w:rsidRPr="00BB7C91">
              <w:t xml:space="preserve">Pregnant women carrying foetuses with known major foetal structural or chromosomal abnormalities, multiple gestations, diabetes, IUGR, or </w:t>
            </w:r>
            <w:r w:rsidR="00614723" w:rsidRPr="00BB7C91">
              <w:t>non-reassuring</w:t>
            </w:r>
            <w:r w:rsidRPr="00BB7C91">
              <w:t xml:space="preserve"> foetal heart tracings</w:t>
            </w:r>
          </w:p>
        </w:tc>
        <w:tc>
          <w:tcPr>
            <w:tcW w:w="2083" w:type="dxa"/>
          </w:tcPr>
          <w:p w14:paraId="55CAAB35" w14:textId="77777777" w:rsidR="006A185A" w:rsidRPr="00BB7C91" w:rsidRDefault="006A185A" w:rsidP="007D66A4">
            <w:r w:rsidRPr="00BB7C91">
              <w:t>Intact-cord milking</w:t>
            </w:r>
          </w:p>
          <w:p w14:paraId="5B16E67F" w14:textId="12012D70" w:rsidR="006A185A" w:rsidRDefault="002E0D9C" w:rsidP="007D66A4">
            <w:r>
              <w:t>X3</w:t>
            </w:r>
          </w:p>
          <w:p w14:paraId="5238E785" w14:textId="77777777" w:rsidR="002E0D9C" w:rsidRPr="00BB7C91" w:rsidRDefault="002E0D9C" w:rsidP="007D66A4"/>
          <w:p w14:paraId="1895729A" w14:textId="77777777" w:rsidR="006A185A" w:rsidRPr="00BB7C91" w:rsidRDefault="006A185A" w:rsidP="007D66A4">
            <w:r w:rsidRPr="00BB7C91">
              <w:t>99 infants</w:t>
            </w:r>
          </w:p>
        </w:tc>
        <w:tc>
          <w:tcPr>
            <w:tcW w:w="2070" w:type="dxa"/>
          </w:tcPr>
          <w:p w14:paraId="385A36F7" w14:textId="77777777" w:rsidR="006A185A" w:rsidRPr="00BB7C91" w:rsidRDefault="006A185A" w:rsidP="007D66A4">
            <w:r w:rsidRPr="00BB7C91">
              <w:t>Early cord clamping</w:t>
            </w:r>
          </w:p>
          <w:p w14:paraId="77FB8455" w14:textId="6C16BE3E" w:rsidR="006A185A" w:rsidRDefault="006A185A" w:rsidP="007D66A4"/>
          <w:p w14:paraId="3F8D4410" w14:textId="77777777" w:rsidR="002E0D9C" w:rsidRPr="00BB7C91" w:rsidRDefault="002E0D9C" w:rsidP="007D66A4"/>
          <w:p w14:paraId="0710B295" w14:textId="77777777" w:rsidR="006A185A" w:rsidRPr="00BB7C91" w:rsidRDefault="006A185A" w:rsidP="007D66A4">
            <w:r w:rsidRPr="00BB7C91">
              <w:t>101 infants</w:t>
            </w:r>
          </w:p>
        </w:tc>
        <w:tc>
          <w:tcPr>
            <w:tcW w:w="3240" w:type="dxa"/>
          </w:tcPr>
          <w:p w14:paraId="269FC1CB" w14:textId="77777777" w:rsidR="006A185A" w:rsidRPr="00BB7C91" w:rsidRDefault="006A185A" w:rsidP="007D66A4"/>
        </w:tc>
      </w:tr>
      <w:tr w:rsidR="006A185A" w:rsidRPr="00BB7C91" w14:paraId="3125841F" w14:textId="77777777" w:rsidTr="007D66A4">
        <w:trPr>
          <w:trHeight w:val="720"/>
        </w:trPr>
        <w:tc>
          <w:tcPr>
            <w:tcW w:w="1947" w:type="dxa"/>
            <w:vAlign w:val="center"/>
          </w:tcPr>
          <w:p w14:paraId="2464C6F5" w14:textId="77777777" w:rsidR="006A185A" w:rsidRPr="00BB7C91" w:rsidRDefault="006A185A" w:rsidP="007D66A4">
            <w:r w:rsidRPr="00BB7C91">
              <w:lastRenderedPageBreak/>
              <w:t>Finn 2019</w:t>
            </w:r>
          </w:p>
        </w:tc>
        <w:tc>
          <w:tcPr>
            <w:tcW w:w="1844" w:type="dxa"/>
          </w:tcPr>
          <w:p w14:paraId="4931776D" w14:textId="77777777" w:rsidR="006A185A" w:rsidRPr="00BB7C91" w:rsidRDefault="006A185A" w:rsidP="007D66A4">
            <w:r w:rsidRPr="00BB7C91">
              <w:t>3-arm prospective RCT</w:t>
            </w:r>
          </w:p>
          <w:p w14:paraId="09BF62F3" w14:textId="77777777" w:rsidR="006A185A" w:rsidRPr="00BB7C91" w:rsidRDefault="006A185A" w:rsidP="007D66A4"/>
          <w:p w14:paraId="0E43A94C" w14:textId="4C9C41E1" w:rsidR="006A185A" w:rsidRPr="00BB7C91" w:rsidRDefault="006A185A" w:rsidP="007D66A4">
            <w:r w:rsidRPr="00BB7C91">
              <w:t xml:space="preserve">Single </w:t>
            </w:r>
            <w:proofErr w:type="spellStart"/>
            <w:r w:rsidR="00941B4B">
              <w:t>center</w:t>
            </w:r>
            <w:proofErr w:type="spellEnd"/>
          </w:p>
          <w:p w14:paraId="54C271BE" w14:textId="77777777" w:rsidR="006A185A" w:rsidRPr="00BB7C91" w:rsidRDefault="006A185A" w:rsidP="007D66A4"/>
          <w:p w14:paraId="42927B83" w14:textId="77777777" w:rsidR="006A185A" w:rsidRPr="00BB7C91" w:rsidRDefault="006A185A" w:rsidP="007D66A4">
            <w:r w:rsidRPr="00BB7C91">
              <w:t>Cork, Ireland</w:t>
            </w:r>
          </w:p>
        </w:tc>
        <w:tc>
          <w:tcPr>
            <w:tcW w:w="1830" w:type="dxa"/>
          </w:tcPr>
          <w:p w14:paraId="0899233D" w14:textId="77777777" w:rsidR="006A185A" w:rsidRPr="00BB7C91" w:rsidRDefault="006A185A" w:rsidP="007D66A4">
            <w:r w:rsidRPr="00BB7C91">
              <w:t>Preterm infants born at &lt;32 weeks of gestation</w:t>
            </w:r>
          </w:p>
          <w:p w14:paraId="75E99C0C" w14:textId="77777777" w:rsidR="006A185A" w:rsidRPr="00BB7C91" w:rsidRDefault="006A185A" w:rsidP="007D66A4"/>
          <w:p w14:paraId="1E145DBD" w14:textId="77777777" w:rsidR="006A185A" w:rsidRPr="00BB7C91" w:rsidRDefault="006A185A" w:rsidP="007D66A4">
            <w:pPr>
              <w:rPr>
                <w:rFonts w:cs="Arial"/>
                <w:lang w:val="it-IT"/>
              </w:rPr>
            </w:pPr>
            <w:r w:rsidRPr="00BB7C91">
              <w:t>Mode of delivery not reported</w:t>
            </w:r>
          </w:p>
          <w:p w14:paraId="0E5CEC5C" w14:textId="77777777" w:rsidR="006A185A" w:rsidRPr="00BB7C91" w:rsidRDefault="006A185A" w:rsidP="007D66A4"/>
        </w:tc>
        <w:tc>
          <w:tcPr>
            <w:tcW w:w="1831" w:type="dxa"/>
          </w:tcPr>
          <w:p w14:paraId="1DE450F4" w14:textId="77777777" w:rsidR="006A185A" w:rsidRPr="00BB7C91" w:rsidRDefault="006A185A" w:rsidP="007D66A4">
            <w:r w:rsidRPr="00BB7C91">
              <w:t>Major congenital anomaly, bleeding from placenta previa, placental abruption or accreta, twin-to-twin transfusion syndrome, hydrops, and cord prolapse</w:t>
            </w:r>
          </w:p>
          <w:p w14:paraId="5B0257B6" w14:textId="77777777" w:rsidR="006A185A" w:rsidRPr="00BB7C91" w:rsidRDefault="006A185A" w:rsidP="007D66A4"/>
        </w:tc>
        <w:tc>
          <w:tcPr>
            <w:tcW w:w="2083" w:type="dxa"/>
          </w:tcPr>
          <w:p w14:paraId="03EBCE5E" w14:textId="77777777" w:rsidR="006A185A" w:rsidRPr="00BB7C91" w:rsidRDefault="006A185A" w:rsidP="007D66A4">
            <w:r w:rsidRPr="00BB7C91">
              <w:t>Intact-cord milking</w:t>
            </w:r>
          </w:p>
          <w:p w14:paraId="0858992F" w14:textId="00DAB788" w:rsidR="006A185A" w:rsidRDefault="002E0D9C" w:rsidP="007D66A4">
            <w:r>
              <w:t>X3</w:t>
            </w:r>
          </w:p>
          <w:p w14:paraId="61BF8D55" w14:textId="77777777" w:rsidR="002E0D9C" w:rsidRPr="00BB7C91" w:rsidRDefault="002E0D9C" w:rsidP="007D66A4"/>
          <w:p w14:paraId="49F959EB" w14:textId="6D310A37" w:rsidR="006A185A" w:rsidRPr="00BB7C91" w:rsidRDefault="006A185A" w:rsidP="007D66A4">
            <w:r w:rsidRPr="00BB7C91">
              <w:t>19 infants</w:t>
            </w:r>
          </w:p>
        </w:tc>
        <w:tc>
          <w:tcPr>
            <w:tcW w:w="2070" w:type="dxa"/>
          </w:tcPr>
          <w:p w14:paraId="7DFB6EE6" w14:textId="77777777" w:rsidR="006A185A" w:rsidRPr="00BB7C91" w:rsidRDefault="006A185A" w:rsidP="007D66A4">
            <w:r w:rsidRPr="00BB7C91">
              <w:t>Early cord clamping</w:t>
            </w:r>
          </w:p>
          <w:p w14:paraId="22DFA6BE" w14:textId="77777777" w:rsidR="006A185A" w:rsidRPr="00BB7C91" w:rsidRDefault="006A185A" w:rsidP="007D66A4">
            <w:r w:rsidRPr="00BB7C91">
              <w:t>12 infants</w:t>
            </w:r>
          </w:p>
        </w:tc>
        <w:tc>
          <w:tcPr>
            <w:tcW w:w="3240" w:type="dxa"/>
          </w:tcPr>
          <w:p w14:paraId="790C81EA" w14:textId="77777777" w:rsidR="006A185A" w:rsidRPr="00BB7C91" w:rsidRDefault="006A185A" w:rsidP="007D66A4">
            <w:r w:rsidRPr="00BB7C91">
              <w:t>This is a 3 arm trial (milking, DCC and control)</w:t>
            </w:r>
          </w:p>
          <w:p w14:paraId="6FE0E55E" w14:textId="77777777" w:rsidR="006A185A" w:rsidRPr="00BB7C91" w:rsidRDefault="006A185A" w:rsidP="007D66A4"/>
          <w:p w14:paraId="21CC2EA0" w14:textId="77777777" w:rsidR="006A185A" w:rsidRPr="00BB7C91" w:rsidRDefault="006A185A" w:rsidP="007D66A4"/>
        </w:tc>
      </w:tr>
      <w:tr w:rsidR="006A185A" w:rsidRPr="00BB7C91" w14:paraId="7D11DF0B" w14:textId="77777777" w:rsidTr="007D66A4">
        <w:trPr>
          <w:trHeight w:val="720"/>
        </w:trPr>
        <w:tc>
          <w:tcPr>
            <w:tcW w:w="1947" w:type="dxa"/>
            <w:vAlign w:val="center"/>
          </w:tcPr>
          <w:p w14:paraId="074A647E" w14:textId="77777777" w:rsidR="006A185A" w:rsidRPr="00BB7C91" w:rsidRDefault="006A185A" w:rsidP="007D66A4">
            <w:r w:rsidRPr="00BB7C91">
              <w:t>Hosono 2008</w:t>
            </w:r>
          </w:p>
        </w:tc>
        <w:tc>
          <w:tcPr>
            <w:tcW w:w="1844" w:type="dxa"/>
          </w:tcPr>
          <w:p w14:paraId="4BFDF756" w14:textId="77777777" w:rsidR="006A185A" w:rsidRPr="00BB7C91" w:rsidRDefault="006A185A" w:rsidP="007D66A4">
            <w:r w:rsidRPr="00BB7C91">
              <w:t>Parallel RCT</w:t>
            </w:r>
          </w:p>
          <w:p w14:paraId="6906759B" w14:textId="77777777" w:rsidR="006A185A" w:rsidRPr="00BB7C91" w:rsidRDefault="006A185A" w:rsidP="007D66A4"/>
          <w:p w14:paraId="37DAB392" w14:textId="65F218ED" w:rsidR="006A185A" w:rsidRPr="00BB7C91" w:rsidRDefault="006A185A" w:rsidP="007D66A4">
            <w:r w:rsidRPr="00BB7C91">
              <w:t xml:space="preserve">Single </w:t>
            </w:r>
            <w:proofErr w:type="spellStart"/>
            <w:r w:rsidR="00941B4B">
              <w:t>center</w:t>
            </w:r>
            <w:proofErr w:type="spellEnd"/>
          </w:p>
          <w:p w14:paraId="5C27AFF8" w14:textId="77777777" w:rsidR="006A185A" w:rsidRPr="00BB7C91" w:rsidRDefault="006A185A" w:rsidP="007D66A4"/>
          <w:p w14:paraId="7996A551" w14:textId="77777777" w:rsidR="006A185A" w:rsidRPr="00BB7C91" w:rsidRDefault="006A185A" w:rsidP="007D66A4">
            <w:r w:rsidRPr="00BB7C91">
              <w:t>Tokyo, Japan</w:t>
            </w:r>
          </w:p>
        </w:tc>
        <w:tc>
          <w:tcPr>
            <w:tcW w:w="1830" w:type="dxa"/>
          </w:tcPr>
          <w:p w14:paraId="235107AB" w14:textId="77777777" w:rsidR="006A185A" w:rsidRPr="00BB7C91" w:rsidRDefault="006A185A" w:rsidP="007D66A4">
            <w:r w:rsidRPr="00BB7C91">
              <w:t>&lt; 29 weeks gestation or 24-28 weeks gestation</w:t>
            </w:r>
          </w:p>
          <w:p w14:paraId="769FECAE" w14:textId="77777777" w:rsidR="006A185A" w:rsidRPr="00BB7C91" w:rsidRDefault="006A185A" w:rsidP="007D66A4"/>
          <w:p w14:paraId="7047CCF0"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0D8E0B9A" w14:textId="77777777" w:rsidR="006A185A" w:rsidRPr="00BB7C91" w:rsidRDefault="006A185A" w:rsidP="007D66A4"/>
        </w:tc>
        <w:tc>
          <w:tcPr>
            <w:tcW w:w="1831" w:type="dxa"/>
          </w:tcPr>
          <w:p w14:paraId="1D5FC287" w14:textId="77777777" w:rsidR="006A185A" w:rsidRPr="00BB7C91" w:rsidRDefault="006A185A" w:rsidP="007D66A4">
            <w:r w:rsidRPr="00BB7C91">
              <w:t>Multiple births, major congenital anomalies or chromosomal anomalies, hydrops foetalis</w:t>
            </w:r>
          </w:p>
        </w:tc>
        <w:tc>
          <w:tcPr>
            <w:tcW w:w="2083" w:type="dxa"/>
          </w:tcPr>
          <w:p w14:paraId="7DB675A1" w14:textId="77777777" w:rsidR="006A185A" w:rsidRPr="00BB7C91" w:rsidRDefault="006A185A" w:rsidP="007D66A4">
            <w:r w:rsidRPr="00BB7C91">
              <w:t>Intact-cord milking</w:t>
            </w:r>
          </w:p>
          <w:p w14:paraId="5BCB915B" w14:textId="0F3A1B31" w:rsidR="006A185A" w:rsidRPr="00BB7C91" w:rsidRDefault="002E0D9C" w:rsidP="007D66A4">
            <w:r>
              <w:t>X2-3</w:t>
            </w:r>
          </w:p>
          <w:p w14:paraId="6CEB4C4E" w14:textId="77777777" w:rsidR="002E0D9C" w:rsidRDefault="002E0D9C" w:rsidP="007D66A4"/>
          <w:p w14:paraId="2B94313E" w14:textId="4331EA03" w:rsidR="006A185A" w:rsidRPr="00BB7C91" w:rsidRDefault="006A185A" w:rsidP="007D66A4">
            <w:r w:rsidRPr="00BB7C91">
              <w:t>20 infants</w:t>
            </w:r>
          </w:p>
        </w:tc>
        <w:tc>
          <w:tcPr>
            <w:tcW w:w="2070" w:type="dxa"/>
          </w:tcPr>
          <w:p w14:paraId="6F31E18D" w14:textId="77777777" w:rsidR="006A185A" w:rsidRPr="00BB7C91" w:rsidRDefault="006A185A" w:rsidP="007D66A4">
            <w:r w:rsidRPr="00BB7C91">
              <w:t>Early cord clamping</w:t>
            </w:r>
          </w:p>
          <w:p w14:paraId="67A6C9BE" w14:textId="77777777" w:rsidR="006A185A" w:rsidRPr="00BB7C91" w:rsidRDefault="006A185A" w:rsidP="007D66A4">
            <w:pPr>
              <w:jc w:val="center"/>
            </w:pPr>
          </w:p>
          <w:p w14:paraId="09CCC1A5" w14:textId="77777777" w:rsidR="002E0D9C" w:rsidRDefault="002E0D9C" w:rsidP="007D66A4"/>
          <w:p w14:paraId="0496710B" w14:textId="19DB36A9" w:rsidR="006A185A" w:rsidRPr="00BB7C91" w:rsidRDefault="006A185A" w:rsidP="007D66A4">
            <w:r w:rsidRPr="00BB7C91">
              <w:t>20 infants</w:t>
            </w:r>
          </w:p>
          <w:p w14:paraId="1A7B5F82" w14:textId="77777777" w:rsidR="006A185A" w:rsidRPr="00BB7C91" w:rsidRDefault="006A185A" w:rsidP="007D66A4"/>
        </w:tc>
        <w:tc>
          <w:tcPr>
            <w:tcW w:w="3240" w:type="dxa"/>
          </w:tcPr>
          <w:p w14:paraId="0A0BADA9" w14:textId="77777777" w:rsidR="006A185A" w:rsidRPr="00BB7C91" w:rsidRDefault="006A185A" w:rsidP="007D66A4"/>
        </w:tc>
      </w:tr>
      <w:tr w:rsidR="006A185A" w:rsidRPr="00BB7C91" w14:paraId="0BF4AE8D" w14:textId="77777777" w:rsidTr="007D66A4">
        <w:trPr>
          <w:trHeight w:val="720"/>
        </w:trPr>
        <w:tc>
          <w:tcPr>
            <w:tcW w:w="1947" w:type="dxa"/>
            <w:vAlign w:val="center"/>
          </w:tcPr>
          <w:p w14:paraId="31A6A11B" w14:textId="77777777" w:rsidR="006A185A" w:rsidRPr="00BB7C91" w:rsidRDefault="006A185A" w:rsidP="007D66A4">
            <w:r w:rsidRPr="00BB7C91">
              <w:t>Katheria 2014</w:t>
            </w:r>
          </w:p>
        </w:tc>
        <w:tc>
          <w:tcPr>
            <w:tcW w:w="1844" w:type="dxa"/>
          </w:tcPr>
          <w:p w14:paraId="607F693D" w14:textId="77777777" w:rsidR="006A185A" w:rsidRPr="00BB7C91" w:rsidRDefault="006A185A" w:rsidP="007D66A4">
            <w:r w:rsidRPr="00BB7C91">
              <w:t>RCT</w:t>
            </w:r>
          </w:p>
          <w:p w14:paraId="12F54099" w14:textId="77777777" w:rsidR="006A185A" w:rsidRPr="00BB7C91" w:rsidRDefault="006A185A" w:rsidP="007D66A4"/>
          <w:p w14:paraId="65BBF596" w14:textId="5D794F04" w:rsidR="006A185A" w:rsidRPr="00BB7C91" w:rsidRDefault="006A185A" w:rsidP="007D66A4">
            <w:r w:rsidRPr="00BB7C91">
              <w:t xml:space="preserve">Single </w:t>
            </w:r>
            <w:proofErr w:type="spellStart"/>
            <w:r w:rsidR="00941B4B">
              <w:t>center</w:t>
            </w:r>
            <w:proofErr w:type="spellEnd"/>
          </w:p>
          <w:p w14:paraId="76C96AAF" w14:textId="77777777" w:rsidR="006A185A" w:rsidRPr="00BB7C91" w:rsidRDefault="006A185A" w:rsidP="007D66A4"/>
          <w:p w14:paraId="280EAAB2" w14:textId="77777777" w:rsidR="006A185A" w:rsidRPr="00BB7C91" w:rsidRDefault="006A185A" w:rsidP="007D66A4">
            <w:r w:rsidRPr="00BB7C91">
              <w:t>San Diego, USA</w:t>
            </w:r>
          </w:p>
        </w:tc>
        <w:tc>
          <w:tcPr>
            <w:tcW w:w="1830" w:type="dxa"/>
          </w:tcPr>
          <w:p w14:paraId="55B73086" w14:textId="77777777" w:rsidR="006A185A" w:rsidRPr="00BB7C91" w:rsidRDefault="006A185A" w:rsidP="007D66A4">
            <w:r w:rsidRPr="00BB7C91">
              <w:t>Gestational age of 23 0/7 to 31 6/7</w:t>
            </w:r>
          </w:p>
          <w:p w14:paraId="6FCD77EB"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387E5A26"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Singletons and multiples</w:t>
            </w:r>
          </w:p>
          <w:p w14:paraId="62552D4F" w14:textId="77777777" w:rsidR="006A185A" w:rsidRPr="00BB7C91" w:rsidRDefault="006A185A" w:rsidP="007D66A4"/>
        </w:tc>
        <w:tc>
          <w:tcPr>
            <w:tcW w:w="1831" w:type="dxa"/>
          </w:tcPr>
          <w:p w14:paraId="78B810CE" w14:textId="77777777" w:rsidR="006A185A" w:rsidRPr="00BB7C91" w:rsidRDefault="006A185A" w:rsidP="007D66A4">
            <w:r w:rsidRPr="00BB7C91">
              <w:t>Pregnant women who on admission were considered to have imminent delivery were not approached</w:t>
            </w:r>
          </w:p>
          <w:p w14:paraId="48699843" w14:textId="77777777" w:rsidR="006A185A" w:rsidRPr="00BB7C91" w:rsidRDefault="006A185A" w:rsidP="007D66A4"/>
          <w:p w14:paraId="16030BB3" w14:textId="77777777" w:rsidR="006A185A" w:rsidRPr="00BB7C91" w:rsidRDefault="006A185A" w:rsidP="007D66A4">
            <w:r w:rsidRPr="00BB7C91">
              <w:t xml:space="preserve">Monochorionic multiples, incarcerated </w:t>
            </w:r>
            <w:r w:rsidRPr="00BB7C91">
              <w:lastRenderedPageBreak/>
              <w:t xml:space="preserve">mothers, placenta previa, concern for abruptions, Rh sensitization, hydrops, congenital anomalies, or refusal to perform the intervention by the obstetrician </w:t>
            </w:r>
          </w:p>
        </w:tc>
        <w:tc>
          <w:tcPr>
            <w:tcW w:w="2083" w:type="dxa"/>
          </w:tcPr>
          <w:p w14:paraId="0DE47ED6" w14:textId="77777777" w:rsidR="006A185A" w:rsidRPr="00BB7C91" w:rsidRDefault="006A185A" w:rsidP="007D66A4">
            <w:r w:rsidRPr="00BB7C91">
              <w:lastRenderedPageBreak/>
              <w:t>Intact-cord milking</w:t>
            </w:r>
          </w:p>
          <w:p w14:paraId="11E2A30C" w14:textId="400C27FC" w:rsidR="006A185A" w:rsidRDefault="002E0D9C" w:rsidP="007D66A4">
            <w:r>
              <w:t>X3</w:t>
            </w:r>
          </w:p>
          <w:p w14:paraId="2D66B82A" w14:textId="77777777" w:rsidR="002E0D9C" w:rsidRPr="00BB7C91" w:rsidRDefault="002E0D9C" w:rsidP="007D66A4"/>
          <w:p w14:paraId="3E95CBE4" w14:textId="77777777" w:rsidR="006A185A" w:rsidRPr="00BB7C91" w:rsidRDefault="006A185A" w:rsidP="007D66A4">
            <w:r w:rsidRPr="00BB7C91">
              <w:t>30 infants</w:t>
            </w:r>
          </w:p>
        </w:tc>
        <w:tc>
          <w:tcPr>
            <w:tcW w:w="2070" w:type="dxa"/>
          </w:tcPr>
          <w:p w14:paraId="13BBBD14" w14:textId="77777777" w:rsidR="006A185A" w:rsidRPr="00BB7C91" w:rsidRDefault="006A185A" w:rsidP="007D66A4">
            <w:r w:rsidRPr="00BB7C91">
              <w:t>Early cord clamping</w:t>
            </w:r>
          </w:p>
          <w:p w14:paraId="2451542D" w14:textId="77777777" w:rsidR="006A185A" w:rsidRPr="00BB7C91" w:rsidRDefault="006A185A" w:rsidP="007D66A4">
            <w:pPr>
              <w:jc w:val="center"/>
            </w:pPr>
          </w:p>
          <w:p w14:paraId="0BCADC37" w14:textId="77777777" w:rsidR="002E0D9C" w:rsidRDefault="002E0D9C" w:rsidP="007D66A4"/>
          <w:p w14:paraId="5F1706C1" w14:textId="58B3FBAC" w:rsidR="006A185A" w:rsidRPr="00BB7C91" w:rsidRDefault="006A185A" w:rsidP="007D66A4">
            <w:r w:rsidRPr="00BB7C91">
              <w:t>30 infants</w:t>
            </w:r>
          </w:p>
          <w:p w14:paraId="116B141A" w14:textId="77777777" w:rsidR="006A185A" w:rsidRPr="00BB7C91" w:rsidRDefault="006A185A" w:rsidP="007D66A4"/>
        </w:tc>
        <w:tc>
          <w:tcPr>
            <w:tcW w:w="3240" w:type="dxa"/>
          </w:tcPr>
          <w:p w14:paraId="53EED1D5" w14:textId="77777777" w:rsidR="006A185A" w:rsidRPr="00BB7C91" w:rsidRDefault="006A185A" w:rsidP="007D66A4"/>
        </w:tc>
      </w:tr>
      <w:tr w:rsidR="006A185A" w:rsidRPr="00BB7C91" w14:paraId="6DE7F6EE" w14:textId="77777777" w:rsidTr="007D66A4">
        <w:trPr>
          <w:trHeight w:val="720"/>
        </w:trPr>
        <w:tc>
          <w:tcPr>
            <w:tcW w:w="1947" w:type="dxa"/>
            <w:vAlign w:val="center"/>
          </w:tcPr>
          <w:p w14:paraId="44D9065A" w14:textId="77777777" w:rsidR="006A185A" w:rsidRPr="00BB7C91" w:rsidRDefault="006A185A" w:rsidP="007D66A4">
            <w:r w:rsidRPr="00BB7C91">
              <w:t>Kilicdag 2016</w:t>
            </w:r>
          </w:p>
        </w:tc>
        <w:tc>
          <w:tcPr>
            <w:tcW w:w="1844" w:type="dxa"/>
          </w:tcPr>
          <w:p w14:paraId="54D58E33" w14:textId="77777777" w:rsidR="006A185A" w:rsidRPr="00BB7C91" w:rsidRDefault="006A185A" w:rsidP="007D66A4">
            <w:r w:rsidRPr="00BB7C91">
              <w:t>Parallel RCT</w:t>
            </w:r>
          </w:p>
          <w:p w14:paraId="1FBD1CC3" w14:textId="77777777" w:rsidR="006A185A" w:rsidRPr="00BB7C91" w:rsidRDefault="006A185A" w:rsidP="007D66A4"/>
          <w:p w14:paraId="35051D56" w14:textId="5342B58C" w:rsidR="006A185A" w:rsidRPr="00BB7C91" w:rsidRDefault="006A185A" w:rsidP="007D66A4">
            <w:r w:rsidRPr="00BB7C91">
              <w:t xml:space="preserve">Single </w:t>
            </w:r>
            <w:proofErr w:type="spellStart"/>
            <w:r w:rsidR="00941B4B">
              <w:t>center</w:t>
            </w:r>
            <w:proofErr w:type="spellEnd"/>
          </w:p>
          <w:p w14:paraId="2043446F" w14:textId="77777777" w:rsidR="006A185A" w:rsidRPr="00BB7C91" w:rsidRDefault="006A185A" w:rsidP="007D66A4"/>
          <w:p w14:paraId="4FA52825" w14:textId="77777777" w:rsidR="006A185A" w:rsidRPr="00BB7C91" w:rsidRDefault="006A185A" w:rsidP="007D66A4">
            <w:r w:rsidRPr="00BB7C91">
              <w:t>Turkey</w:t>
            </w:r>
          </w:p>
          <w:p w14:paraId="0E01FAC5" w14:textId="77777777" w:rsidR="006A185A" w:rsidRPr="00BB7C91" w:rsidRDefault="006A185A" w:rsidP="007D66A4"/>
        </w:tc>
        <w:tc>
          <w:tcPr>
            <w:tcW w:w="1830" w:type="dxa"/>
          </w:tcPr>
          <w:p w14:paraId="7CFE1D8C" w14:textId="77777777" w:rsidR="006A185A" w:rsidRPr="00BB7C91" w:rsidRDefault="006A185A" w:rsidP="007D66A4">
            <w:r w:rsidRPr="00BB7C91">
              <w:t>Preterm births ≤32 weeks gestation</w:t>
            </w:r>
          </w:p>
          <w:p w14:paraId="3BC076BA" w14:textId="77777777" w:rsidR="006A185A" w:rsidRPr="00BB7C91" w:rsidRDefault="006A185A" w:rsidP="007D66A4"/>
          <w:p w14:paraId="61978294" w14:textId="77777777" w:rsidR="006A185A" w:rsidRPr="00BB7C91" w:rsidRDefault="006A185A" w:rsidP="007D66A4">
            <w:r w:rsidRPr="00BB7C91">
              <w:t xml:space="preserve">Mode of delivery: CS </w:t>
            </w:r>
          </w:p>
          <w:p w14:paraId="0C794CC6"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Singletons and multiples</w:t>
            </w:r>
          </w:p>
          <w:p w14:paraId="2482F5B6" w14:textId="77777777" w:rsidR="006A185A" w:rsidRPr="00BB7C91" w:rsidRDefault="006A185A" w:rsidP="007D66A4"/>
        </w:tc>
        <w:tc>
          <w:tcPr>
            <w:tcW w:w="1831" w:type="dxa"/>
          </w:tcPr>
          <w:p w14:paraId="4F192048" w14:textId="584A402E" w:rsidR="006A185A" w:rsidRPr="00BB7C91" w:rsidRDefault="006A185A" w:rsidP="007D66A4">
            <w:r w:rsidRPr="00BB7C91">
              <w:t xml:space="preserve">Congenital anomalies, placenta abruption, IUGR, twin–twin transfusion syndrome, discordant twin growth, vaginal </w:t>
            </w:r>
            <w:proofErr w:type="gramStart"/>
            <w:r w:rsidRPr="00BB7C91">
              <w:t>births</w:t>
            </w:r>
            <w:proofErr w:type="gramEnd"/>
            <w:r w:rsidRPr="00BB7C91">
              <w:t xml:space="preserve"> and Rh </w:t>
            </w:r>
            <w:proofErr w:type="spellStart"/>
            <w:r w:rsidRPr="00BB7C91">
              <w:t>hemolytic</w:t>
            </w:r>
            <w:proofErr w:type="spellEnd"/>
            <w:r w:rsidRPr="00BB7C91">
              <w:t xml:space="preserve"> disease</w:t>
            </w:r>
          </w:p>
        </w:tc>
        <w:tc>
          <w:tcPr>
            <w:tcW w:w="2083" w:type="dxa"/>
          </w:tcPr>
          <w:p w14:paraId="11F849D8" w14:textId="77777777" w:rsidR="006A185A" w:rsidRPr="00BB7C91" w:rsidRDefault="006A185A" w:rsidP="007D66A4">
            <w:r w:rsidRPr="00BB7C91">
              <w:t>Intact-cord milking</w:t>
            </w:r>
          </w:p>
          <w:p w14:paraId="7D359538" w14:textId="77777777" w:rsidR="006A185A" w:rsidRPr="00BB7C91" w:rsidRDefault="006A185A" w:rsidP="007D66A4"/>
          <w:p w14:paraId="0BAA7690" w14:textId="77777777" w:rsidR="006A185A" w:rsidRPr="00BB7C91" w:rsidRDefault="006A185A" w:rsidP="007D66A4">
            <w:r w:rsidRPr="00BB7C91">
              <w:t>29 infants</w:t>
            </w:r>
          </w:p>
        </w:tc>
        <w:tc>
          <w:tcPr>
            <w:tcW w:w="2070" w:type="dxa"/>
          </w:tcPr>
          <w:p w14:paraId="25933779" w14:textId="77777777" w:rsidR="006A185A" w:rsidRPr="00BB7C91" w:rsidRDefault="006A185A" w:rsidP="007D66A4">
            <w:r w:rsidRPr="00BB7C91">
              <w:t>Early cord clamping</w:t>
            </w:r>
          </w:p>
          <w:p w14:paraId="1BC3E989" w14:textId="77777777" w:rsidR="006A185A" w:rsidRPr="00BB7C91" w:rsidRDefault="006A185A" w:rsidP="007D66A4">
            <w:pPr>
              <w:jc w:val="center"/>
            </w:pPr>
          </w:p>
          <w:p w14:paraId="45E2F8AC" w14:textId="77777777" w:rsidR="006A185A" w:rsidRPr="00BB7C91" w:rsidRDefault="006A185A" w:rsidP="007D66A4">
            <w:r w:rsidRPr="00BB7C91">
              <w:t>25 infants</w:t>
            </w:r>
          </w:p>
          <w:p w14:paraId="2F6AB866" w14:textId="77777777" w:rsidR="006A185A" w:rsidRPr="00BB7C91" w:rsidRDefault="006A185A" w:rsidP="007D66A4"/>
        </w:tc>
        <w:tc>
          <w:tcPr>
            <w:tcW w:w="3240" w:type="dxa"/>
          </w:tcPr>
          <w:p w14:paraId="2C30F9B2" w14:textId="77777777" w:rsidR="006A185A" w:rsidRPr="00BB7C91" w:rsidRDefault="006A185A" w:rsidP="007D66A4"/>
        </w:tc>
      </w:tr>
      <w:tr w:rsidR="006A185A" w:rsidRPr="00BB7C91" w14:paraId="461D21E1" w14:textId="77777777" w:rsidTr="007D66A4">
        <w:trPr>
          <w:trHeight w:val="720"/>
        </w:trPr>
        <w:tc>
          <w:tcPr>
            <w:tcW w:w="1947" w:type="dxa"/>
            <w:vAlign w:val="center"/>
          </w:tcPr>
          <w:p w14:paraId="76F8FD6C" w14:textId="77777777" w:rsidR="006A185A" w:rsidRPr="00BB7C91" w:rsidRDefault="006A185A" w:rsidP="007D66A4">
            <w:r w:rsidRPr="00BB7C91">
              <w:t>Leal 2018</w:t>
            </w:r>
          </w:p>
        </w:tc>
        <w:tc>
          <w:tcPr>
            <w:tcW w:w="1844" w:type="dxa"/>
          </w:tcPr>
          <w:p w14:paraId="491F06E7" w14:textId="77777777" w:rsidR="006A185A" w:rsidRPr="00BB7C91" w:rsidRDefault="006A185A" w:rsidP="007D66A4">
            <w:r w:rsidRPr="00BB7C91">
              <w:t>2-arm prospective RCT</w:t>
            </w:r>
          </w:p>
          <w:p w14:paraId="4658B0B2" w14:textId="77777777" w:rsidR="006A185A" w:rsidRPr="00BB7C91" w:rsidRDefault="006A185A" w:rsidP="007D66A4"/>
          <w:p w14:paraId="537F8244" w14:textId="25246EA0" w:rsidR="006A185A" w:rsidRPr="00BB7C91" w:rsidRDefault="006A185A" w:rsidP="007D66A4">
            <w:r w:rsidRPr="00BB7C91">
              <w:t xml:space="preserve">Single </w:t>
            </w:r>
            <w:proofErr w:type="spellStart"/>
            <w:r w:rsidR="00941B4B">
              <w:t>Center</w:t>
            </w:r>
            <w:proofErr w:type="spellEnd"/>
          </w:p>
          <w:p w14:paraId="5DB5503B" w14:textId="77777777" w:rsidR="006A185A" w:rsidRPr="00BB7C91" w:rsidRDefault="006A185A" w:rsidP="007D66A4"/>
          <w:p w14:paraId="0FD3C5FF" w14:textId="77777777" w:rsidR="006A185A" w:rsidRPr="00BB7C91" w:rsidRDefault="006A185A" w:rsidP="007D66A4">
            <w:r w:rsidRPr="00BB7C91">
              <w:t>Spain</w:t>
            </w:r>
          </w:p>
        </w:tc>
        <w:tc>
          <w:tcPr>
            <w:tcW w:w="1830" w:type="dxa"/>
          </w:tcPr>
          <w:p w14:paraId="4A5F83F4" w14:textId="77777777" w:rsidR="006A185A" w:rsidRPr="00BB7C91" w:rsidRDefault="006A185A" w:rsidP="007D66A4">
            <w:r w:rsidRPr="00BB7C91">
              <w:t>Pregnant women between 24+0 and 36+6 weeks of gestation</w:t>
            </w:r>
          </w:p>
          <w:p w14:paraId="4D5609F2" w14:textId="77777777" w:rsidR="006A185A" w:rsidRPr="00BB7C91" w:rsidRDefault="006A185A" w:rsidP="007D66A4"/>
          <w:p w14:paraId="78C86EBD"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3C4D4318"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lastRenderedPageBreak/>
              <w:t>Singletons and multiples</w:t>
            </w:r>
          </w:p>
          <w:p w14:paraId="7B13C210" w14:textId="77777777" w:rsidR="006A185A" w:rsidRPr="00BB7C91" w:rsidRDefault="006A185A" w:rsidP="007D66A4">
            <w:pPr>
              <w:spacing w:before="100" w:beforeAutospacing="1" w:after="100" w:afterAutospacing="1"/>
              <w:rPr>
                <w:rFonts w:eastAsia="Times New Roman"/>
                <w:lang w:val="en-GB"/>
              </w:rPr>
            </w:pPr>
          </w:p>
        </w:tc>
        <w:tc>
          <w:tcPr>
            <w:tcW w:w="1831" w:type="dxa"/>
          </w:tcPr>
          <w:p w14:paraId="4008D18E" w14:textId="77777777" w:rsidR="006A185A" w:rsidRPr="00BB7C91" w:rsidRDefault="006A185A" w:rsidP="007D66A4">
            <w:r w:rsidRPr="00BB7C91">
              <w:lastRenderedPageBreak/>
              <w:t xml:space="preserve">umbilical cord abnormalities (true and false knots, short cord, nuchal cords), major congenital anomalies or chromosomal anomalies, hydrops foetalis, </w:t>
            </w:r>
            <w:r w:rsidRPr="00BB7C91">
              <w:lastRenderedPageBreak/>
              <w:t>twin-to-twin transfusion syndrome, clinical suspicion or diagnosis of placental abruption, and infants whose parents refused to consent</w:t>
            </w:r>
          </w:p>
        </w:tc>
        <w:tc>
          <w:tcPr>
            <w:tcW w:w="2083" w:type="dxa"/>
          </w:tcPr>
          <w:p w14:paraId="2D5C043C" w14:textId="77777777" w:rsidR="006A185A" w:rsidRPr="00BB7C91" w:rsidRDefault="006A185A" w:rsidP="007D66A4">
            <w:r w:rsidRPr="00BB7C91">
              <w:lastRenderedPageBreak/>
              <w:t>Intact-cord milking</w:t>
            </w:r>
          </w:p>
          <w:p w14:paraId="3E1B4EDC" w14:textId="275D2357" w:rsidR="006A185A" w:rsidRDefault="002E0D9C" w:rsidP="007D66A4">
            <w:r>
              <w:t>X4</w:t>
            </w:r>
          </w:p>
          <w:p w14:paraId="3B2187B7" w14:textId="77777777" w:rsidR="002E0D9C" w:rsidRPr="00BB7C91" w:rsidRDefault="002E0D9C" w:rsidP="007D66A4"/>
          <w:p w14:paraId="38AD1854" w14:textId="77777777" w:rsidR="006A185A" w:rsidRPr="00BB7C91" w:rsidRDefault="006A185A" w:rsidP="007D66A4">
            <w:r w:rsidRPr="00BB7C91">
              <w:t>69 infants</w:t>
            </w:r>
          </w:p>
        </w:tc>
        <w:tc>
          <w:tcPr>
            <w:tcW w:w="2070" w:type="dxa"/>
          </w:tcPr>
          <w:p w14:paraId="638B1027" w14:textId="77777777" w:rsidR="006A185A" w:rsidRPr="00BB7C91" w:rsidRDefault="006A185A" w:rsidP="007D66A4">
            <w:r w:rsidRPr="00BB7C91">
              <w:t>Early cord clamping</w:t>
            </w:r>
          </w:p>
          <w:p w14:paraId="68F78680" w14:textId="77777777" w:rsidR="006A185A" w:rsidRPr="00BB7C91" w:rsidRDefault="006A185A" w:rsidP="007D66A4"/>
          <w:p w14:paraId="568791B7" w14:textId="77777777" w:rsidR="002E0D9C" w:rsidRDefault="002E0D9C" w:rsidP="007D66A4"/>
          <w:p w14:paraId="7AEFD0A3" w14:textId="1060396C" w:rsidR="006A185A" w:rsidRPr="00BB7C91" w:rsidRDefault="006A185A" w:rsidP="007D66A4">
            <w:r w:rsidRPr="00BB7C91">
              <w:t>69 infants</w:t>
            </w:r>
          </w:p>
        </w:tc>
        <w:tc>
          <w:tcPr>
            <w:tcW w:w="3240" w:type="dxa"/>
          </w:tcPr>
          <w:p w14:paraId="5D23EBE2" w14:textId="77777777" w:rsidR="006A185A" w:rsidRPr="00BB7C91" w:rsidRDefault="006A185A" w:rsidP="007D66A4"/>
        </w:tc>
      </w:tr>
      <w:tr w:rsidR="006A185A" w:rsidRPr="00BB7C91" w14:paraId="516FD675" w14:textId="77777777" w:rsidTr="007D66A4">
        <w:trPr>
          <w:trHeight w:val="720"/>
        </w:trPr>
        <w:tc>
          <w:tcPr>
            <w:tcW w:w="1947" w:type="dxa"/>
            <w:vAlign w:val="center"/>
          </w:tcPr>
          <w:p w14:paraId="66A99A57" w14:textId="77777777" w:rsidR="006A185A" w:rsidRPr="00BB7C91" w:rsidRDefault="006A185A" w:rsidP="007D66A4">
            <w:r w:rsidRPr="00BB7C91">
              <w:t>Li 2018</w:t>
            </w:r>
          </w:p>
        </w:tc>
        <w:tc>
          <w:tcPr>
            <w:tcW w:w="1844" w:type="dxa"/>
          </w:tcPr>
          <w:p w14:paraId="1392E123" w14:textId="77777777" w:rsidR="006A185A" w:rsidRPr="00BB7C91" w:rsidRDefault="006A185A" w:rsidP="007D66A4">
            <w:r w:rsidRPr="00BB7C91">
              <w:t>RCT</w:t>
            </w:r>
          </w:p>
          <w:p w14:paraId="04D3B3EA" w14:textId="77777777" w:rsidR="006A185A" w:rsidRPr="00BB7C91" w:rsidRDefault="006A185A" w:rsidP="007D66A4"/>
          <w:p w14:paraId="48A9D453" w14:textId="0C42621C" w:rsidR="006A185A" w:rsidRPr="00BB7C91" w:rsidRDefault="006A185A" w:rsidP="007D66A4">
            <w:r w:rsidRPr="00BB7C91">
              <w:t xml:space="preserve">Single </w:t>
            </w:r>
            <w:proofErr w:type="spellStart"/>
            <w:r w:rsidR="00941B4B">
              <w:t>center</w:t>
            </w:r>
            <w:proofErr w:type="spellEnd"/>
          </w:p>
          <w:p w14:paraId="36435676" w14:textId="77777777" w:rsidR="006A185A" w:rsidRPr="00BB7C91" w:rsidRDefault="006A185A" w:rsidP="007D66A4"/>
          <w:p w14:paraId="5058AC55" w14:textId="77777777" w:rsidR="006A185A" w:rsidRPr="00AE715B" w:rsidRDefault="006A185A" w:rsidP="007D66A4">
            <w:pPr>
              <w:rPr>
                <w:rFonts w:cstheme="minorHAnsi"/>
              </w:rPr>
            </w:pPr>
            <w:r w:rsidRPr="00AE715B">
              <w:rPr>
                <w:rFonts w:cstheme="minorHAnsi"/>
              </w:rPr>
              <w:t>Chengdu, China</w:t>
            </w:r>
          </w:p>
        </w:tc>
        <w:tc>
          <w:tcPr>
            <w:tcW w:w="1830" w:type="dxa"/>
          </w:tcPr>
          <w:p w14:paraId="74D80CF2" w14:textId="77777777" w:rsidR="006A185A" w:rsidRPr="00BB7C91" w:rsidRDefault="006A185A" w:rsidP="007D66A4">
            <w:r w:rsidRPr="00BB7C91">
              <w:t>Neonates who were delivered vaginally between 28 0/7 and 36 6/7 weeks’ and complicated by PPROM in utero</w:t>
            </w:r>
          </w:p>
          <w:p w14:paraId="1F75987A" w14:textId="77777777" w:rsidR="006A185A" w:rsidRPr="00BB7C91" w:rsidRDefault="006A185A" w:rsidP="007D66A4"/>
          <w:p w14:paraId="7D673DD5" w14:textId="77777777" w:rsidR="006A185A" w:rsidRPr="00BB7C91" w:rsidRDefault="006A185A" w:rsidP="007D66A4">
            <w:r w:rsidRPr="00BB7C91">
              <w:t>Singletons</w:t>
            </w:r>
          </w:p>
        </w:tc>
        <w:tc>
          <w:tcPr>
            <w:tcW w:w="1831" w:type="dxa"/>
          </w:tcPr>
          <w:p w14:paraId="7CBC1973" w14:textId="338CFB41" w:rsidR="006A185A" w:rsidRPr="00BB7C91" w:rsidRDefault="006A185A" w:rsidP="007D66A4">
            <w:r w:rsidRPr="00BB7C91">
              <w:t xml:space="preserve">Congenital anomalies, Rh </w:t>
            </w:r>
            <w:proofErr w:type="spellStart"/>
            <w:r w:rsidRPr="00BB7C91">
              <w:t>hemolytic</w:t>
            </w:r>
            <w:proofErr w:type="spellEnd"/>
            <w:r w:rsidRPr="00BB7C91">
              <w:t xml:space="preserve"> disease, intrauterine growth restriction, multiple births (twins,</w:t>
            </w:r>
          </w:p>
          <w:p w14:paraId="57294165" w14:textId="77777777" w:rsidR="006A185A" w:rsidRPr="00BB7C91" w:rsidRDefault="006A185A" w:rsidP="007D66A4">
            <w:r w:rsidRPr="00BB7C91">
              <w:t>triplets), placental abruption, or other pregnancy complications</w:t>
            </w:r>
          </w:p>
          <w:p w14:paraId="64BE99D4" w14:textId="77777777" w:rsidR="006A185A" w:rsidRPr="00BB7C91" w:rsidRDefault="006A185A" w:rsidP="007D66A4"/>
        </w:tc>
        <w:tc>
          <w:tcPr>
            <w:tcW w:w="2083" w:type="dxa"/>
          </w:tcPr>
          <w:p w14:paraId="7F20478F" w14:textId="5DEF5C53" w:rsidR="006A185A" w:rsidRPr="00BB7C91" w:rsidRDefault="006A185A" w:rsidP="007D66A4">
            <w:r w:rsidRPr="00BB7C91">
              <w:t>Intact-cord milking</w:t>
            </w:r>
            <w:r w:rsidR="002E0D9C">
              <w:t xml:space="preserve"> x4</w:t>
            </w:r>
          </w:p>
          <w:p w14:paraId="14662839" w14:textId="77777777" w:rsidR="006A185A" w:rsidRPr="00BB7C91" w:rsidRDefault="006A185A" w:rsidP="007D66A4"/>
          <w:p w14:paraId="2E21BC25" w14:textId="77777777" w:rsidR="006A185A" w:rsidRPr="00BB7C91" w:rsidRDefault="006A185A" w:rsidP="007D66A4">
            <w:r w:rsidRPr="00BB7C91">
              <w:t>48 infants</w:t>
            </w:r>
          </w:p>
          <w:p w14:paraId="5F3B9C13" w14:textId="77777777" w:rsidR="006A185A" w:rsidRPr="00BB7C91" w:rsidRDefault="006A185A" w:rsidP="007D66A4"/>
        </w:tc>
        <w:tc>
          <w:tcPr>
            <w:tcW w:w="2070" w:type="dxa"/>
          </w:tcPr>
          <w:p w14:paraId="0CDF6D6E" w14:textId="77777777" w:rsidR="006A185A" w:rsidRPr="00BB7C91" w:rsidRDefault="006A185A" w:rsidP="007D66A4">
            <w:r w:rsidRPr="00BB7C91">
              <w:t>Early cord clamping</w:t>
            </w:r>
          </w:p>
          <w:p w14:paraId="7275D758" w14:textId="77777777" w:rsidR="006A185A" w:rsidRPr="00BB7C91" w:rsidRDefault="006A185A" w:rsidP="007D66A4"/>
          <w:p w14:paraId="53F35654" w14:textId="77777777" w:rsidR="002E0D9C" w:rsidRDefault="002E0D9C" w:rsidP="007D66A4"/>
          <w:p w14:paraId="2DD348A0" w14:textId="42B5CFD7" w:rsidR="006A185A" w:rsidRPr="00BB7C91" w:rsidRDefault="006A185A" w:rsidP="007D66A4">
            <w:r w:rsidRPr="00BB7C91">
              <w:t>54 infants</w:t>
            </w:r>
          </w:p>
          <w:p w14:paraId="1D95ED21" w14:textId="77777777" w:rsidR="006A185A" w:rsidRPr="00BB7C91" w:rsidRDefault="006A185A" w:rsidP="007D66A4"/>
        </w:tc>
        <w:tc>
          <w:tcPr>
            <w:tcW w:w="3240" w:type="dxa"/>
          </w:tcPr>
          <w:p w14:paraId="1BB6DE03" w14:textId="77777777" w:rsidR="006A185A" w:rsidRPr="00BB7C91" w:rsidRDefault="006A185A" w:rsidP="007D66A4"/>
        </w:tc>
      </w:tr>
      <w:tr w:rsidR="006A185A" w:rsidRPr="00BB7C91" w14:paraId="2CBDE58D" w14:textId="77777777" w:rsidTr="007D66A4">
        <w:trPr>
          <w:trHeight w:val="720"/>
        </w:trPr>
        <w:tc>
          <w:tcPr>
            <w:tcW w:w="1947" w:type="dxa"/>
            <w:vAlign w:val="center"/>
          </w:tcPr>
          <w:p w14:paraId="4A831747" w14:textId="77777777" w:rsidR="006A185A" w:rsidRPr="00BB7C91" w:rsidRDefault="006A185A" w:rsidP="007D66A4">
            <w:r w:rsidRPr="00BB7C91">
              <w:t>March 2013</w:t>
            </w:r>
          </w:p>
        </w:tc>
        <w:tc>
          <w:tcPr>
            <w:tcW w:w="1844" w:type="dxa"/>
          </w:tcPr>
          <w:p w14:paraId="2220D14B" w14:textId="77777777" w:rsidR="006A185A" w:rsidRPr="00BB7C91" w:rsidRDefault="006A185A" w:rsidP="007D66A4">
            <w:r w:rsidRPr="00BB7C91">
              <w:t>Parallel RCT</w:t>
            </w:r>
          </w:p>
          <w:p w14:paraId="6009DD32" w14:textId="77777777" w:rsidR="006A185A" w:rsidRPr="00BB7C91" w:rsidRDefault="006A185A" w:rsidP="007D66A4"/>
          <w:p w14:paraId="7577B4C8" w14:textId="328F0E2B" w:rsidR="006A185A" w:rsidRPr="00BB7C91" w:rsidRDefault="006A185A" w:rsidP="007D66A4">
            <w:r w:rsidRPr="00BB7C91">
              <w:t xml:space="preserve">Single </w:t>
            </w:r>
            <w:proofErr w:type="spellStart"/>
            <w:r w:rsidR="00941B4B">
              <w:t>center</w:t>
            </w:r>
            <w:proofErr w:type="spellEnd"/>
          </w:p>
          <w:p w14:paraId="0C5F52E6" w14:textId="77777777" w:rsidR="006A185A" w:rsidRPr="00BB7C91" w:rsidRDefault="006A185A" w:rsidP="007D66A4"/>
          <w:p w14:paraId="3FFBE6F2" w14:textId="77777777" w:rsidR="006A185A" w:rsidRPr="00BB7C91" w:rsidRDefault="006A185A" w:rsidP="007D66A4">
            <w:r w:rsidRPr="00BB7C91">
              <w:t>East Virginia, USA</w:t>
            </w:r>
          </w:p>
        </w:tc>
        <w:tc>
          <w:tcPr>
            <w:tcW w:w="1830" w:type="dxa"/>
          </w:tcPr>
          <w:p w14:paraId="3DD79DE4" w14:textId="77777777" w:rsidR="006A185A" w:rsidRPr="00BB7C91" w:rsidRDefault="006A185A" w:rsidP="007D66A4">
            <w:r w:rsidRPr="00BB7C91">
              <w:t>Women giving birth between 24-28 weeks’ gestation</w:t>
            </w:r>
          </w:p>
        </w:tc>
        <w:tc>
          <w:tcPr>
            <w:tcW w:w="1831" w:type="dxa"/>
          </w:tcPr>
          <w:p w14:paraId="13D114B7" w14:textId="21BD1908" w:rsidR="006A185A" w:rsidRPr="00BB7C91" w:rsidRDefault="006A185A" w:rsidP="007D66A4">
            <w:r w:rsidRPr="00BB7C91">
              <w:t>Antenatally diagnosed major foetal congenital anomaly; known Rh sensiti</w:t>
            </w:r>
            <w:r w:rsidR="007F5A4E">
              <w:t>z</w:t>
            </w:r>
            <w:r w:rsidRPr="00BB7C91">
              <w:t xml:space="preserve">ation; hydrops </w:t>
            </w:r>
            <w:proofErr w:type="spellStart"/>
            <w:r w:rsidRPr="00BB7C91">
              <w:t>foetalis</w:t>
            </w:r>
            <w:proofErr w:type="spellEnd"/>
            <w:r w:rsidRPr="00BB7C91">
              <w:t xml:space="preserve">; known recent maternal </w:t>
            </w:r>
            <w:r w:rsidRPr="00BB7C91">
              <w:lastRenderedPageBreak/>
              <w:t>exposure to parvovirus; elevated peak systolic velocity of the foetal middle cerebral artery or clinical suspicion of placental abruption at delivery due to excessive maternal bleeding or uterine hypertonicity</w:t>
            </w:r>
          </w:p>
        </w:tc>
        <w:tc>
          <w:tcPr>
            <w:tcW w:w="2083" w:type="dxa"/>
          </w:tcPr>
          <w:p w14:paraId="57145EA3" w14:textId="13CCE602" w:rsidR="006A185A" w:rsidRPr="00BB7C91" w:rsidRDefault="006A185A" w:rsidP="007D66A4">
            <w:r w:rsidRPr="00BB7C91">
              <w:lastRenderedPageBreak/>
              <w:t>Intact-cord milking</w:t>
            </w:r>
            <w:r w:rsidR="002E0D9C">
              <w:t xml:space="preserve"> x3</w:t>
            </w:r>
          </w:p>
          <w:p w14:paraId="437F68DC" w14:textId="77777777" w:rsidR="006A185A" w:rsidRPr="00BB7C91" w:rsidRDefault="006A185A" w:rsidP="007D66A4"/>
          <w:p w14:paraId="09E68B01" w14:textId="77777777" w:rsidR="006A185A" w:rsidRPr="00BB7C91" w:rsidRDefault="006A185A" w:rsidP="007D66A4">
            <w:r w:rsidRPr="00BB7C91">
              <w:t>36 infants</w:t>
            </w:r>
          </w:p>
          <w:p w14:paraId="6C6F58FD" w14:textId="77777777" w:rsidR="006A185A" w:rsidRPr="00BB7C91" w:rsidRDefault="006A185A" w:rsidP="007D66A4"/>
        </w:tc>
        <w:tc>
          <w:tcPr>
            <w:tcW w:w="2070" w:type="dxa"/>
          </w:tcPr>
          <w:p w14:paraId="06B5C186" w14:textId="77777777" w:rsidR="006A185A" w:rsidRPr="00BB7C91" w:rsidRDefault="006A185A" w:rsidP="007D66A4">
            <w:r w:rsidRPr="00BB7C91">
              <w:t>Early cord clamping</w:t>
            </w:r>
          </w:p>
          <w:p w14:paraId="05CDDC78" w14:textId="77777777" w:rsidR="006A185A" w:rsidRPr="00BB7C91" w:rsidRDefault="006A185A" w:rsidP="007D66A4"/>
          <w:p w14:paraId="498D184A" w14:textId="77777777" w:rsidR="002E0D9C" w:rsidRDefault="002E0D9C" w:rsidP="007D66A4"/>
          <w:p w14:paraId="458F9034" w14:textId="36A09551" w:rsidR="006A185A" w:rsidRPr="00BB7C91" w:rsidRDefault="006A185A" w:rsidP="007D66A4">
            <w:r w:rsidRPr="00BB7C91">
              <w:t>39 infants</w:t>
            </w:r>
          </w:p>
          <w:p w14:paraId="2F9C05F7" w14:textId="77777777" w:rsidR="006A185A" w:rsidRPr="00BB7C91" w:rsidRDefault="006A185A" w:rsidP="007D66A4"/>
        </w:tc>
        <w:tc>
          <w:tcPr>
            <w:tcW w:w="3240" w:type="dxa"/>
          </w:tcPr>
          <w:p w14:paraId="0F9D9DDD" w14:textId="77777777" w:rsidR="006A185A" w:rsidRPr="00BB7C91" w:rsidRDefault="006A185A" w:rsidP="007D66A4">
            <w:r w:rsidRPr="00BB7C91">
              <w:rPr>
                <w:color w:val="FF0000"/>
              </w:rPr>
              <w:t xml:space="preserve"> </w:t>
            </w:r>
          </w:p>
        </w:tc>
      </w:tr>
      <w:tr w:rsidR="000A3404" w:rsidRPr="00BB7C91" w14:paraId="2E3791DC" w14:textId="77777777" w:rsidTr="007D66A4">
        <w:trPr>
          <w:trHeight w:val="720"/>
        </w:trPr>
        <w:tc>
          <w:tcPr>
            <w:tcW w:w="1947" w:type="dxa"/>
            <w:vAlign w:val="center"/>
          </w:tcPr>
          <w:p w14:paraId="66F4C421" w14:textId="33467F39" w:rsidR="000A3404" w:rsidRDefault="000A3404" w:rsidP="007D66A4">
            <w:r>
              <w:t>Mercer 2016</w:t>
            </w:r>
          </w:p>
        </w:tc>
        <w:tc>
          <w:tcPr>
            <w:tcW w:w="1844" w:type="dxa"/>
          </w:tcPr>
          <w:p w14:paraId="7E76DCC7" w14:textId="77777777" w:rsidR="000A3404" w:rsidRDefault="000A3404" w:rsidP="007D66A4">
            <w:r>
              <w:t>Parallel RCT</w:t>
            </w:r>
          </w:p>
          <w:p w14:paraId="05061AF9" w14:textId="77777777" w:rsidR="000A3404" w:rsidRDefault="000A3404" w:rsidP="007D66A4"/>
          <w:p w14:paraId="7DB6BA7B" w14:textId="77777777" w:rsidR="000A3404" w:rsidRDefault="000A3404" w:rsidP="007D66A4">
            <w:r>
              <w:t xml:space="preserve">Single </w:t>
            </w:r>
            <w:proofErr w:type="spellStart"/>
            <w:r>
              <w:t>center</w:t>
            </w:r>
            <w:proofErr w:type="spellEnd"/>
          </w:p>
          <w:p w14:paraId="7FF9EE51" w14:textId="77777777" w:rsidR="000A3404" w:rsidRDefault="000A3404" w:rsidP="007D66A4"/>
          <w:p w14:paraId="57150C90" w14:textId="3062DE3D" w:rsidR="000A3404" w:rsidRPr="00BB7C91" w:rsidRDefault="000A3404" w:rsidP="007D66A4">
            <w:r>
              <w:t>USA</w:t>
            </w:r>
          </w:p>
        </w:tc>
        <w:tc>
          <w:tcPr>
            <w:tcW w:w="1830" w:type="dxa"/>
          </w:tcPr>
          <w:p w14:paraId="42F4C6CF" w14:textId="77777777" w:rsidR="000A3404" w:rsidRDefault="000A3404" w:rsidP="007D66A4">
            <w:r w:rsidRPr="000A3404">
              <w:t>Women with a singleton pregnancy estimated at 24-31.6 weeks' gestation</w:t>
            </w:r>
          </w:p>
          <w:p w14:paraId="5D8FE3B3" w14:textId="428FBE96" w:rsidR="000A3404" w:rsidRPr="00BB7C91" w:rsidRDefault="000A3404" w:rsidP="007D66A4">
            <w:r>
              <w:t xml:space="preserve">Vaginal or </w:t>
            </w:r>
            <w:proofErr w:type="spellStart"/>
            <w:r>
              <w:t>cesarean</w:t>
            </w:r>
            <w:proofErr w:type="spellEnd"/>
          </w:p>
        </w:tc>
        <w:tc>
          <w:tcPr>
            <w:tcW w:w="1831" w:type="dxa"/>
          </w:tcPr>
          <w:p w14:paraId="741F3FBD" w14:textId="50098568" w:rsidR="000A3404" w:rsidRPr="00BB7C91" w:rsidRDefault="000A3404" w:rsidP="007D66A4">
            <w:r w:rsidRPr="000A3404">
              <w:t>Multiple gestation, prenatally diagnosed major congenital anomalies, severe or multiple maternal illnesses, and mothers who were at risk for loss to follow-up.</w:t>
            </w:r>
          </w:p>
        </w:tc>
        <w:tc>
          <w:tcPr>
            <w:tcW w:w="2083" w:type="dxa"/>
          </w:tcPr>
          <w:p w14:paraId="6DDD1D35" w14:textId="56CBC009" w:rsidR="000A3404" w:rsidRPr="00BB7C91" w:rsidRDefault="000A3404" w:rsidP="007D66A4">
            <w:r w:rsidRPr="000A3404">
              <w:t>Intact-</w:t>
            </w:r>
            <w:r>
              <w:t>cord milking</w:t>
            </w:r>
            <w:r w:rsidRPr="000A3404">
              <w:t xml:space="preserve"> x1 + DCC – 30-45 secs </w:t>
            </w:r>
            <w:r>
              <w:br/>
            </w:r>
            <w:r w:rsidRPr="000A3404">
              <w:t>or intact-</w:t>
            </w:r>
            <w:r>
              <w:t>cord milking</w:t>
            </w:r>
            <w:r w:rsidRPr="000A3404">
              <w:t xml:space="preserve"> x2-3</w:t>
            </w:r>
            <w:r>
              <w:br/>
            </w:r>
            <w:r>
              <w:br/>
              <w:t>103 infants</w:t>
            </w:r>
          </w:p>
        </w:tc>
        <w:tc>
          <w:tcPr>
            <w:tcW w:w="2070" w:type="dxa"/>
          </w:tcPr>
          <w:p w14:paraId="60064E01" w14:textId="77777777" w:rsidR="000A3404" w:rsidRDefault="000A3404" w:rsidP="007D66A4">
            <w:r>
              <w:t>Early cord clamping</w:t>
            </w:r>
          </w:p>
          <w:p w14:paraId="1B87B85E" w14:textId="77777777" w:rsidR="000A3404" w:rsidRDefault="000A3404" w:rsidP="007D66A4"/>
          <w:p w14:paraId="070EBDF0" w14:textId="77777777" w:rsidR="000A3404" w:rsidRDefault="000A3404" w:rsidP="007D66A4"/>
          <w:p w14:paraId="23F7B4C2" w14:textId="77777777" w:rsidR="000A3404" w:rsidRDefault="000A3404" w:rsidP="007D66A4"/>
          <w:p w14:paraId="1B490A46" w14:textId="77777777" w:rsidR="000A3404" w:rsidRDefault="000A3404" w:rsidP="007D66A4"/>
          <w:p w14:paraId="34204CD0" w14:textId="77777777" w:rsidR="000A3404" w:rsidRDefault="000A3404" w:rsidP="007D66A4"/>
          <w:p w14:paraId="56B67BA7" w14:textId="3733FEA5" w:rsidR="000A3404" w:rsidRPr="00BB7C91" w:rsidRDefault="000A3404" w:rsidP="007D66A4">
            <w:r>
              <w:t>105 infants</w:t>
            </w:r>
          </w:p>
        </w:tc>
        <w:tc>
          <w:tcPr>
            <w:tcW w:w="3240" w:type="dxa"/>
          </w:tcPr>
          <w:p w14:paraId="31B2AA2F" w14:textId="77777777" w:rsidR="000A3404" w:rsidRPr="00BB7C91" w:rsidRDefault="000A3404" w:rsidP="007D66A4"/>
        </w:tc>
      </w:tr>
      <w:tr w:rsidR="008F4F14" w:rsidRPr="00BB7C91" w14:paraId="1481C747" w14:textId="77777777" w:rsidTr="007D66A4">
        <w:trPr>
          <w:trHeight w:val="720"/>
        </w:trPr>
        <w:tc>
          <w:tcPr>
            <w:tcW w:w="1947" w:type="dxa"/>
            <w:vAlign w:val="center"/>
          </w:tcPr>
          <w:p w14:paraId="5D0AA0CA" w14:textId="6836C012" w:rsidR="008F4F14" w:rsidRPr="00BB7C91" w:rsidRDefault="008F4F14" w:rsidP="007D66A4">
            <w:r>
              <w:t>Sil</w:t>
            </w:r>
            <w:r w:rsidR="000A3404">
              <w:t>ah</w:t>
            </w:r>
            <w:r w:rsidR="00313B41">
              <w:t>l</w:t>
            </w:r>
            <w:r w:rsidR="000A3404">
              <w:t>i 2019</w:t>
            </w:r>
          </w:p>
        </w:tc>
        <w:tc>
          <w:tcPr>
            <w:tcW w:w="1844" w:type="dxa"/>
          </w:tcPr>
          <w:p w14:paraId="4137C930" w14:textId="77777777" w:rsidR="008F4F14" w:rsidRDefault="0075447B" w:rsidP="007D66A4">
            <w:r>
              <w:t>Parallel RCT</w:t>
            </w:r>
          </w:p>
          <w:p w14:paraId="439E2336" w14:textId="77777777" w:rsidR="0075447B" w:rsidRDefault="0075447B" w:rsidP="007D66A4"/>
          <w:p w14:paraId="74B72452" w14:textId="77777777" w:rsidR="0075447B" w:rsidRDefault="0075447B" w:rsidP="007D66A4">
            <w:r>
              <w:t xml:space="preserve">Single </w:t>
            </w:r>
            <w:proofErr w:type="spellStart"/>
            <w:r>
              <w:t>center</w:t>
            </w:r>
            <w:proofErr w:type="spellEnd"/>
          </w:p>
          <w:p w14:paraId="69472EA4" w14:textId="77777777" w:rsidR="0075447B" w:rsidRDefault="0075447B" w:rsidP="007D66A4"/>
          <w:p w14:paraId="7BC75420" w14:textId="2C6FCF74" w:rsidR="0075447B" w:rsidRPr="00BB7C91" w:rsidRDefault="0075447B" w:rsidP="007D66A4">
            <w:r>
              <w:t>Konya, Turkey</w:t>
            </w:r>
          </w:p>
        </w:tc>
        <w:tc>
          <w:tcPr>
            <w:tcW w:w="1830" w:type="dxa"/>
          </w:tcPr>
          <w:p w14:paraId="28F33B4C" w14:textId="0596A623" w:rsidR="008F4F14" w:rsidRPr="00BB7C91" w:rsidRDefault="0075447B" w:rsidP="007D66A4">
            <w:r w:rsidRPr="0075447B">
              <w:t>Pregnant women who delivered ≤ 32 weeks of gestation</w:t>
            </w:r>
          </w:p>
        </w:tc>
        <w:tc>
          <w:tcPr>
            <w:tcW w:w="1831" w:type="dxa"/>
          </w:tcPr>
          <w:p w14:paraId="1636AD33" w14:textId="7784963B" w:rsidR="008F4F14" w:rsidRPr="00BB7C91" w:rsidRDefault="0075447B" w:rsidP="007D66A4">
            <w:r w:rsidRPr="0075447B">
              <w:t xml:space="preserve">Twin-to-twin transfusion syndrome, foetal and maternal bleeding, </w:t>
            </w:r>
            <w:r w:rsidRPr="0075447B">
              <w:lastRenderedPageBreak/>
              <w:t xml:space="preserve">dysmorphic features and </w:t>
            </w:r>
            <w:proofErr w:type="spellStart"/>
            <w:r w:rsidRPr="0075447B">
              <w:t>conotruncal</w:t>
            </w:r>
            <w:proofErr w:type="spellEnd"/>
            <w:r w:rsidRPr="0075447B">
              <w:t xml:space="preserve"> heart disease.</w:t>
            </w:r>
          </w:p>
        </w:tc>
        <w:tc>
          <w:tcPr>
            <w:tcW w:w="2083" w:type="dxa"/>
          </w:tcPr>
          <w:p w14:paraId="19107705" w14:textId="77777777" w:rsidR="008F4F14" w:rsidRDefault="0075447B" w:rsidP="007D66A4">
            <w:r>
              <w:lastRenderedPageBreak/>
              <w:t>Intact-cord milking x3</w:t>
            </w:r>
          </w:p>
          <w:p w14:paraId="0D98BC21" w14:textId="77777777" w:rsidR="007E058B" w:rsidRDefault="007E058B" w:rsidP="007D66A4"/>
          <w:p w14:paraId="4A9F4828" w14:textId="11597EC5" w:rsidR="007E058B" w:rsidRPr="00BB7C91" w:rsidRDefault="007E058B" w:rsidP="007D66A4">
            <w:r>
              <w:t>38 infants</w:t>
            </w:r>
          </w:p>
        </w:tc>
        <w:tc>
          <w:tcPr>
            <w:tcW w:w="2070" w:type="dxa"/>
          </w:tcPr>
          <w:p w14:paraId="6FE32926" w14:textId="77777777" w:rsidR="008F4F14" w:rsidRDefault="0075447B" w:rsidP="007D66A4">
            <w:r>
              <w:t>Early cord clamping</w:t>
            </w:r>
          </w:p>
          <w:p w14:paraId="5D00B82E" w14:textId="77777777" w:rsidR="007E058B" w:rsidRDefault="007E058B" w:rsidP="007D66A4"/>
          <w:p w14:paraId="357A2A6E" w14:textId="77777777" w:rsidR="007E058B" w:rsidRDefault="007E058B" w:rsidP="007D66A4"/>
          <w:p w14:paraId="5B9FFD12" w14:textId="65A29E97" w:rsidR="007E058B" w:rsidRPr="00BB7C91" w:rsidRDefault="007E058B" w:rsidP="007D66A4">
            <w:r>
              <w:t>37 infants</w:t>
            </w:r>
          </w:p>
        </w:tc>
        <w:tc>
          <w:tcPr>
            <w:tcW w:w="3240" w:type="dxa"/>
          </w:tcPr>
          <w:p w14:paraId="23BC93E0" w14:textId="77777777" w:rsidR="008F4F14" w:rsidRPr="00BB7C91" w:rsidRDefault="008F4F14" w:rsidP="007D66A4"/>
        </w:tc>
      </w:tr>
      <w:tr w:rsidR="006A185A" w:rsidRPr="00BB7C91" w14:paraId="04AD1467" w14:textId="77777777" w:rsidTr="007D66A4">
        <w:trPr>
          <w:trHeight w:val="720"/>
        </w:trPr>
        <w:tc>
          <w:tcPr>
            <w:tcW w:w="1947" w:type="dxa"/>
            <w:vAlign w:val="center"/>
          </w:tcPr>
          <w:p w14:paraId="0C1C29E4" w14:textId="77777777" w:rsidR="006A185A" w:rsidRPr="00BB7C91" w:rsidRDefault="006A185A" w:rsidP="007D66A4">
            <w:r w:rsidRPr="00BB7C91">
              <w:t>Song 2017</w:t>
            </w:r>
          </w:p>
        </w:tc>
        <w:tc>
          <w:tcPr>
            <w:tcW w:w="1844" w:type="dxa"/>
          </w:tcPr>
          <w:p w14:paraId="2F7FD73C" w14:textId="77777777" w:rsidR="006A185A" w:rsidRPr="00BB7C91" w:rsidRDefault="006A185A" w:rsidP="007D66A4">
            <w:r w:rsidRPr="00BB7C91">
              <w:t>Parallel RCT</w:t>
            </w:r>
          </w:p>
          <w:p w14:paraId="5670F69B" w14:textId="77777777" w:rsidR="006A185A" w:rsidRPr="00BB7C91" w:rsidRDefault="006A185A" w:rsidP="007D66A4"/>
          <w:p w14:paraId="46B18208" w14:textId="10F331A5" w:rsidR="006A185A" w:rsidRPr="00BB7C91" w:rsidRDefault="006A185A" w:rsidP="007D66A4">
            <w:r w:rsidRPr="00BB7C91">
              <w:t xml:space="preserve">Single </w:t>
            </w:r>
            <w:proofErr w:type="spellStart"/>
            <w:r w:rsidR="00941B4B">
              <w:t>center</w:t>
            </w:r>
            <w:proofErr w:type="spellEnd"/>
          </w:p>
          <w:p w14:paraId="22D65210" w14:textId="77777777" w:rsidR="006A185A" w:rsidRPr="00BB7C91" w:rsidRDefault="006A185A" w:rsidP="007D66A4"/>
          <w:p w14:paraId="1316EB89" w14:textId="77777777" w:rsidR="006A185A" w:rsidRPr="00BB7C91" w:rsidRDefault="006A185A" w:rsidP="007D66A4">
            <w:r w:rsidRPr="00BB7C91">
              <w:t>Daejeon, South Korea</w:t>
            </w:r>
          </w:p>
        </w:tc>
        <w:tc>
          <w:tcPr>
            <w:tcW w:w="1830" w:type="dxa"/>
          </w:tcPr>
          <w:p w14:paraId="71569153" w14:textId="77777777" w:rsidR="006A185A" w:rsidRPr="00BB7C91" w:rsidRDefault="006A185A" w:rsidP="007D66A4">
            <w:r w:rsidRPr="00BB7C91">
              <w:t>Pregnant women expected to deliver between 24 0/7 and 32 6/7 completed weeks of gestation</w:t>
            </w:r>
          </w:p>
          <w:p w14:paraId="211223F3"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4FF9F26D"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Singletons</w:t>
            </w:r>
          </w:p>
        </w:tc>
        <w:tc>
          <w:tcPr>
            <w:tcW w:w="1831" w:type="dxa"/>
          </w:tcPr>
          <w:p w14:paraId="42D60E92" w14:textId="77777777" w:rsidR="006A185A" w:rsidRPr="00BB7C91" w:rsidRDefault="006A185A" w:rsidP="007D66A4">
            <w:r w:rsidRPr="00BB7C91">
              <w:t xml:space="preserve">Multiple gestations, rhesus sensitization, foetal hydrops, or major foetal anomalies. </w:t>
            </w:r>
          </w:p>
          <w:p w14:paraId="28F9E21D" w14:textId="77777777" w:rsidR="006A185A" w:rsidRPr="00BB7C91" w:rsidRDefault="006A185A" w:rsidP="007D66A4"/>
          <w:p w14:paraId="15643BAB" w14:textId="77777777" w:rsidR="006A185A" w:rsidRPr="00BB7C91" w:rsidRDefault="006A185A" w:rsidP="007D66A4">
            <w:r w:rsidRPr="00BB7C91">
              <w:t xml:space="preserve">Women without antenatal written consent </w:t>
            </w:r>
          </w:p>
        </w:tc>
        <w:tc>
          <w:tcPr>
            <w:tcW w:w="2083" w:type="dxa"/>
          </w:tcPr>
          <w:p w14:paraId="4151CD63" w14:textId="11263B42" w:rsidR="006A185A" w:rsidRPr="00BB7C91" w:rsidRDefault="006A185A" w:rsidP="007D66A4">
            <w:r w:rsidRPr="00BB7C91">
              <w:t>Intact-cord milking</w:t>
            </w:r>
            <w:r w:rsidR="002E0D9C">
              <w:t xml:space="preserve"> x4</w:t>
            </w:r>
          </w:p>
          <w:p w14:paraId="7A4126A1" w14:textId="77777777" w:rsidR="006A185A" w:rsidRPr="00BB7C91" w:rsidRDefault="006A185A" w:rsidP="007D66A4"/>
          <w:p w14:paraId="3073DC42" w14:textId="77777777" w:rsidR="006A185A" w:rsidRPr="00BB7C91" w:rsidRDefault="006A185A" w:rsidP="007D66A4">
            <w:r w:rsidRPr="00BB7C91">
              <w:t>34 infants</w:t>
            </w:r>
          </w:p>
          <w:p w14:paraId="67D5ADDC" w14:textId="77777777" w:rsidR="006A185A" w:rsidRPr="00BB7C91" w:rsidRDefault="006A185A" w:rsidP="007D66A4"/>
          <w:p w14:paraId="0B7BC19E" w14:textId="77777777" w:rsidR="006A185A" w:rsidRPr="00BB7C91" w:rsidRDefault="006A185A" w:rsidP="007D66A4"/>
        </w:tc>
        <w:tc>
          <w:tcPr>
            <w:tcW w:w="2070" w:type="dxa"/>
          </w:tcPr>
          <w:p w14:paraId="25BF8512" w14:textId="77777777" w:rsidR="006A185A" w:rsidRPr="00BB7C91" w:rsidRDefault="006A185A" w:rsidP="007D66A4">
            <w:r w:rsidRPr="00BB7C91">
              <w:t>Early cord clamping</w:t>
            </w:r>
          </w:p>
          <w:p w14:paraId="3F60BFA2" w14:textId="77777777" w:rsidR="006A185A" w:rsidRPr="00BB7C91" w:rsidRDefault="006A185A" w:rsidP="007D66A4"/>
          <w:p w14:paraId="53454F84" w14:textId="77777777" w:rsidR="002E0D9C" w:rsidRDefault="002E0D9C" w:rsidP="007D66A4"/>
          <w:p w14:paraId="7DA47740" w14:textId="44E9AAAC" w:rsidR="006A185A" w:rsidRPr="00BB7C91" w:rsidRDefault="006A185A" w:rsidP="007D66A4">
            <w:r w:rsidRPr="00BB7C91">
              <w:t>32 infants</w:t>
            </w:r>
          </w:p>
          <w:p w14:paraId="297FC471" w14:textId="77777777" w:rsidR="006A185A" w:rsidRPr="00BB7C91" w:rsidRDefault="006A185A" w:rsidP="007D66A4"/>
        </w:tc>
        <w:tc>
          <w:tcPr>
            <w:tcW w:w="3240" w:type="dxa"/>
          </w:tcPr>
          <w:p w14:paraId="259FF600" w14:textId="77777777" w:rsidR="006A185A" w:rsidRPr="00BB7C91" w:rsidRDefault="006A185A" w:rsidP="007D66A4"/>
        </w:tc>
      </w:tr>
    </w:tbl>
    <w:p w14:paraId="7EF461F2" w14:textId="77777777" w:rsidR="006A185A" w:rsidRPr="00BB7C91" w:rsidRDefault="006A185A" w:rsidP="006A185A"/>
    <w:p w14:paraId="005E7967" w14:textId="77777777" w:rsidR="006A185A" w:rsidRPr="00BB7C91" w:rsidRDefault="006A185A" w:rsidP="006A185A">
      <w:r w:rsidRPr="00BB7C91">
        <w:br w:type="page"/>
      </w:r>
    </w:p>
    <w:p w14:paraId="43641AE4" w14:textId="0D61C7E9" w:rsidR="006A185A" w:rsidRPr="00BB7C91" w:rsidRDefault="006A185A" w:rsidP="006A185A">
      <w:r>
        <w:lastRenderedPageBreak/>
        <w:t xml:space="preserve">Supplementary </w:t>
      </w:r>
      <w:r w:rsidRPr="00BB7C91">
        <w:t xml:space="preserve">Table </w:t>
      </w:r>
      <w:r w:rsidR="00403224">
        <w:t>1</w:t>
      </w:r>
      <w:r w:rsidRPr="00BB7C91">
        <w:t>c. Study characteristics</w:t>
      </w:r>
      <w:r w:rsidR="00813EED">
        <w:t xml:space="preserve"> - </w:t>
      </w:r>
      <w:r w:rsidR="00813EED" w:rsidRPr="00BB7C91">
        <w:t>Comparison 3: Cut-cord milking versus early cord clamping</w:t>
      </w:r>
    </w:p>
    <w:tbl>
      <w:tblPr>
        <w:tblStyle w:val="TableGrid"/>
        <w:tblW w:w="14215" w:type="dxa"/>
        <w:tblLook w:val="04A0" w:firstRow="1" w:lastRow="0" w:firstColumn="1" w:lastColumn="0" w:noHBand="0" w:noVBand="1"/>
      </w:tblPr>
      <w:tblGrid>
        <w:gridCol w:w="1947"/>
        <w:gridCol w:w="1844"/>
        <w:gridCol w:w="1830"/>
        <w:gridCol w:w="2654"/>
        <w:gridCol w:w="1980"/>
        <w:gridCol w:w="1980"/>
        <w:gridCol w:w="1980"/>
      </w:tblGrid>
      <w:tr w:rsidR="006A185A" w:rsidRPr="00BB7C91" w14:paraId="0FBCE54C" w14:textId="77777777" w:rsidTr="007D66A4">
        <w:trPr>
          <w:trHeight w:val="449"/>
        </w:trPr>
        <w:tc>
          <w:tcPr>
            <w:tcW w:w="14215" w:type="dxa"/>
            <w:gridSpan w:val="7"/>
            <w:shd w:val="clear" w:color="auto" w:fill="F2F2F2" w:themeFill="background1" w:themeFillShade="F2"/>
          </w:tcPr>
          <w:p w14:paraId="726878B0" w14:textId="77777777" w:rsidR="006A185A" w:rsidRPr="00BB7C91" w:rsidRDefault="006A185A" w:rsidP="007D66A4">
            <w:pPr>
              <w:pStyle w:val="Header"/>
              <w:rPr>
                <w:rFonts w:asciiTheme="minorHAnsi" w:hAnsiTheme="minorHAnsi"/>
                <w:b/>
                <w:bCs/>
              </w:rPr>
            </w:pPr>
            <w:r w:rsidRPr="00BB7C91">
              <w:rPr>
                <w:rFonts w:asciiTheme="minorHAnsi" w:hAnsiTheme="minorHAnsi"/>
                <w:b/>
                <w:bCs/>
              </w:rPr>
              <w:t xml:space="preserve">ILCOR Preterm cord management </w:t>
            </w:r>
          </w:p>
          <w:p w14:paraId="2CEAFAB0" w14:textId="77777777" w:rsidR="006A185A" w:rsidRPr="00BB7C91" w:rsidRDefault="006A185A" w:rsidP="007D66A4">
            <w:pPr>
              <w:pStyle w:val="Header"/>
              <w:rPr>
                <w:rFonts w:asciiTheme="minorHAnsi" w:hAnsiTheme="minorHAnsi"/>
              </w:rPr>
            </w:pPr>
            <w:r w:rsidRPr="00BB7C91">
              <w:rPr>
                <w:rFonts w:asciiTheme="minorHAnsi" w:hAnsiTheme="minorHAnsi"/>
              </w:rPr>
              <w:t>Comparison 3: Cut-cord milking versus early cord clamping</w:t>
            </w:r>
          </w:p>
          <w:p w14:paraId="4DA00A6D" w14:textId="77777777" w:rsidR="006A185A" w:rsidRPr="00BB7C91" w:rsidRDefault="006A185A" w:rsidP="007D66A4"/>
        </w:tc>
      </w:tr>
      <w:tr w:rsidR="006A185A" w:rsidRPr="00BB7C91" w14:paraId="4448EC37" w14:textId="77777777" w:rsidTr="007D66A4">
        <w:trPr>
          <w:trHeight w:val="449"/>
        </w:trPr>
        <w:tc>
          <w:tcPr>
            <w:tcW w:w="1947" w:type="dxa"/>
            <w:vMerge w:val="restart"/>
            <w:shd w:val="clear" w:color="auto" w:fill="F2F2F2" w:themeFill="background1" w:themeFillShade="F2"/>
          </w:tcPr>
          <w:p w14:paraId="5CB54516" w14:textId="77777777" w:rsidR="006A185A" w:rsidRPr="00BB7C91" w:rsidRDefault="006A185A" w:rsidP="007D66A4">
            <w:r w:rsidRPr="00BB7C91">
              <w:t>Study</w:t>
            </w:r>
          </w:p>
        </w:tc>
        <w:tc>
          <w:tcPr>
            <w:tcW w:w="1844" w:type="dxa"/>
            <w:vMerge w:val="restart"/>
            <w:shd w:val="clear" w:color="auto" w:fill="F2F2F2" w:themeFill="background1" w:themeFillShade="F2"/>
          </w:tcPr>
          <w:p w14:paraId="31284AD7" w14:textId="77777777" w:rsidR="006A185A" w:rsidRPr="00BB7C91" w:rsidRDefault="006A185A" w:rsidP="007D66A4">
            <w:r w:rsidRPr="00BB7C91">
              <w:t>Study Characteristics</w:t>
            </w:r>
          </w:p>
        </w:tc>
        <w:tc>
          <w:tcPr>
            <w:tcW w:w="1830" w:type="dxa"/>
            <w:vMerge w:val="restart"/>
            <w:shd w:val="clear" w:color="auto" w:fill="F2F2F2" w:themeFill="background1" w:themeFillShade="F2"/>
          </w:tcPr>
          <w:p w14:paraId="71CBD885" w14:textId="77777777" w:rsidR="006A185A" w:rsidRPr="00BB7C91" w:rsidRDefault="006A185A" w:rsidP="007D66A4">
            <w:r w:rsidRPr="00BB7C91">
              <w:t>Inclusion Criteria</w:t>
            </w:r>
          </w:p>
        </w:tc>
        <w:tc>
          <w:tcPr>
            <w:tcW w:w="2654" w:type="dxa"/>
            <w:vMerge w:val="restart"/>
            <w:shd w:val="clear" w:color="auto" w:fill="F2F2F2" w:themeFill="background1" w:themeFillShade="F2"/>
          </w:tcPr>
          <w:p w14:paraId="343E4BEC" w14:textId="77777777" w:rsidR="006A185A" w:rsidRPr="00BB7C91" w:rsidRDefault="006A185A" w:rsidP="007D66A4">
            <w:r w:rsidRPr="00BB7C91">
              <w:t>Exclusion Criteria</w:t>
            </w:r>
          </w:p>
        </w:tc>
        <w:tc>
          <w:tcPr>
            <w:tcW w:w="3960" w:type="dxa"/>
            <w:gridSpan w:val="2"/>
            <w:shd w:val="clear" w:color="auto" w:fill="F2F2F2" w:themeFill="background1" w:themeFillShade="F2"/>
          </w:tcPr>
          <w:p w14:paraId="54F35BE6" w14:textId="77777777" w:rsidR="006A185A" w:rsidRPr="00BB7C91" w:rsidRDefault="006A185A" w:rsidP="007D66A4">
            <w:r w:rsidRPr="00BB7C91">
              <w:t>Intervention</w:t>
            </w:r>
          </w:p>
        </w:tc>
        <w:tc>
          <w:tcPr>
            <w:tcW w:w="1980" w:type="dxa"/>
            <w:vMerge w:val="restart"/>
            <w:shd w:val="clear" w:color="auto" w:fill="F2F2F2" w:themeFill="background1" w:themeFillShade="F2"/>
          </w:tcPr>
          <w:p w14:paraId="1719651E" w14:textId="77777777" w:rsidR="006A185A" w:rsidRPr="00BB7C91" w:rsidRDefault="006A185A" w:rsidP="007D66A4">
            <w:r w:rsidRPr="00BB7C91">
              <w:t>Notes</w:t>
            </w:r>
          </w:p>
        </w:tc>
      </w:tr>
      <w:tr w:rsidR="006A185A" w:rsidRPr="00BB7C91" w14:paraId="46ECB018" w14:textId="77777777" w:rsidTr="007D66A4">
        <w:trPr>
          <w:trHeight w:val="350"/>
        </w:trPr>
        <w:tc>
          <w:tcPr>
            <w:tcW w:w="1947" w:type="dxa"/>
            <w:vMerge/>
          </w:tcPr>
          <w:p w14:paraId="3C9ADC49" w14:textId="77777777" w:rsidR="006A185A" w:rsidRPr="00BB7C91" w:rsidRDefault="006A185A" w:rsidP="007D66A4"/>
        </w:tc>
        <w:tc>
          <w:tcPr>
            <w:tcW w:w="1844" w:type="dxa"/>
            <w:vMerge/>
          </w:tcPr>
          <w:p w14:paraId="1C01C259" w14:textId="77777777" w:rsidR="006A185A" w:rsidRPr="00BB7C91" w:rsidRDefault="006A185A" w:rsidP="007D66A4"/>
        </w:tc>
        <w:tc>
          <w:tcPr>
            <w:tcW w:w="1830" w:type="dxa"/>
            <w:vMerge/>
          </w:tcPr>
          <w:p w14:paraId="0A89A468" w14:textId="77777777" w:rsidR="006A185A" w:rsidRPr="00BB7C91" w:rsidRDefault="006A185A" w:rsidP="007D66A4"/>
        </w:tc>
        <w:tc>
          <w:tcPr>
            <w:tcW w:w="2654" w:type="dxa"/>
            <w:vMerge/>
          </w:tcPr>
          <w:p w14:paraId="5D74D59D" w14:textId="77777777" w:rsidR="006A185A" w:rsidRPr="00BB7C91" w:rsidRDefault="006A185A" w:rsidP="007D66A4"/>
        </w:tc>
        <w:tc>
          <w:tcPr>
            <w:tcW w:w="1980" w:type="dxa"/>
            <w:shd w:val="clear" w:color="auto" w:fill="F2F2F2" w:themeFill="background1" w:themeFillShade="F2"/>
          </w:tcPr>
          <w:p w14:paraId="6633CBD6" w14:textId="56601D6F" w:rsidR="006A185A" w:rsidRPr="00BB7C91" w:rsidRDefault="006A185A" w:rsidP="007D66A4">
            <w:r w:rsidRPr="00BB7C91">
              <w:t>Intervention</w:t>
            </w:r>
          </w:p>
        </w:tc>
        <w:tc>
          <w:tcPr>
            <w:tcW w:w="1980" w:type="dxa"/>
            <w:shd w:val="clear" w:color="auto" w:fill="F2F2F2" w:themeFill="background1" w:themeFillShade="F2"/>
          </w:tcPr>
          <w:p w14:paraId="6C1FCED8" w14:textId="505D1143" w:rsidR="006A185A" w:rsidRPr="00BB7C91" w:rsidRDefault="00614723" w:rsidP="007D66A4">
            <w:r>
              <w:t>Control</w:t>
            </w:r>
          </w:p>
        </w:tc>
        <w:tc>
          <w:tcPr>
            <w:tcW w:w="1980" w:type="dxa"/>
            <w:vMerge/>
          </w:tcPr>
          <w:p w14:paraId="1B4F2936" w14:textId="77777777" w:rsidR="006A185A" w:rsidRPr="00BB7C91" w:rsidRDefault="006A185A" w:rsidP="007D66A4"/>
        </w:tc>
      </w:tr>
      <w:tr w:rsidR="006A185A" w:rsidRPr="00BB7C91" w14:paraId="3532AA16" w14:textId="77777777" w:rsidTr="007D66A4">
        <w:trPr>
          <w:trHeight w:val="720"/>
        </w:trPr>
        <w:tc>
          <w:tcPr>
            <w:tcW w:w="1947" w:type="dxa"/>
            <w:vAlign w:val="center"/>
          </w:tcPr>
          <w:p w14:paraId="012C5A65" w14:textId="77777777" w:rsidR="006A185A" w:rsidRPr="00BB7C91" w:rsidRDefault="006A185A" w:rsidP="007D66A4">
            <w:r w:rsidRPr="00BB7C91">
              <w:rPr>
                <w:rFonts w:cs="Calibri"/>
                <w:color w:val="000000"/>
                <w:shd w:val="clear" w:color="auto" w:fill="FFFFFF"/>
              </w:rPr>
              <w:t>Ram Mohan 2018</w:t>
            </w:r>
          </w:p>
        </w:tc>
        <w:tc>
          <w:tcPr>
            <w:tcW w:w="1844" w:type="dxa"/>
          </w:tcPr>
          <w:p w14:paraId="1D9487B8" w14:textId="77777777" w:rsidR="006A185A" w:rsidRPr="00BB7C91" w:rsidRDefault="006A185A" w:rsidP="007D66A4">
            <w:r w:rsidRPr="00BB7C91">
              <w:t>Parallel RCT</w:t>
            </w:r>
          </w:p>
          <w:p w14:paraId="66276C11" w14:textId="77777777" w:rsidR="006A185A" w:rsidRPr="00BB7C91" w:rsidRDefault="006A185A" w:rsidP="007D66A4"/>
          <w:p w14:paraId="1169C5CC" w14:textId="6F9D258F" w:rsidR="006A185A" w:rsidRPr="00BB7C91" w:rsidRDefault="006A185A" w:rsidP="007D66A4">
            <w:r w:rsidRPr="00BB7C91">
              <w:t xml:space="preserve">Single </w:t>
            </w:r>
            <w:proofErr w:type="spellStart"/>
            <w:r w:rsidR="00941B4B">
              <w:t>center</w:t>
            </w:r>
            <w:proofErr w:type="spellEnd"/>
          </w:p>
          <w:p w14:paraId="21D5D769" w14:textId="77777777" w:rsidR="006A185A" w:rsidRPr="00BB7C91" w:rsidRDefault="006A185A" w:rsidP="007D66A4"/>
          <w:p w14:paraId="23B5A8BE" w14:textId="77777777" w:rsidR="006A185A" w:rsidRPr="00BB7C91" w:rsidRDefault="006A185A" w:rsidP="007D66A4">
            <w:r w:rsidRPr="00BB7C91">
              <w:t>Bangalore, India</w:t>
            </w:r>
          </w:p>
          <w:p w14:paraId="0B175373" w14:textId="77777777" w:rsidR="006A185A" w:rsidRPr="00BB7C91" w:rsidRDefault="006A185A" w:rsidP="007D66A4">
            <w:pPr>
              <w:jc w:val="center"/>
            </w:pPr>
          </w:p>
        </w:tc>
        <w:tc>
          <w:tcPr>
            <w:tcW w:w="1830" w:type="dxa"/>
          </w:tcPr>
          <w:p w14:paraId="18E90EC3" w14:textId="77777777" w:rsidR="006A185A" w:rsidRPr="00BB7C91" w:rsidRDefault="006A185A" w:rsidP="007D66A4">
            <w:r w:rsidRPr="00BB7C91">
              <w:t>Preterm newborn &lt; 37 weeks' GA requiring resuscitation</w:t>
            </w:r>
          </w:p>
          <w:p w14:paraId="3FE81A38" w14:textId="77777777" w:rsidR="006A185A" w:rsidRPr="00BB7C91" w:rsidRDefault="006A185A" w:rsidP="007D66A4">
            <w:pPr>
              <w:rPr>
                <w:color w:val="FF0000"/>
              </w:rPr>
            </w:pPr>
          </w:p>
        </w:tc>
        <w:tc>
          <w:tcPr>
            <w:tcW w:w="2654" w:type="dxa"/>
          </w:tcPr>
          <w:p w14:paraId="4642A5D8" w14:textId="77777777" w:rsidR="006A185A" w:rsidRPr="00BB7C91" w:rsidRDefault="006A185A" w:rsidP="007D66A4">
            <w:r w:rsidRPr="00BB7C91">
              <w:t>Multiple gestation, Antenatally detected major congenital anomalies, Delivery to Rh negative mothers, cord prolapse, Hydrops, Umbilical cord abnormalities like true knot</w:t>
            </w:r>
          </w:p>
        </w:tc>
        <w:tc>
          <w:tcPr>
            <w:tcW w:w="1980" w:type="dxa"/>
          </w:tcPr>
          <w:p w14:paraId="05E11E99" w14:textId="77777777" w:rsidR="006A185A" w:rsidRPr="00BB7C91" w:rsidRDefault="006A185A" w:rsidP="007D66A4">
            <w:r w:rsidRPr="00BB7C91">
              <w:t>Cut-cord milking</w:t>
            </w:r>
          </w:p>
          <w:p w14:paraId="285F7FDE" w14:textId="77777777" w:rsidR="006A185A" w:rsidRPr="00BB7C91" w:rsidRDefault="006A185A" w:rsidP="007D66A4">
            <w:r w:rsidRPr="00BB7C91">
              <w:t>(30 infants)</w:t>
            </w:r>
          </w:p>
          <w:p w14:paraId="72B92889" w14:textId="77777777" w:rsidR="006A185A" w:rsidRPr="00BB7C91" w:rsidRDefault="006A185A" w:rsidP="007D66A4"/>
        </w:tc>
        <w:tc>
          <w:tcPr>
            <w:tcW w:w="1980" w:type="dxa"/>
          </w:tcPr>
          <w:p w14:paraId="4454F526" w14:textId="77777777" w:rsidR="006A185A" w:rsidRPr="00BB7C91" w:rsidRDefault="006A185A" w:rsidP="007D66A4">
            <w:r w:rsidRPr="00BB7C91">
              <w:t>Early cord clamping</w:t>
            </w:r>
          </w:p>
          <w:p w14:paraId="0A4D8382" w14:textId="77777777" w:rsidR="006A185A" w:rsidRPr="00BB7C91" w:rsidRDefault="006A185A" w:rsidP="007D66A4">
            <w:r w:rsidRPr="00BB7C91">
              <w:t xml:space="preserve"> (30 infants)</w:t>
            </w:r>
          </w:p>
        </w:tc>
        <w:tc>
          <w:tcPr>
            <w:tcW w:w="1980" w:type="dxa"/>
          </w:tcPr>
          <w:p w14:paraId="5ABAB764" w14:textId="77777777" w:rsidR="006A185A" w:rsidRPr="00BB7C91" w:rsidRDefault="006A185A" w:rsidP="007D66A4">
            <w:pPr>
              <w:rPr>
                <w:rFonts w:ascii="Arial" w:hAnsi="Arial" w:cs="Arial"/>
                <w:color w:val="FF0000"/>
                <w:sz w:val="20"/>
                <w:szCs w:val="20"/>
              </w:rPr>
            </w:pPr>
          </w:p>
          <w:p w14:paraId="481A54C3" w14:textId="77777777" w:rsidR="006A185A" w:rsidRPr="00BB7C91" w:rsidRDefault="006A185A" w:rsidP="007D66A4">
            <w:pPr>
              <w:rPr>
                <w:color w:val="FF0000"/>
              </w:rPr>
            </w:pPr>
          </w:p>
        </w:tc>
      </w:tr>
    </w:tbl>
    <w:p w14:paraId="73B3E162" w14:textId="77777777" w:rsidR="006A185A" w:rsidRPr="00BB7C91" w:rsidRDefault="006A185A" w:rsidP="006A185A"/>
    <w:p w14:paraId="56DA732C" w14:textId="77777777" w:rsidR="006A185A" w:rsidRPr="00BB7C91" w:rsidRDefault="006A185A" w:rsidP="006A185A"/>
    <w:p w14:paraId="15814185" w14:textId="77777777" w:rsidR="006A185A" w:rsidRPr="00BB7C91" w:rsidRDefault="006A185A" w:rsidP="006A185A"/>
    <w:p w14:paraId="1ABB3953" w14:textId="77777777" w:rsidR="006A185A" w:rsidRPr="00BB7C91" w:rsidRDefault="006A185A" w:rsidP="006A185A"/>
    <w:p w14:paraId="1B92ECDC" w14:textId="77777777" w:rsidR="006A185A" w:rsidRPr="00BB7C91" w:rsidRDefault="006A185A" w:rsidP="006A185A"/>
    <w:p w14:paraId="6E95873D" w14:textId="77777777" w:rsidR="006A185A" w:rsidRPr="00BB7C91" w:rsidRDefault="006A185A" w:rsidP="006A185A"/>
    <w:p w14:paraId="79722EC3" w14:textId="77777777" w:rsidR="006A185A" w:rsidRPr="00BB7C91" w:rsidRDefault="006A185A" w:rsidP="006A185A"/>
    <w:p w14:paraId="2C78D591" w14:textId="77777777" w:rsidR="006A185A" w:rsidRPr="00BB7C91" w:rsidRDefault="006A185A" w:rsidP="006A185A"/>
    <w:p w14:paraId="32A5F6B7" w14:textId="77777777" w:rsidR="006A185A" w:rsidRPr="00BB7C91" w:rsidRDefault="006A185A" w:rsidP="006A185A"/>
    <w:p w14:paraId="23F6988F" w14:textId="77777777" w:rsidR="006A185A" w:rsidRPr="00BB7C91" w:rsidRDefault="006A185A" w:rsidP="006A185A">
      <w:r w:rsidRPr="00BB7C91">
        <w:br w:type="page"/>
      </w:r>
    </w:p>
    <w:p w14:paraId="464763C4" w14:textId="7B3EE6B8" w:rsidR="006A185A" w:rsidRPr="00BB7C91" w:rsidRDefault="006A185A" w:rsidP="006A185A">
      <w:r>
        <w:lastRenderedPageBreak/>
        <w:t xml:space="preserve">Supplementary </w:t>
      </w:r>
      <w:r w:rsidRPr="00BB7C91">
        <w:t xml:space="preserve">Table </w:t>
      </w:r>
      <w:r w:rsidR="00403224">
        <w:t>1</w:t>
      </w:r>
      <w:r w:rsidRPr="00BB7C91">
        <w:t>d. Study characteristics</w:t>
      </w:r>
      <w:r w:rsidR="00813EED">
        <w:t xml:space="preserve"> - </w:t>
      </w:r>
      <w:r w:rsidR="00813EED" w:rsidRPr="00813EED">
        <w:t>Comparison 4: Delayed (later) cord clamping versus intact-cord milking</w:t>
      </w:r>
    </w:p>
    <w:tbl>
      <w:tblPr>
        <w:tblStyle w:val="TableGrid"/>
        <w:tblW w:w="14575" w:type="dxa"/>
        <w:tblLook w:val="04A0" w:firstRow="1" w:lastRow="0" w:firstColumn="1" w:lastColumn="0" w:noHBand="0" w:noVBand="1"/>
      </w:tblPr>
      <w:tblGrid>
        <w:gridCol w:w="975"/>
        <w:gridCol w:w="1530"/>
        <w:gridCol w:w="1900"/>
        <w:gridCol w:w="3060"/>
        <w:gridCol w:w="2520"/>
        <w:gridCol w:w="2340"/>
        <w:gridCol w:w="2250"/>
      </w:tblGrid>
      <w:tr w:rsidR="006A185A" w:rsidRPr="00BB7C91" w14:paraId="646344C1" w14:textId="77777777" w:rsidTr="007D66A4">
        <w:trPr>
          <w:trHeight w:val="449"/>
        </w:trPr>
        <w:tc>
          <w:tcPr>
            <w:tcW w:w="14575" w:type="dxa"/>
            <w:gridSpan w:val="7"/>
            <w:shd w:val="clear" w:color="auto" w:fill="F2F2F2" w:themeFill="background1" w:themeFillShade="F2"/>
          </w:tcPr>
          <w:p w14:paraId="3BCB2A6C" w14:textId="77777777" w:rsidR="006A185A" w:rsidRPr="00BB7C91" w:rsidRDefault="006A185A" w:rsidP="007D66A4">
            <w:pPr>
              <w:pStyle w:val="Header"/>
              <w:rPr>
                <w:rFonts w:asciiTheme="minorHAnsi" w:hAnsiTheme="minorHAnsi"/>
                <w:b/>
                <w:bCs/>
              </w:rPr>
            </w:pPr>
            <w:r w:rsidRPr="00BB7C91">
              <w:rPr>
                <w:rFonts w:asciiTheme="minorHAnsi" w:hAnsiTheme="minorHAnsi"/>
                <w:b/>
                <w:bCs/>
              </w:rPr>
              <w:t xml:space="preserve">ILCOR Preterm cord management </w:t>
            </w:r>
          </w:p>
          <w:p w14:paraId="7C27515D" w14:textId="77777777" w:rsidR="006A185A" w:rsidRPr="00BB7C91" w:rsidRDefault="006A185A" w:rsidP="007D66A4">
            <w:pPr>
              <w:pStyle w:val="Header"/>
              <w:rPr>
                <w:rFonts w:asciiTheme="minorHAnsi" w:hAnsiTheme="minorHAnsi"/>
              </w:rPr>
            </w:pPr>
            <w:r w:rsidRPr="00BB7C91">
              <w:rPr>
                <w:rFonts w:asciiTheme="minorHAnsi" w:hAnsiTheme="minorHAnsi"/>
              </w:rPr>
              <w:t>Comparison 4: Delayed (later) cord clamping versus intact-cord milking</w:t>
            </w:r>
          </w:p>
          <w:p w14:paraId="0B695EB7" w14:textId="77777777" w:rsidR="006A185A" w:rsidRPr="00BB7C91" w:rsidRDefault="006A185A" w:rsidP="007D66A4"/>
        </w:tc>
      </w:tr>
      <w:tr w:rsidR="006A185A" w:rsidRPr="00BB7C91" w14:paraId="3F30B6CF" w14:textId="77777777" w:rsidTr="007D66A4">
        <w:trPr>
          <w:trHeight w:val="449"/>
        </w:trPr>
        <w:tc>
          <w:tcPr>
            <w:tcW w:w="975" w:type="dxa"/>
            <w:vMerge w:val="restart"/>
            <w:shd w:val="clear" w:color="auto" w:fill="F2F2F2" w:themeFill="background1" w:themeFillShade="F2"/>
          </w:tcPr>
          <w:p w14:paraId="4F519BBF" w14:textId="77777777" w:rsidR="006A185A" w:rsidRPr="00BB7C91" w:rsidRDefault="006A185A" w:rsidP="007D66A4">
            <w:r w:rsidRPr="00BB7C91">
              <w:t>Study</w:t>
            </w:r>
          </w:p>
        </w:tc>
        <w:tc>
          <w:tcPr>
            <w:tcW w:w="1530" w:type="dxa"/>
            <w:vMerge w:val="restart"/>
            <w:shd w:val="clear" w:color="auto" w:fill="F2F2F2" w:themeFill="background1" w:themeFillShade="F2"/>
          </w:tcPr>
          <w:p w14:paraId="08D0BCFD" w14:textId="77777777" w:rsidR="006A185A" w:rsidRPr="00BB7C91" w:rsidRDefault="006A185A" w:rsidP="007D66A4">
            <w:r w:rsidRPr="00BB7C91">
              <w:t>Study Characteristics</w:t>
            </w:r>
          </w:p>
        </w:tc>
        <w:tc>
          <w:tcPr>
            <w:tcW w:w="1900" w:type="dxa"/>
            <w:vMerge w:val="restart"/>
            <w:shd w:val="clear" w:color="auto" w:fill="F2F2F2" w:themeFill="background1" w:themeFillShade="F2"/>
          </w:tcPr>
          <w:p w14:paraId="4AEEFE24" w14:textId="77777777" w:rsidR="006A185A" w:rsidRPr="00BB7C91" w:rsidRDefault="006A185A" w:rsidP="007D66A4">
            <w:r w:rsidRPr="00BB7C91">
              <w:t>Inclusion Criteria</w:t>
            </w:r>
          </w:p>
        </w:tc>
        <w:tc>
          <w:tcPr>
            <w:tcW w:w="3060" w:type="dxa"/>
            <w:vMerge w:val="restart"/>
            <w:shd w:val="clear" w:color="auto" w:fill="F2F2F2" w:themeFill="background1" w:themeFillShade="F2"/>
          </w:tcPr>
          <w:p w14:paraId="4D9888D0" w14:textId="77777777" w:rsidR="006A185A" w:rsidRPr="00BB7C91" w:rsidRDefault="006A185A" w:rsidP="007D66A4">
            <w:r w:rsidRPr="00BB7C91">
              <w:t>Exclusion Criteria</w:t>
            </w:r>
          </w:p>
        </w:tc>
        <w:tc>
          <w:tcPr>
            <w:tcW w:w="4860" w:type="dxa"/>
            <w:gridSpan w:val="2"/>
            <w:shd w:val="clear" w:color="auto" w:fill="F2F2F2" w:themeFill="background1" w:themeFillShade="F2"/>
          </w:tcPr>
          <w:p w14:paraId="6FC57651" w14:textId="77777777" w:rsidR="006A185A" w:rsidRPr="00BB7C91" w:rsidRDefault="006A185A" w:rsidP="007D66A4">
            <w:r w:rsidRPr="00BB7C91">
              <w:t>Intervention</w:t>
            </w:r>
          </w:p>
        </w:tc>
        <w:tc>
          <w:tcPr>
            <w:tcW w:w="2250" w:type="dxa"/>
            <w:vMerge w:val="restart"/>
            <w:shd w:val="clear" w:color="auto" w:fill="F2F2F2" w:themeFill="background1" w:themeFillShade="F2"/>
          </w:tcPr>
          <w:p w14:paraId="0558EAB4" w14:textId="77777777" w:rsidR="006A185A" w:rsidRPr="00BB7C91" w:rsidRDefault="006A185A" w:rsidP="007D66A4">
            <w:r w:rsidRPr="00BB7C91">
              <w:t>Notes</w:t>
            </w:r>
          </w:p>
        </w:tc>
      </w:tr>
      <w:tr w:rsidR="006A185A" w:rsidRPr="00BB7C91" w14:paraId="221322C4" w14:textId="77777777" w:rsidTr="007D66A4">
        <w:trPr>
          <w:trHeight w:val="350"/>
        </w:trPr>
        <w:tc>
          <w:tcPr>
            <w:tcW w:w="975" w:type="dxa"/>
            <w:vMerge/>
          </w:tcPr>
          <w:p w14:paraId="4AE1FE9D" w14:textId="77777777" w:rsidR="006A185A" w:rsidRPr="00BB7C91" w:rsidRDefault="006A185A" w:rsidP="007D66A4"/>
        </w:tc>
        <w:tc>
          <w:tcPr>
            <w:tcW w:w="1530" w:type="dxa"/>
            <w:vMerge/>
          </w:tcPr>
          <w:p w14:paraId="5AF19796" w14:textId="77777777" w:rsidR="006A185A" w:rsidRPr="00BB7C91" w:rsidRDefault="006A185A" w:rsidP="007D66A4"/>
        </w:tc>
        <w:tc>
          <w:tcPr>
            <w:tcW w:w="1900" w:type="dxa"/>
            <w:vMerge/>
          </w:tcPr>
          <w:p w14:paraId="01514B6F" w14:textId="77777777" w:rsidR="006A185A" w:rsidRPr="00BB7C91" w:rsidRDefault="006A185A" w:rsidP="007D66A4"/>
        </w:tc>
        <w:tc>
          <w:tcPr>
            <w:tcW w:w="3060" w:type="dxa"/>
            <w:vMerge/>
          </w:tcPr>
          <w:p w14:paraId="26C7910E" w14:textId="77777777" w:rsidR="006A185A" w:rsidRPr="00BB7C91" w:rsidRDefault="006A185A" w:rsidP="007D66A4"/>
        </w:tc>
        <w:tc>
          <w:tcPr>
            <w:tcW w:w="2520" w:type="dxa"/>
            <w:shd w:val="clear" w:color="auto" w:fill="F2F2F2" w:themeFill="background1" w:themeFillShade="F2"/>
          </w:tcPr>
          <w:p w14:paraId="5114949C" w14:textId="77777777" w:rsidR="006A185A" w:rsidRPr="00BB7C91" w:rsidRDefault="006A185A" w:rsidP="007D66A4">
            <w:r w:rsidRPr="00BB7C91">
              <w:t>Intervention 1</w:t>
            </w:r>
          </w:p>
        </w:tc>
        <w:tc>
          <w:tcPr>
            <w:tcW w:w="2340" w:type="dxa"/>
            <w:shd w:val="clear" w:color="auto" w:fill="F2F2F2" w:themeFill="background1" w:themeFillShade="F2"/>
          </w:tcPr>
          <w:p w14:paraId="1D9617CD" w14:textId="77777777" w:rsidR="006A185A" w:rsidRPr="00BB7C91" w:rsidRDefault="006A185A" w:rsidP="007D66A4">
            <w:r w:rsidRPr="00BB7C91">
              <w:t>Intervention 2</w:t>
            </w:r>
          </w:p>
        </w:tc>
        <w:tc>
          <w:tcPr>
            <w:tcW w:w="2250" w:type="dxa"/>
            <w:vMerge/>
          </w:tcPr>
          <w:p w14:paraId="221BDDA7" w14:textId="77777777" w:rsidR="006A185A" w:rsidRPr="00BB7C91" w:rsidRDefault="006A185A" w:rsidP="007D66A4"/>
        </w:tc>
      </w:tr>
      <w:tr w:rsidR="006A185A" w:rsidRPr="00BB7C91" w14:paraId="6A773057" w14:textId="77777777" w:rsidTr="007D66A4">
        <w:trPr>
          <w:trHeight w:val="720"/>
        </w:trPr>
        <w:tc>
          <w:tcPr>
            <w:tcW w:w="975" w:type="dxa"/>
            <w:vAlign w:val="center"/>
          </w:tcPr>
          <w:p w14:paraId="53297D89" w14:textId="77777777" w:rsidR="006A185A" w:rsidRPr="00BB7C91" w:rsidRDefault="006A185A" w:rsidP="007D66A4">
            <w:pPr>
              <w:rPr>
                <w:i/>
              </w:rPr>
            </w:pPr>
            <w:r w:rsidRPr="00BB7C91">
              <w:rPr>
                <w:i/>
              </w:rPr>
              <w:t>Example</w:t>
            </w:r>
          </w:p>
        </w:tc>
        <w:tc>
          <w:tcPr>
            <w:tcW w:w="1530" w:type="dxa"/>
          </w:tcPr>
          <w:p w14:paraId="79C1E3C8" w14:textId="77777777" w:rsidR="006A185A" w:rsidRPr="00BB7C91" w:rsidRDefault="006A185A" w:rsidP="007D66A4">
            <w:pPr>
              <w:rPr>
                <w:i/>
              </w:rPr>
            </w:pPr>
          </w:p>
          <w:p w14:paraId="1E4C68E5" w14:textId="39C8027F" w:rsidR="006A185A" w:rsidRPr="00BB7C91" w:rsidRDefault="006A185A" w:rsidP="007D66A4">
            <w:pPr>
              <w:rPr>
                <w:i/>
              </w:rPr>
            </w:pPr>
            <w:r w:rsidRPr="00BB7C91">
              <w:rPr>
                <w:i/>
              </w:rPr>
              <w:t>i.e</w:t>
            </w:r>
            <w:r w:rsidR="00614723">
              <w:rPr>
                <w:i/>
              </w:rPr>
              <w:t>.</w:t>
            </w:r>
            <w:r w:rsidRPr="00BB7C91">
              <w:rPr>
                <w:i/>
              </w:rPr>
              <w:t>: RCT</w:t>
            </w:r>
          </w:p>
          <w:p w14:paraId="7460C8C5" w14:textId="4FEFE2B7" w:rsidR="006A185A" w:rsidRPr="00BB7C91" w:rsidRDefault="006A185A" w:rsidP="007D66A4">
            <w:pPr>
              <w:rPr>
                <w:i/>
              </w:rPr>
            </w:pPr>
            <w:r w:rsidRPr="00BB7C91">
              <w:rPr>
                <w:i/>
              </w:rPr>
              <w:t xml:space="preserve">Single or </w:t>
            </w:r>
            <w:proofErr w:type="spellStart"/>
            <w:r w:rsidRPr="00BB7C91">
              <w:rPr>
                <w:i/>
              </w:rPr>
              <w:t>multi</w:t>
            </w:r>
            <w:r w:rsidR="00941B4B">
              <w:rPr>
                <w:i/>
              </w:rPr>
              <w:t>center</w:t>
            </w:r>
            <w:proofErr w:type="spellEnd"/>
          </w:p>
          <w:p w14:paraId="40031485" w14:textId="77777777" w:rsidR="006A185A" w:rsidRPr="00BB7C91" w:rsidRDefault="006A185A" w:rsidP="007D66A4">
            <w:pPr>
              <w:rPr>
                <w:i/>
              </w:rPr>
            </w:pPr>
            <w:r w:rsidRPr="00BB7C91">
              <w:rPr>
                <w:i/>
              </w:rPr>
              <w:t>Country(s)</w:t>
            </w:r>
          </w:p>
        </w:tc>
        <w:tc>
          <w:tcPr>
            <w:tcW w:w="1900" w:type="dxa"/>
          </w:tcPr>
          <w:p w14:paraId="5136FBF8" w14:textId="77777777" w:rsidR="006A185A" w:rsidRPr="00BB7C91" w:rsidRDefault="006A185A" w:rsidP="007D66A4">
            <w:pPr>
              <w:rPr>
                <w:i/>
              </w:rPr>
            </w:pPr>
            <w:r w:rsidRPr="00BB7C91">
              <w:rPr>
                <w:i/>
              </w:rPr>
              <w:t>Gestational Age or</w:t>
            </w:r>
          </w:p>
          <w:p w14:paraId="456D4823" w14:textId="77777777" w:rsidR="006A185A" w:rsidRPr="00BB7C91" w:rsidRDefault="006A185A" w:rsidP="007D66A4">
            <w:pPr>
              <w:rPr>
                <w:i/>
              </w:rPr>
            </w:pPr>
            <w:r w:rsidRPr="00BB7C91">
              <w:rPr>
                <w:i/>
              </w:rPr>
              <w:t>Birth weight</w:t>
            </w:r>
          </w:p>
          <w:p w14:paraId="0C7547E6" w14:textId="77777777" w:rsidR="006A185A" w:rsidRPr="00BB7C91" w:rsidRDefault="006A185A" w:rsidP="007D66A4">
            <w:pPr>
              <w:rPr>
                <w:i/>
              </w:rPr>
            </w:pPr>
            <w:r w:rsidRPr="00BB7C91">
              <w:rPr>
                <w:i/>
              </w:rPr>
              <w:t>Mode of delivery (vaginal/C-section) etc</w:t>
            </w:r>
          </w:p>
        </w:tc>
        <w:tc>
          <w:tcPr>
            <w:tcW w:w="3060" w:type="dxa"/>
          </w:tcPr>
          <w:p w14:paraId="0A540C96" w14:textId="77777777" w:rsidR="006A185A" w:rsidRPr="00BB7C91" w:rsidRDefault="006A185A" w:rsidP="007D66A4">
            <w:pPr>
              <w:rPr>
                <w:i/>
              </w:rPr>
            </w:pPr>
            <w:r w:rsidRPr="00BB7C91">
              <w:rPr>
                <w:i/>
              </w:rPr>
              <w:t>Congenital anomalies, Multiple gestation etc</w:t>
            </w:r>
          </w:p>
        </w:tc>
        <w:tc>
          <w:tcPr>
            <w:tcW w:w="2520" w:type="dxa"/>
          </w:tcPr>
          <w:p w14:paraId="55739BA6" w14:textId="77777777" w:rsidR="006A185A" w:rsidRPr="00BB7C91" w:rsidRDefault="006A185A" w:rsidP="007D66A4">
            <w:pPr>
              <w:rPr>
                <w:i/>
              </w:rPr>
            </w:pPr>
            <w:r w:rsidRPr="00BB7C91">
              <w:rPr>
                <w:i/>
              </w:rPr>
              <w:t>Later (delayed) cord clamping</w:t>
            </w:r>
          </w:p>
          <w:p w14:paraId="4F27223E" w14:textId="77777777" w:rsidR="006A185A" w:rsidRPr="00BB7C91" w:rsidRDefault="006A185A" w:rsidP="007D66A4">
            <w:pPr>
              <w:rPr>
                <w:i/>
              </w:rPr>
            </w:pPr>
            <w:r w:rsidRPr="00BB7C91">
              <w:rPr>
                <w:i/>
              </w:rPr>
              <w:t>X seconds</w:t>
            </w:r>
          </w:p>
          <w:p w14:paraId="2B5996CA" w14:textId="77777777" w:rsidR="006A185A" w:rsidRPr="00BB7C91" w:rsidRDefault="006A185A" w:rsidP="007D66A4">
            <w:pPr>
              <w:rPr>
                <w:i/>
              </w:rPr>
            </w:pPr>
            <w:r w:rsidRPr="00BB7C91">
              <w:rPr>
                <w:i/>
              </w:rPr>
              <w:t>(# infants)</w:t>
            </w:r>
          </w:p>
        </w:tc>
        <w:tc>
          <w:tcPr>
            <w:tcW w:w="2340" w:type="dxa"/>
          </w:tcPr>
          <w:p w14:paraId="26FA9D4C" w14:textId="77777777" w:rsidR="006A185A" w:rsidRPr="00BB7C91" w:rsidRDefault="006A185A" w:rsidP="007D66A4">
            <w:pPr>
              <w:rPr>
                <w:i/>
              </w:rPr>
            </w:pPr>
            <w:r w:rsidRPr="00BB7C91">
              <w:rPr>
                <w:i/>
              </w:rPr>
              <w:t>Intact-cord milking</w:t>
            </w:r>
          </w:p>
          <w:p w14:paraId="7771453F" w14:textId="77777777" w:rsidR="006A185A" w:rsidRPr="00BB7C91" w:rsidRDefault="006A185A" w:rsidP="007D66A4">
            <w:pPr>
              <w:rPr>
                <w:i/>
              </w:rPr>
            </w:pPr>
            <w:r w:rsidRPr="00BB7C91">
              <w:rPr>
                <w:i/>
              </w:rPr>
              <w:t>X seconds</w:t>
            </w:r>
          </w:p>
          <w:p w14:paraId="4F7A7D85" w14:textId="77777777" w:rsidR="006A185A" w:rsidRPr="00BB7C91" w:rsidRDefault="006A185A" w:rsidP="007D66A4">
            <w:pPr>
              <w:rPr>
                <w:i/>
              </w:rPr>
            </w:pPr>
            <w:r w:rsidRPr="00BB7C91">
              <w:rPr>
                <w:i/>
              </w:rPr>
              <w:t>(# infants)</w:t>
            </w:r>
          </w:p>
        </w:tc>
        <w:tc>
          <w:tcPr>
            <w:tcW w:w="2250" w:type="dxa"/>
          </w:tcPr>
          <w:p w14:paraId="292E2611" w14:textId="77777777" w:rsidR="006A185A" w:rsidRPr="00BB7C91" w:rsidRDefault="006A185A" w:rsidP="007D66A4">
            <w:pPr>
              <w:rPr>
                <w:color w:val="FF0000"/>
              </w:rPr>
            </w:pPr>
          </w:p>
        </w:tc>
      </w:tr>
      <w:tr w:rsidR="006A185A" w:rsidRPr="00BB7C91" w14:paraId="4BAD942D" w14:textId="77777777" w:rsidTr="007D66A4">
        <w:trPr>
          <w:trHeight w:val="720"/>
        </w:trPr>
        <w:tc>
          <w:tcPr>
            <w:tcW w:w="975" w:type="dxa"/>
            <w:vAlign w:val="center"/>
          </w:tcPr>
          <w:p w14:paraId="79867575" w14:textId="77777777" w:rsidR="006A185A" w:rsidRPr="00BB7C91" w:rsidRDefault="006A185A" w:rsidP="007D66A4">
            <w:r w:rsidRPr="00BB7C91">
              <w:rPr>
                <w:rFonts w:cs="Calibri"/>
                <w:color w:val="000000"/>
                <w:shd w:val="clear" w:color="auto" w:fill="FFFFFF"/>
              </w:rPr>
              <w:t>Finn 2019</w:t>
            </w:r>
          </w:p>
        </w:tc>
        <w:tc>
          <w:tcPr>
            <w:tcW w:w="1530" w:type="dxa"/>
          </w:tcPr>
          <w:p w14:paraId="3655135F" w14:textId="77777777" w:rsidR="006A185A" w:rsidRPr="00BB7C91" w:rsidRDefault="006A185A" w:rsidP="007D66A4">
            <w:r w:rsidRPr="00BB7C91">
              <w:t>3-arm prospective RCT</w:t>
            </w:r>
          </w:p>
          <w:p w14:paraId="78D505BD" w14:textId="77777777" w:rsidR="006A185A" w:rsidRPr="00BB7C91" w:rsidRDefault="006A185A" w:rsidP="007D66A4"/>
          <w:p w14:paraId="1F4A28E3" w14:textId="6D8204C5" w:rsidR="006A185A" w:rsidRPr="00BB7C91" w:rsidRDefault="006A185A" w:rsidP="007D66A4">
            <w:r w:rsidRPr="00BB7C91">
              <w:t xml:space="preserve">Single </w:t>
            </w:r>
            <w:proofErr w:type="spellStart"/>
            <w:r w:rsidR="00941B4B">
              <w:t>center</w:t>
            </w:r>
            <w:proofErr w:type="spellEnd"/>
          </w:p>
          <w:p w14:paraId="7B0F3E70" w14:textId="77777777" w:rsidR="006A185A" w:rsidRPr="00BB7C91" w:rsidRDefault="006A185A" w:rsidP="007D66A4"/>
          <w:p w14:paraId="12DB54D0" w14:textId="77777777" w:rsidR="006A185A" w:rsidRPr="00BB7C91" w:rsidRDefault="006A185A" w:rsidP="007D66A4">
            <w:r w:rsidRPr="00BB7C91">
              <w:t>Cork, Ireland</w:t>
            </w:r>
          </w:p>
        </w:tc>
        <w:tc>
          <w:tcPr>
            <w:tcW w:w="1900" w:type="dxa"/>
          </w:tcPr>
          <w:p w14:paraId="03516870" w14:textId="77777777" w:rsidR="006A185A" w:rsidRPr="00BB7C91" w:rsidRDefault="006A185A" w:rsidP="007D66A4">
            <w:r w:rsidRPr="00BB7C91">
              <w:t>Preterm infants born at &lt;32 weeks of gestation</w:t>
            </w:r>
          </w:p>
          <w:p w14:paraId="65203EFE" w14:textId="77777777" w:rsidR="006A185A" w:rsidRPr="00BB7C91" w:rsidRDefault="006A185A" w:rsidP="007D66A4"/>
          <w:p w14:paraId="211D79DC" w14:textId="77777777" w:rsidR="006A185A" w:rsidRPr="00BB7C91" w:rsidRDefault="006A185A" w:rsidP="007D66A4">
            <w:pPr>
              <w:rPr>
                <w:rFonts w:cs="Arial"/>
                <w:lang w:val="it-IT"/>
              </w:rPr>
            </w:pPr>
            <w:r w:rsidRPr="00BB7C91">
              <w:t>Mode of delivery not reported</w:t>
            </w:r>
          </w:p>
          <w:p w14:paraId="02D8A067" w14:textId="77777777" w:rsidR="006A185A" w:rsidRPr="00BB7C91" w:rsidRDefault="006A185A" w:rsidP="007D66A4"/>
        </w:tc>
        <w:tc>
          <w:tcPr>
            <w:tcW w:w="3060" w:type="dxa"/>
          </w:tcPr>
          <w:p w14:paraId="4B8E3ABA" w14:textId="77777777" w:rsidR="006A185A" w:rsidRPr="00BB7C91" w:rsidRDefault="006A185A" w:rsidP="007D66A4">
            <w:r w:rsidRPr="00BB7C91">
              <w:t>Major congenital anomaly, bleeding from placenta previa, placental abruption or accreta, twin-to-twin transfusion syndrome, hydrops, and cord prolapse</w:t>
            </w:r>
          </w:p>
          <w:p w14:paraId="2A6FCAF7" w14:textId="77777777" w:rsidR="006A185A" w:rsidRPr="00BB7C91" w:rsidRDefault="006A185A" w:rsidP="007D66A4"/>
        </w:tc>
        <w:tc>
          <w:tcPr>
            <w:tcW w:w="2520" w:type="dxa"/>
          </w:tcPr>
          <w:p w14:paraId="1DCA2499" w14:textId="77777777" w:rsidR="006A185A" w:rsidRPr="00BB7C91" w:rsidRDefault="006A185A" w:rsidP="007D66A4">
            <w:r w:rsidRPr="00BB7C91">
              <w:t>Later (delayed) cord clamping</w:t>
            </w:r>
          </w:p>
          <w:p w14:paraId="6EEAC444" w14:textId="77777777" w:rsidR="006A185A" w:rsidRPr="00BB7C91" w:rsidRDefault="006A185A" w:rsidP="007D66A4">
            <w:r w:rsidRPr="00BB7C91">
              <w:t>60 seconds</w:t>
            </w:r>
          </w:p>
          <w:p w14:paraId="3F7857DE" w14:textId="77777777" w:rsidR="006A185A" w:rsidRPr="00BB7C91" w:rsidRDefault="006A185A" w:rsidP="007D66A4">
            <w:r w:rsidRPr="00BB7C91">
              <w:t>(14 infants</w:t>
            </w:r>
            <w:r w:rsidRPr="00BB7C91">
              <w:rPr>
                <w:i/>
              </w:rPr>
              <w:t>)</w:t>
            </w:r>
          </w:p>
        </w:tc>
        <w:tc>
          <w:tcPr>
            <w:tcW w:w="2340" w:type="dxa"/>
          </w:tcPr>
          <w:p w14:paraId="06CFC089" w14:textId="77777777" w:rsidR="006A185A" w:rsidRPr="00BB7C91" w:rsidRDefault="006A185A" w:rsidP="007D66A4">
            <w:r w:rsidRPr="00BB7C91">
              <w:t>Intact-cord milking</w:t>
            </w:r>
          </w:p>
          <w:p w14:paraId="6B19F5EC" w14:textId="77777777" w:rsidR="006A185A" w:rsidRPr="00AE715B" w:rsidRDefault="006A185A" w:rsidP="007D66A4">
            <w:pPr>
              <w:rPr>
                <w:rFonts w:cstheme="minorHAnsi"/>
              </w:rPr>
            </w:pPr>
            <w:r w:rsidRPr="00AE715B">
              <w:rPr>
                <w:rFonts w:cstheme="minorHAnsi"/>
              </w:rPr>
              <w:t xml:space="preserve">20 cm over 2 seconds, 3 times </w:t>
            </w:r>
          </w:p>
          <w:p w14:paraId="5DFC5ABD" w14:textId="77777777" w:rsidR="006A185A" w:rsidRPr="00BB7C91" w:rsidRDefault="006A185A" w:rsidP="007D66A4">
            <w:r w:rsidRPr="00AE715B">
              <w:rPr>
                <w:rFonts w:cstheme="minorHAnsi"/>
              </w:rPr>
              <w:t>(19 infants)</w:t>
            </w:r>
          </w:p>
        </w:tc>
        <w:tc>
          <w:tcPr>
            <w:tcW w:w="2250" w:type="dxa"/>
          </w:tcPr>
          <w:p w14:paraId="3531F62D" w14:textId="77777777" w:rsidR="006A185A" w:rsidRPr="00BB7C91" w:rsidRDefault="006A185A" w:rsidP="007D66A4">
            <w:r w:rsidRPr="00BB7C91">
              <w:t>This is a 3-arm trial (milking, DCC and control)</w:t>
            </w:r>
          </w:p>
          <w:p w14:paraId="58BDFD4E" w14:textId="77777777" w:rsidR="006A185A" w:rsidRPr="00BB7C91" w:rsidRDefault="006A185A" w:rsidP="007D66A4"/>
          <w:p w14:paraId="0BAB74D4" w14:textId="77777777" w:rsidR="006A185A" w:rsidRPr="00BB7C91" w:rsidRDefault="006A185A" w:rsidP="007D66A4"/>
        </w:tc>
      </w:tr>
      <w:tr w:rsidR="006A185A" w:rsidRPr="00BB7C91" w14:paraId="7E8E5E23" w14:textId="77777777" w:rsidTr="007D66A4">
        <w:trPr>
          <w:trHeight w:val="720"/>
        </w:trPr>
        <w:tc>
          <w:tcPr>
            <w:tcW w:w="975" w:type="dxa"/>
            <w:vAlign w:val="center"/>
          </w:tcPr>
          <w:p w14:paraId="5D1A4DCD" w14:textId="77777777" w:rsidR="006A185A" w:rsidRPr="00BB7C91" w:rsidRDefault="006A185A" w:rsidP="007D66A4">
            <w:pPr>
              <w:rPr>
                <w:rFonts w:cs="Calibri"/>
                <w:color w:val="000000"/>
                <w:shd w:val="clear" w:color="auto" w:fill="FFFFFF"/>
              </w:rPr>
            </w:pPr>
            <w:r w:rsidRPr="00BB7C91">
              <w:rPr>
                <w:rFonts w:cs="Calibri"/>
                <w:color w:val="000000"/>
                <w:shd w:val="clear" w:color="auto" w:fill="FFFFFF"/>
              </w:rPr>
              <w:t>Katheria 2015</w:t>
            </w:r>
          </w:p>
        </w:tc>
        <w:tc>
          <w:tcPr>
            <w:tcW w:w="1530" w:type="dxa"/>
          </w:tcPr>
          <w:p w14:paraId="552787F0" w14:textId="77777777" w:rsidR="006A185A" w:rsidRPr="00BB7C91" w:rsidRDefault="006A185A" w:rsidP="007D66A4">
            <w:r w:rsidRPr="00BB7C91">
              <w:t>Parallel RCT</w:t>
            </w:r>
          </w:p>
          <w:p w14:paraId="6896F38D" w14:textId="77777777" w:rsidR="006A185A" w:rsidRPr="00BB7C91" w:rsidRDefault="006A185A" w:rsidP="007D66A4"/>
          <w:p w14:paraId="020A619C" w14:textId="3BCB9EAE" w:rsidR="006A185A" w:rsidRPr="00BB7C91" w:rsidRDefault="006A185A" w:rsidP="007D66A4">
            <w:r w:rsidRPr="00BB7C91">
              <w:t xml:space="preserve">Multi </w:t>
            </w:r>
            <w:proofErr w:type="spellStart"/>
            <w:r w:rsidR="00941B4B">
              <w:t>center</w:t>
            </w:r>
            <w:proofErr w:type="spellEnd"/>
            <w:r w:rsidRPr="00BB7C91">
              <w:t xml:space="preserve"> </w:t>
            </w:r>
          </w:p>
          <w:p w14:paraId="634F5B09" w14:textId="6495F18B" w:rsidR="006A185A" w:rsidRPr="00BB7C91" w:rsidRDefault="006A185A" w:rsidP="007D66A4">
            <w:pPr>
              <w:rPr>
                <w:rFonts w:ascii="Arial" w:hAnsi="Arial" w:cs="Arial"/>
                <w:b/>
                <w:lang w:val="it-IT"/>
              </w:rPr>
            </w:pPr>
            <w:r w:rsidRPr="00BB7C91">
              <w:rPr>
                <w:lang w:eastAsia="en-GB"/>
              </w:rPr>
              <w:t xml:space="preserve">California, USA. 2 </w:t>
            </w:r>
            <w:r w:rsidRPr="00BB7C91">
              <w:t xml:space="preserve">tertiary </w:t>
            </w:r>
            <w:proofErr w:type="spellStart"/>
            <w:r w:rsidR="00941B4B">
              <w:t>center</w:t>
            </w:r>
            <w:r w:rsidRPr="00BB7C91">
              <w:t>s</w:t>
            </w:r>
            <w:proofErr w:type="spellEnd"/>
            <w:r w:rsidRPr="00BB7C91">
              <w:t xml:space="preserve"> </w:t>
            </w:r>
          </w:p>
          <w:p w14:paraId="76645F68" w14:textId="77777777" w:rsidR="006A185A" w:rsidRPr="00BB7C91" w:rsidRDefault="006A185A" w:rsidP="007D66A4"/>
        </w:tc>
        <w:tc>
          <w:tcPr>
            <w:tcW w:w="1900" w:type="dxa"/>
          </w:tcPr>
          <w:p w14:paraId="03AD0249" w14:textId="77777777" w:rsidR="006A185A" w:rsidRPr="00BB7C91" w:rsidRDefault="006A185A" w:rsidP="007D66A4">
            <w:r w:rsidRPr="00BB7C91">
              <w:t>Gestational age 23+0 to 31+6</w:t>
            </w:r>
          </w:p>
          <w:p w14:paraId="1F3D5468" w14:textId="77777777" w:rsidR="006A185A" w:rsidRPr="00BB7C91" w:rsidRDefault="006A185A" w:rsidP="007D66A4">
            <w:r w:rsidRPr="00BB7C91">
              <w:t>Infants &lt; 32 weeks gestation</w:t>
            </w:r>
          </w:p>
          <w:p w14:paraId="0EDBE1DE" w14:textId="77777777" w:rsidR="006A185A" w:rsidRPr="00BB7C91" w:rsidRDefault="006A185A" w:rsidP="007D66A4">
            <w:pPr>
              <w:spacing w:before="100" w:beforeAutospacing="1" w:after="100" w:afterAutospacing="1"/>
              <w:rPr>
                <w:rFonts w:eastAsia="Times New Roman"/>
                <w:lang w:val="en-GB"/>
              </w:rPr>
            </w:pPr>
            <w:r w:rsidRPr="00BB7C91">
              <w:rPr>
                <w:rFonts w:eastAsia="Times New Roman"/>
                <w:lang w:val="en-GB"/>
              </w:rPr>
              <w:t>Both vaginal birth and CS</w:t>
            </w:r>
          </w:p>
          <w:p w14:paraId="2474AB16" w14:textId="77777777" w:rsidR="006A185A" w:rsidRPr="00BB7C91" w:rsidRDefault="006A185A" w:rsidP="007D66A4"/>
        </w:tc>
        <w:tc>
          <w:tcPr>
            <w:tcW w:w="3060" w:type="dxa"/>
          </w:tcPr>
          <w:p w14:paraId="2AD42FA1" w14:textId="77777777" w:rsidR="006A185A" w:rsidRPr="00BB7C91" w:rsidRDefault="006A185A" w:rsidP="007D66A4">
            <w:r w:rsidRPr="00BB7C91">
              <w:t>Monochorionic multiples; incarcerated mothers; placenta previa; concern for abruptions; Rh sensitization; hydrops, congenital anomalies; or the obstetrician declining to perform the intervention (i.e. unaware of the study protocol)</w:t>
            </w:r>
          </w:p>
        </w:tc>
        <w:tc>
          <w:tcPr>
            <w:tcW w:w="2520" w:type="dxa"/>
          </w:tcPr>
          <w:p w14:paraId="2933F5A7" w14:textId="77777777" w:rsidR="006A185A" w:rsidRPr="00BB7C91" w:rsidRDefault="006A185A" w:rsidP="007D66A4">
            <w:r w:rsidRPr="00BB7C91">
              <w:t>Later (delayed) cord clamping</w:t>
            </w:r>
          </w:p>
          <w:p w14:paraId="4963CA0E" w14:textId="77777777" w:rsidR="006A185A" w:rsidRPr="00BB7C91" w:rsidRDefault="006A185A" w:rsidP="007D66A4">
            <w:r w:rsidRPr="00BB7C91">
              <w:t>45 seconds</w:t>
            </w:r>
          </w:p>
          <w:p w14:paraId="144B5261" w14:textId="77777777" w:rsidR="006A185A" w:rsidRPr="00BB7C91" w:rsidRDefault="006A185A" w:rsidP="007D66A4">
            <w:r w:rsidRPr="00BB7C91">
              <w:t>(99  infants)</w:t>
            </w:r>
          </w:p>
        </w:tc>
        <w:tc>
          <w:tcPr>
            <w:tcW w:w="2340" w:type="dxa"/>
          </w:tcPr>
          <w:p w14:paraId="28A41E2B" w14:textId="77777777" w:rsidR="006A185A" w:rsidRPr="00BB7C91" w:rsidRDefault="006A185A" w:rsidP="007D66A4">
            <w:r w:rsidRPr="00BB7C91">
              <w:t>Intact-cord milking</w:t>
            </w:r>
          </w:p>
          <w:p w14:paraId="3B2623AD" w14:textId="77777777" w:rsidR="006A185A" w:rsidRPr="00BB7C91" w:rsidRDefault="006A185A" w:rsidP="007D66A4">
            <w:r w:rsidRPr="00BB7C91">
              <w:rPr>
                <w:lang w:eastAsia="en-GB"/>
              </w:rPr>
              <w:t>Cord pinched as close to the placenta as possible and</w:t>
            </w:r>
            <w:r w:rsidRPr="00BB7C91">
              <w:rPr>
                <w:color w:val="FF0000"/>
                <w:lang w:eastAsia="en-GB"/>
              </w:rPr>
              <w:t xml:space="preserve"> </w:t>
            </w:r>
            <w:r w:rsidRPr="00BB7C91">
              <w:rPr>
                <w:lang w:eastAsia="en-GB"/>
              </w:rPr>
              <w:t>milked toward the infant over a 2-second duration. Cord then released,  allowed to refill with blood for a brief 1- to 2-secs pause between each milking motion</w:t>
            </w:r>
            <w:r w:rsidRPr="00BB7C91">
              <w:rPr>
                <w:color w:val="FF0000"/>
                <w:lang w:eastAsia="en-GB"/>
              </w:rPr>
              <w:t xml:space="preserve"> </w:t>
            </w:r>
          </w:p>
          <w:p w14:paraId="41336556" w14:textId="77777777" w:rsidR="006A185A" w:rsidRPr="00BB7C91" w:rsidRDefault="006A185A" w:rsidP="007D66A4">
            <w:r w:rsidRPr="00BB7C91">
              <w:t>(98 infants)</w:t>
            </w:r>
          </w:p>
        </w:tc>
        <w:tc>
          <w:tcPr>
            <w:tcW w:w="2250" w:type="dxa"/>
          </w:tcPr>
          <w:p w14:paraId="6BC364A3" w14:textId="77777777" w:rsidR="006A185A" w:rsidRPr="00BB7C91" w:rsidRDefault="006A185A" w:rsidP="007D66A4">
            <w:pPr>
              <w:rPr>
                <w:color w:val="FF0000"/>
              </w:rPr>
            </w:pPr>
          </w:p>
          <w:p w14:paraId="41F8BD99" w14:textId="77777777" w:rsidR="006A185A" w:rsidRPr="00BB7C91" w:rsidRDefault="006A185A" w:rsidP="007D66A4">
            <w:pPr>
              <w:rPr>
                <w:color w:val="FF0000"/>
              </w:rPr>
            </w:pPr>
          </w:p>
        </w:tc>
      </w:tr>
      <w:tr w:rsidR="006A185A" w:rsidRPr="00BB7C91" w14:paraId="6B724F81" w14:textId="77777777" w:rsidTr="007D66A4">
        <w:trPr>
          <w:trHeight w:val="720"/>
        </w:trPr>
        <w:tc>
          <w:tcPr>
            <w:tcW w:w="975" w:type="dxa"/>
            <w:vAlign w:val="center"/>
          </w:tcPr>
          <w:p w14:paraId="36BE5076" w14:textId="77777777" w:rsidR="006A185A" w:rsidRPr="00BB7C91" w:rsidRDefault="006A185A" w:rsidP="007D66A4">
            <w:pPr>
              <w:rPr>
                <w:rFonts w:cs="Calibri"/>
                <w:color w:val="000000"/>
                <w:shd w:val="clear" w:color="auto" w:fill="FFFFFF"/>
              </w:rPr>
            </w:pPr>
            <w:r w:rsidRPr="00BB7C91">
              <w:rPr>
                <w:rFonts w:cs="Calibri"/>
                <w:color w:val="000000"/>
                <w:shd w:val="clear" w:color="auto" w:fill="FFFFFF"/>
              </w:rPr>
              <w:lastRenderedPageBreak/>
              <w:t>Katheria 2019</w:t>
            </w:r>
          </w:p>
        </w:tc>
        <w:tc>
          <w:tcPr>
            <w:tcW w:w="1530" w:type="dxa"/>
          </w:tcPr>
          <w:p w14:paraId="3E21A080" w14:textId="77777777" w:rsidR="006A185A" w:rsidRPr="00BB7C91" w:rsidRDefault="006A185A" w:rsidP="007D66A4">
            <w:r w:rsidRPr="00BB7C91">
              <w:t>Parallel RCT</w:t>
            </w:r>
          </w:p>
          <w:p w14:paraId="2B171BFA" w14:textId="77777777" w:rsidR="006A185A" w:rsidRPr="00BB7C91" w:rsidRDefault="006A185A" w:rsidP="007D66A4"/>
          <w:p w14:paraId="3099189E" w14:textId="75B69709" w:rsidR="006A185A" w:rsidRPr="00BB7C91" w:rsidRDefault="006A185A" w:rsidP="007D66A4">
            <w:r w:rsidRPr="00BB7C91">
              <w:t xml:space="preserve">Multi </w:t>
            </w:r>
            <w:proofErr w:type="spellStart"/>
            <w:r w:rsidR="00941B4B">
              <w:t>center</w:t>
            </w:r>
            <w:proofErr w:type="spellEnd"/>
          </w:p>
          <w:p w14:paraId="7C523438" w14:textId="77777777" w:rsidR="006A185A" w:rsidRPr="00BB7C91" w:rsidRDefault="006A185A" w:rsidP="007D66A4"/>
          <w:p w14:paraId="78AA4BD7" w14:textId="77777777" w:rsidR="006A185A" w:rsidRPr="00BB7C91" w:rsidRDefault="006A185A" w:rsidP="007D66A4">
            <w:r w:rsidRPr="00BB7C91">
              <w:t>9 sites (6 in the United States and 1 site each in Ireland, Germany, and Canada</w:t>
            </w:r>
          </w:p>
        </w:tc>
        <w:tc>
          <w:tcPr>
            <w:tcW w:w="1900" w:type="dxa"/>
          </w:tcPr>
          <w:p w14:paraId="382C6EEB" w14:textId="77777777" w:rsidR="006A185A" w:rsidRPr="00BB7C91" w:rsidRDefault="006A185A" w:rsidP="007D66A4">
            <w:r w:rsidRPr="00BB7C91">
              <w:t>Preterm infants (born at 23-31 weeks’ gestation)</w:t>
            </w:r>
          </w:p>
          <w:p w14:paraId="1BA7F1EF" w14:textId="77777777" w:rsidR="006A185A" w:rsidRPr="00BB7C91" w:rsidRDefault="006A185A" w:rsidP="007D66A4"/>
          <w:p w14:paraId="14F91905" w14:textId="77777777" w:rsidR="006A185A" w:rsidRPr="00BB7C91" w:rsidRDefault="006A185A" w:rsidP="007D66A4">
            <w:r w:rsidRPr="00BB7C91">
              <w:t>Both vaginal birth and CS</w:t>
            </w:r>
          </w:p>
        </w:tc>
        <w:tc>
          <w:tcPr>
            <w:tcW w:w="3060" w:type="dxa"/>
          </w:tcPr>
          <w:p w14:paraId="33419B53" w14:textId="77777777" w:rsidR="006A185A" w:rsidRPr="00BB7C91" w:rsidRDefault="006A185A" w:rsidP="007D66A4">
            <w:r w:rsidRPr="00BB7C91">
              <w:t>Major congenital anomalies, severe placental abruption, transplacental incision, umbilical cord prolapse, hydrops, bleeding accreta, monochorionic multiple births, foetal or maternal risk for severe compromise</w:t>
            </w:r>
          </w:p>
          <w:p w14:paraId="76F09611" w14:textId="77777777" w:rsidR="006A185A" w:rsidRPr="00BB7C91" w:rsidRDefault="006A185A" w:rsidP="007D66A4">
            <w:r w:rsidRPr="00BB7C91">
              <w:t>at delivery, and family unlikely to return for 24-month neurodevelopmental testing.</w:t>
            </w:r>
          </w:p>
          <w:p w14:paraId="06B9FEFE" w14:textId="77777777" w:rsidR="006A185A" w:rsidRPr="00BB7C91" w:rsidRDefault="006A185A" w:rsidP="007D66A4">
            <w:r w:rsidRPr="00BB7C91">
              <w:t>Additional exclusion criteria listed in protocol (supplement 1), e.g. Maternal HIV, Hepatitis B and C</w:t>
            </w:r>
          </w:p>
        </w:tc>
        <w:tc>
          <w:tcPr>
            <w:tcW w:w="2520" w:type="dxa"/>
          </w:tcPr>
          <w:p w14:paraId="287810A5" w14:textId="77777777" w:rsidR="006A185A" w:rsidRPr="00BB7C91" w:rsidRDefault="006A185A" w:rsidP="007D66A4">
            <w:r w:rsidRPr="00BB7C91">
              <w:t>Later (delayed) cord clamping</w:t>
            </w:r>
          </w:p>
          <w:p w14:paraId="21235087" w14:textId="77777777" w:rsidR="006A185A" w:rsidRPr="00BB7C91" w:rsidRDefault="006A185A" w:rsidP="007D66A4">
            <w:r w:rsidRPr="00BB7C91">
              <w:t>at least 60 seconds</w:t>
            </w:r>
          </w:p>
          <w:p w14:paraId="62D50290" w14:textId="77777777" w:rsidR="006A185A" w:rsidRPr="00BB7C91" w:rsidRDefault="006A185A" w:rsidP="007D66A4">
            <w:r w:rsidRPr="00BB7C91">
              <w:t>(238 infants)</w:t>
            </w:r>
          </w:p>
        </w:tc>
        <w:tc>
          <w:tcPr>
            <w:tcW w:w="2340" w:type="dxa"/>
          </w:tcPr>
          <w:p w14:paraId="20D03F02" w14:textId="77777777" w:rsidR="006A185A" w:rsidRPr="00BB7C91" w:rsidRDefault="006A185A" w:rsidP="007D66A4">
            <w:r w:rsidRPr="00BB7C91">
              <w:t>Intact-cord milking</w:t>
            </w:r>
          </w:p>
          <w:p w14:paraId="700DEA65" w14:textId="77777777" w:rsidR="006A185A" w:rsidRPr="00BB7C91" w:rsidRDefault="006A185A" w:rsidP="007D66A4">
            <w:r w:rsidRPr="00BB7C91">
              <w:t xml:space="preserve">20 cm of the umbilical cord was milked 4 times </w:t>
            </w:r>
          </w:p>
          <w:p w14:paraId="60E60725" w14:textId="77777777" w:rsidR="006A185A" w:rsidRPr="00BB7C91" w:rsidRDefault="006A185A" w:rsidP="007D66A4"/>
          <w:p w14:paraId="73AD0A5A" w14:textId="77777777" w:rsidR="006A185A" w:rsidRPr="00BB7C91" w:rsidRDefault="006A185A" w:rsidP="007D66A4">
            <w:r w:rsidRPr="00BB7C91">
              <w:t>(236 infants)</w:t>
            </w:r>
          </w:p>
        </w:tc>
        <w:tc>
          <w:tcPr>
            <w:tcW w:w="2250" w:type="dxa"/>
          </w:tcPr>
          <w:p w14:paraId="50731ED2" w14:textId="77777777" w:rsidR="006A185A" w:rsidRPr="00BB7C91" w:rsidRDefault="006A185A" w:rsidP="007D66A4"/>
        </w:tc>
      </w:tr>
      <w:tr w:rsidR="006A185A" w:rsidRPr="00BB7C91" w14:paraId="403B9F7B" w14:textId="77777777" w:rsidTr="007D66A4">
        <w:trPr>
          <w:trHeight w:val="720"/>
        </w:trPr>
        <w:tc>
          <w:tcPr>
            <w:tcW w:w="975" w:type="dxa"/>
            <w:vAlign w:val="center"/>
          </w:tcPr>
          <w:p w14:paraId="1B60F350" w14:textId="77777777" w:rsidR="006A185A" w:rsidRPr="00BB7C91" w:rsidRDefault="006A185A" w:rsidP="007D66A4">
            <w:pPr>
              <w:rPr>
                <w:rFonts w:cs="Calibri"/>
                <w:color w:val="000000"/>
                <w:shd w:val="clear" w:color="auto" w:fill="FFFFFF"/>
              </w:rPr>
            </w:pPr>
            <w:r w:rsidRPr="00BB7C91">
              <w:rPr>
                <w:rFonts w:cs="Calibri"/>
                <w:color w:val="000000"/>
                <w:shd w:val="clear" w:color="auto" w:fill="FFFFFF"/>
              </w:rPr>
              <w:t>Kreuger 2015</w:t>
            </w:r>
          </w:p>
        </w:tc>
        <w:tc>
          <w:tcPr>
            <w:tcW w:w="1530" w:type="dxa"/>
          </w:tcPr>
          <w:p w14:paraId="716309D1" w14:textId="77777777" w:rsidR="006A185A" w:rsidRPr="00BB7C91" w:rsidRDefault="006A185A" w:rsidP="007D66A4">
            <w:r w:rsidRPr="00BB7C91">
              <w:t>Parallel prospective RCT</w:t>
            </w:r>
          </w:p>
          <w:p w14:paraId="7F7C9B3F" w14:textId="77777777" w:rsidR="006A185A" w:rsidRPr="00BB7C91" w:rsidRDefault="006A185A" w:rsidP="007D66A4"/>
          <w:p w14:paraId="6A5CB7B2" w14:textId="71BC4AA3" w:rsidR="006A185A" w:rsidRPr="00BB7C91" w:rsidRDefault="006A185A" w:rsidP="007D66A4">
            <w:r w:rsidRPr="00BB7C91">
              <w:t xml:space="preserve">Single </w:t>
            </w:r>
            <w:proofErr w:type="spellStart"/>
            <w:r w:rsidR="00941B4B">
              <w:t>center</w:t>
            </w:r>
            <w:proofErr w:type="spellEnd"/>
          </w:p>
          <w:p w14:paraId="02001297" w14:textId="77777777" w:rsidR="006A185A" w:rsidRPr="00BB7C91" w:rsidRDefault="006A185A" w:rsidP="007D66A4"/>
          <w:p w14:paraId="57D5E60C" w14:textId="77777777" w:rsidR="006A185A" w:rsidRPr="00BB7C91" w:rsidRDefault="006A185A" w:rsidP="007D66A4">
            <w:r w:rsidRPr="00BB7C91">
              <w:t>Alabama, USA</w:t>
            </w:r>
          </w:p>
        </w:tc>
        <w:tc>
          <w:tcPr>
            <w:tcW w:w="1900" w:type="dxa"/>
          </w:tcPr>
          <w:p w14:paraId="43E7473C" w14:textId="1F3B31A8" w:rsidR="006A185A" w:rsidRPr="00BB7C91" w:rsidRDefault="006A185A" w:rsidP="007D66A4">
            <w:r w:rsidRPr="00BB7C91">
              <w:t>Estimated gestational ages between 22</w:t>
            </w:r>
            <w:r w:rsidR="00AE715B">
              <w:t xml:space="preserve"> </w:t>
            </w:r>
            <w:r w:rsidRPr="00BB7C91">
              <w:t xml:space="preserve">0/7 and 31 6/7 weeks </w:t>
            </w:r>
          </w:p>
          <w:p w14:paraId="1AA4905B" w14:textId="77777777" w:rsidR="006A185A" w:rsidRPr="00BB7C91" w:rsidRDefault="006A185A" w:rsidP="007D66A4"/>
          <w:p w14:paraId="3642B871" w14:textId="77777777" w:rsidR="006A185A" w:rsidRPr="00BB7C91" w:rsidRDefault="006A185A" w:rsidP="007D66A4">
            <w:r w:rsidRPr="00BB7C91">
              <w:t xml:space="preserve">Singletons </w:t>
            </w:r>
          </w:p>
          <w:p w14:paraId="38AAA889" w14:textId="77777777" w:rsidR="006A185A" w:rsidRPr="00BB7C91" w:rsidRDefault="006A185A" w:rsidP="007D66A4"/>
          <w:p w14:paraId="06104F50" w14:textId="77777777" w:rsidR="006A185A" w:rsidRPr="00BB7C91" w:rsidRDefault="006A185A" w:rsidP="007D66A4">
            <w:r w:rsidRPr="00BB7C91">
              <w:t>Both vaginal birth and CS</w:t>
            </w:r>
          </w:p>
          <w:p w14:paraId="3ABF64BD" w14:textId="77777777" w:rsidR="006A185A" w:rsidRPr="00BB7C91" w:rsidRDefault="006A185A" w:rsidP="007D66A4"/>
        </w:tc>
        <w:tc>
          <w:tcPr>
            <w:tcW w:w="3060" w:type="dxa"/>
          </w:tcPr>
          <w:p w14:paraId="5B8874BC" w14:textId="77777777" w:rsidR="006A185A" w:rsidRPr="00BB7C91" w:rsidRDefault="006A185A" w:rsidP="007D66A4">
            <w:r w:rsidRPr="00BB7C91">
              <w:t>Foetus had known anomalies or suspected placental abruption</w:t>
            </w:r>
          </w:p>
        </w:tc>
        <w:tc>
          <w:tcPr>
            <w:tcW w:w="2520" w:type="dxa"/>
          </w:tcPr>
          <w:p w14:paraId="1CF3347A" w14:textId="77777777" w:rsidR="006A185A" w:rsidRPr="00BB7C91" w:rsidRDefault="006A185A" w:rsidP="007D66A4">
            <w:r w:rsidRPr="00BB7C91">
              <w:t>Later (delayed) cord clamping</w:t>
            </w:r>
          </w:p>
          <w:p w14:paraId="3931008A" w14:textId="77777777" w:rsidR="006A185A" w:rsidRPr="00BB7C91" w:rsidRDefault="006A185A" w:rsidP="007D66A4"/>
          <w:p w14:paraId="27EE8E45" w14:textId="77777777" w:rsidR="006A185A" w:rsidRPr="00BB7C91" w:rsidRDefault="006A185A" w:rsidP="007D66A4">
            <w:r w:rsidRPr="00BB7C91">
              <w:t>30 seconds</w:t>
            </w:r>
          </w:p>
          <w:p w14:paraId="05D4A245" w14:textId="77777777" w:rsidR="006A185A" w:rsidRPr="00BB7C91" w:rsidRDefault="006A185A" w:rsidP="007D66A4"/>
          <w:p w14:paraId="4961E331" w14:textId="77777777" w:rsidR="006A185A" w:rsidRPr="00BB7C91" w:rsidRDefault="006A185A" w:rsidP="007D66A4">
            <w:r w:rsidRPr="00BB7C91">
              <w:t>32 infants</w:t>
            </w:r>
          </w:p>
          <w:p w14:paraId="4B55BC7F" w14:textId="77777777" w:rsidR="006A185A" w:rsidRPr="00BB7C91" w:rsidRDefault="006A185A" w:rsidP="007D66A4"/>
        </w:tc>
        <w:tc>
          <w:tcPr>
            <w:tcW w:w="2340" w:type="dxa"/>
          </w:tcPr>
          <w:p w14:paraId="332D2AFB" w14:textId="77777777" w:rsidR="006A185A" w:rsidRPr="00BB7C91" w:rsidRDefault="006A185A" w:rsidP="007D66A4">
            <w:r w:rsidRPr="00BB7C91">
              <w:t>Intact-cord milking</w:t>
            </w:r>
          </w:p>
          <w:p w14:paraId="66D6A6AA" w14:textId="77777777" w:rsidR="006A185A" w:rsidRPr="00BB7C91" w:rsidRDefault="006A185A" w:rsidP="007D66A4"/>
          <w:p w14:paraId="53C4AC89" w14:textId="77777777" w:rsidR="006A185A" w:rsidRPr="00BB7C91" w:rsidRDefault="006A185A" w:rsidP="007D66A4">
            <w:r w:rsidRPr="00BB7C91">
              <w:t>In addition to 30 seconds delay; stripped 4 times, 4- 5 seconds between stripping</w:t>
            </w:r>
          </w:p>
          <w:p w14:paraId="3B1BE95F" w14:textId="77777777" w:rsidR="006A185A" w:rsidRPr="00BB7C91" w:rsidRDefault="006A185A" w:rsidP="007D66A4"/>
          <w:p w14:paraId="38D4C70A" w14:textId="77777777" w:rsidR="006A185A" w:rsidRPr="00BB7C91" w:rsidRDefault="006A185A" w:rsidP="007D66A4">
            <w:r w:rsidRPr="00BB7C91">
              <w:t>35 infants</w:t>
            </w:r>
          </w:p>
        </w:tc>
        <w:tc>
          <w:tcPr>
            <w:tcW w:w="2250" w:type="dxa"/>
          </w:tcPr>
          <w:p w14:paraId="55E4A931" w14:textId="77777777" w:rsidR="006A185A" w:rsidRPr="00BB7C91" w:rsidRDefault="006A185A" w:rsidP="007D66A4"/>
        </w:tc>
      </w:tr>
      <w:tr w:rsidR="006A185A" w:rsidRPr="00BB7C91" w14:paraId="4CA2920F" w14:textId="77777777" w:rsidTr="007D66A4">
        <w:trPr>
          <w:trHeight w:val="720"/>
        </w:trPr>
        <w:tc>
          <w:tcPr>
            <w:tcW w:w="975" w:type="dxa"/>
            <w:vAlign w:val="center"/>
          </w:tcPr>
          <w:p w14:paraId="4A6213FD" w14:textId="77777777" w:rsidR="006A185A" w:rsidRPr="00BB7C91" w:rsidRDefault="006A185A" w:rsidP="007D66A4">
            <w:pPr>
              <w:rPr>
                <w:rFonts w:cs="Calibri"/>
                <w:color w:val="000000"/>
                <w:shd w:val="clear" w:color="auto" w:fill="FFFFFF"/>
              </w:rPr>
            </w:pPr>
            <w:r w:rsidRPr="00BB7C91">
              <w:rPr>
                <w:rFonts w:cs="Calibri"/>
                <w:color w:val="000000"/>
                <w:shd w:val="clear" w:color="auto" w:fill="FFFFFF"/>
              </w:rPr>
              <w:t>Pratesi Simone 2018</w:t>
            </w:r>
          </w:p>
        </w:tc>
        <w:tc>
          <w:tcPr>
            <w:tcW w:w="1530" w:type="dxa"/>
          </w:tcPr>
          <w:p w14:paraId="2FA5B6BD" w14:textId="77777777" w:rsidR="006A185A" w:rsidRPr="00BB7C91" w:rsidRDefault="006A185A" w:rsidP="007D66A4">
            <w:r w:rsidRPr="00BB7C91">
              <w:t>Feasibility RCT</w:t>
            </w:r>
          </w:p>
          <w:p w14:paraId="036044BC" w14:textId="77777777" w:rsidR="006A185A" w:rsidRPr="00BB7C91" w:rsidRDefault="006A185A" w:rsidP="007D66A4"/>
          <w:p w14:paraId="1F398C22" w14:textId="0A199C1B" w:rsidR="006A185A" w:rsidRPr="00BB7C91" w:rsidRDefault="006A185A" w:rsidP="007D66A4">
            <w:r w:rsidRPr="00BB7C91">
              <w:t xml:space="preserve">Single </w:t>
            </w:r>
            <w:proofErr w:type="spellStart"/>
            <w:r w:rsidR="00941B4B">
              <w:t>center</w:t>
            </w:r>
            <w:proofErr w:type="spellEnd"/>
          </w:p>
          <w:p w14:paraId="7DC1B1CA" w14:textId="77777777" w:rsidR="006A185A" w:rsidRPr="00BB7C91" w:rsidRDefault="006A185A" w:rsidP="007D66A4"/>
          <w:p w14:paraId="0ACE907E" w14:textId="77777777" w:rsidR="006A185A" w:rsidRPr="00BB7C91" w:rsidRDefault="006A185A" w:rsidP="007D66A4">
            <w:r w:rsidRPr="00BB7C91">
              <w:t>Italy</w:t>
            </w:r>
          </w:p>
        </w:tc>
        <w:tc>
          <w:tcPr>
            <w:tcW w:w="1900" w:type="dxa"/>
          </w:tcPr>
          <w:p w14:paraId="3189D9DC" w14:textId="77777777" w:rsidR="006A185A" w:rsidRPr="00BB7C91" w:rsidRDefault="006A185A" w:rsidP="007D66A4">
            <w:r w:rsidRPr="00BB7C91">
              <w:t>Pregnant women admitted to the obstetrical unit and at risk of delivering between 23 0/7 and 29 6/7 weeks’ gestation</w:t>
            </w:r>
          </w:p>
        </w:tc>
        <w:tc>
          <w:tcPr>
            <w:tcW w:w="3060" w:type="dxa"/>
          </w:tcPr>
          <w:p w14:paraId="1077AD95" w14:textId="77777777" w:rsidR="006A185A" w:rsidRPr="00BB7C91" w:rsidRDefault="006A185A" w:rsidP="007D66A4">
            <w:r w:rsidRPr="00BB7C91">
              <w:t>major congenital malformations and disorders, hydrops fetalis, placental or cord problems, or twin pregnancy.</w:t>
            </w:r>
          </w:p>
        </w:tc>
        <w:tc>
          <w:tcPr>
            <w:tcW w:w="2520" w:type="dxa"/>
          </w:tcPr>
          <w:p w14:paraId="5A4AECBE" w14:textId="77777777" w:rsidR="006A185A" w:rsidRPr="00BB7C91" w:rsidRDefault="006A185A" w:rsidP="007D66A4">
            <w:r w:rsidRPr="00BB7C91">
              <w:t>Later (delayed) cord clamping</w:t>
            </w:r>
          </w:p>
          <w:p w14:paraId="07691709" w14:textId="77777777" w:rsidR="006A185A" w:rsidRPr="00BB7C91" w:rsidRDefault="006A185A" w:rsidP="007D66A4"/>
          <w:p w14:paraId="65A557DC" w14:textId="77777777" w:rsidR="006A185A" w:rsidRPr="00BB7C91" w:rsidRDefault="006A185A" w:rsidP="007D66A4">
            <w:r w:rsidRPr="00BB7C91">
              <w:t>180 seconds</w:t>
            </w:r>
          </w:p>
          <w:p w14:paraId="1328777B" w14:textId="77777777" w:rsidR="006A185A" w:rsidRPr="00BB7C91" w:rsidRDefault="006A185A" w:rsidP="007D66A4"/>
          <w:p w14:paraId="127C5405" w14:textId="77777777" w:rsidR="006A185A" w:rsidRPr="00BB7C91" w:rsidRDefault="006A185A" w:rsidP="007D66A4">
            <w:r w:rsidRPr="00BB7C91">
              <w:t>20 infants</w:t>
            </w:r>
          </w:p>
        </w:tc>
        <w:tc>
          <w:tcPr>
            <w:tcW w:w="2340" w:type="dxa"/>
          </w:tcPr>
          <w:p w14:paraId="46B00F58" w14:textId="77777777" w:rsidR="006A185A" w:rsidRPr="00BB7C91" w:rsidRDefault="006A185A" w:rsidP="007D66A4">
            <w:r w:rsidRPr="00BB7C91">
              <w:t>Intact-cord milking</w:t>
            </w:r>
          </w:p>
          <w:p w14:paraId="6B498067" w14:textId="77777777" w:rsidR="006A185A" w:rsidRPr="00BB7C91" w:rsidRDefault="006A185A" w:rsidP="007D66A4"/>
          <w:p w14:paraId="7DCFDCA9" w14:textId="77777777" w:rsidR="006A185A" w:rsidRPr="00BB7C91" w:rsidRDefault="006A185A" w:rsidP="007D66A4">
            <w:r w:rsidRPr="00BB7C91">
              <w:t>20 infants</w:t>
            </w:r>
          </w:p>
        </w:tc>
        <w:tc>
          <w:tcPr>
            <w:tcW w:w="2250" w:type="dxa"/>
          </w:tcPr>
          <w:p w14:paraId="2A51394E" w14:textId="77777777" w:rsidR="006A185A" w:rsidRPr="00BB7C91" w:rsidRDefault="006A185A" w:rsidP="007D66A4">
            <w:pPr>
              <w:rPr>
                <w:rFonts w:ascii="HelveticaNeueLTStd-Lt" w:hAnsi="HelveticaNeueLTStd-Lt" w:cs="HelveticaNeueLTStd-Lt"/>
                <w:color w:val="FF0000"/>
                <w:sz w:val="20"/>
                <w:szCs w:val="20"/>
                <w:lang w:eastAsia="en-GB"/>
              </w:rPr>
            </w:pPr>
          </w:p>
          <w:p w14:paraId="09102D32" w14:textId="77777777" w:rsidR="006A185A" w:rsidRPr="00BB7C91" w:rsidRDefault="006A185A" w:rsidP="007D66A4">
            <w:r w:rsidRPr="00BB7C91">
              <w:t>Respiratory support provided during DCC</w:t>
            </w:r>
          </w:p>
        </w:tc>
      </w:tr>
      <w:tr w:rsidR="006A185A" w:rsidRPr="00BB7C91" w14:paraId="037383B7" w14:textId="77777777" w:rsidTr="007D66A4">
        <w:trPr>
          <w:trHeight w:val="720"/>
        </w:trPr>
        <w:tc>
          <w:tcPr>
            <w:tcW w:w="975" w:type="dxa"/>
            <w:vAlign w:val="center"/>
          </w:tcPr>
          <w:p w14:paraId="13CA1A73" w14:textId="77777777" w:rsidR="006A185A" w:rsidRPr="00BB7C91" w:rsidRDefault="006A185A" w:rsidP="007D66A4">
            <w:pPr>
              <w:rPr>
                <w:rFonts w:cs="Calibri"/>
                <w:color w:val="000000"/>
                <w:shd w:val="clear" w:color="auto" w:fill="FFFFFF"/>
              </w:rPr>
            </w:pPr>
            <w:r w:rsidRPr="00BB7C91">
              <w:rPr>
                <w:rFonts w:cs="Calibri"/>
                <w:color w:val="000000"/>
                <w:shd w:val="clear" w:color="auto" w:fill="FFFFFF"/>
              </w:rPr>
              <w:lastRenderedPageBreak/>
              <w:t>Rabe 2011</w:t>
            </w:r>
          </w:p>
        </w:tc>
        <w:tc>
          <w:tcPr>
            <w:tcW w:w="1530" w:type="dxa"/>
          </w:tcPr>
          <w:p w14:paraId="4B656ED1" w14:textId="77777777" w:rsidR="006A185A" w:rsidRPr="00BB7C91" w:rsidRDefault="006A185A" w:rsidP="007D66A4">
            <w:r w:rsidRPr="00BB7C91">
              <w:t>Parallel RCT</w:t>
            </w:r>
          </w:p>
          <w:p w14:paraId="0D5914E1" w14:textId="77777777" w:rsidR="006A185A" w:rsidRPr="00BB7C91" w:rsidRDefault="006A185A" w:rsidP="007D66A4"/>
          <w:p w14:paraId="2D82C41F" w14:textId="27F6B3DF" w:rsidR="006A185A" w:rsidRPr="00BB7C91" w:rsidRDefault="006A185A" w:rsidP="007D66A4">
            <w:r w:rsidRPr="00BB7C91">
              <w:t xml:space="preserve">Single </w:t>
            </w:r>
            <w:proofErr w:type="spellStart"/>
            <w:r w:rsidR="00941B4B">
              <w:t>center</w:t>
            </w:r>
            <w:proofErr w:type="spellEnd"/>
          </w:p>
          <w:p w14:paraId="0CAA9E93" w14:textId="77777777" w:rsidR="006A185A" w:rsidRPr="00BB7C91" w:rsidRDefault="006A185A" w:rsidP="007D66A4"/>
          <w:p w14:paraId="0892218E" w14:textId="77777777" w:rsidR="006A185A" w:rsidRPr="00BB7C91" w:rsidRDefault="006A185A" w:rsidP="007D66A4">
            <w:r w:rsidRPr="00BB7C91">
              <w:t>Brighton, UK</w:t>
            </w:r>
          </w:p>
        </w:tc>
        <w:tc>
          <w:tcPr>
            <w:tcW w:w="1900" w:type="dxa"/>
          </w:tcPr>
          <w:p w14:paraId="691E083E" w14:textId="77777777" w:rsidR="006A185A" w:rsidRPr="00BB7C91" w:rsidRDefault="006A185A" w:rsidP="007D66A4">
            <w:r w:rsidRPr="00BB7C91">
              <w:t>Preterm neonates between 24+0/7 and 32+6/7 completed weeks of gestation</w:t>
            </w:r>
          </w:p>
          <w:p w14:paraId="402F338D" w14:textId="77777777" w:rsidR="006A185A" w:rsidRPr="00BB7C91" w:rsidRDefault="006A185A" w:rsidP="007D66A4"/>
          <w:p w14:paraId="6DD979D1" w14:textId="77777777" w:rsidR="006A185A" w:rsidRPr="00BB7C91" w:rsidRDefault="006A185A" w:rsidP="007D66A4">
            <w:r w:rsidRPr="00BB7C91">
              <w:t>Both vaginal birth and CS</w:t>
            </w:r>
          </w:p>
          <w:p w14:paraId="4B233FB6" w14:textId="77777777" w:rsidR="006A185A" w:rsidRPr="00BB7C91" w:rsidRDefault="006A185A" w:rsidP="007D66A4"/>
        </w:tc>
        <w:tc>
          <w:tcPr>
            <w:tcW w:w="3060" w:type="dxa"/>
          </w:tcPr>
          <w:p w14:paraId="224FFB77" w14:textId="4424B7A1" w:rsidR="006A185A" w:rsidRPr="00BB7C91" w:rsidRDefault="006A185A" w:rsidP="007D66A4">
            <w:r w:rsidRPr="00BB7C91">
              <w:t>Multiple pregnancies (twins and more), foetal hydrops, Rhesus sensiti</w:t>
            </w:r>
            <w:r w:rsidR="007F5A4E">
              <w:t>z</w:t>
            </w:r>
            <w:r w:rsidRPr="00BB7C91">
              <w:t>ation, or known major congenital abnormalities</w:t>
            </w:r>
          </w:p>
        </w:tc>
        <w:tc>
          <w:tcPr>
            <w:tcW w:w="2520" w:type="dxa"/>
          </w:tcPr>
          <w:p w14:paraId="716ECF9B" w14:textId="77777777" w:rsidR="006A185A" w:rsidRPr="00BB7C91" w:rsidRDefault="006A185A" w:rsidP="007D66A4">
            <w:r w:rsidRPr="00BB7C91">
              <w:t>Later (delayed) cord clamping</w:t>
            </w:r>
          </w:p>
          <w:p w14:paraId="431F632C" w14:textId="77777777" w:rsidR="006A185A" w:rsidRPr="00BB7C91" w:rsidRDefault="006A185A" w:rsidP="007D66A4"/>
          <w:p w14:paraId="262C5E2F" w14:textId="77777777" w:rsidR="006A185A" w:rsidRPr="00BB7C91" w:rsidRDefault="006A185A" w:rsidP="007D66A4">
            <w:r w:rsidRPr="00BB7C91">
              <w:t>30 seconds</w:t>
            </w:r>
          </w:p>
          <w:p w14:paraId="0F260AB1" w14:textId="77777777" w:rsidR="006A185A" w:rsidRPr="00BB7C91" w:rsidRDefault="006A185A" w:rsidP="007D66A4"/>
          <w:p w14:paraId="4174E511" w14:textId="77777777" w:rsidR="006A185A" w:rsidRPr="00BB7C91" w:rsidRDefault="006A185A" w:rsidP="007D66A4">
            <w:r w:rsidRPr="00BB7C91">
              <w:t xml:space="preserve"> 31 infants</w:t>
            </w:r>
          </w:p>
          <w:p w14:paraId="3C84A2EE" w14:textId="77777777" w:rsidR="006A185A" w:rsidRPr="00BB7C91" w:rsidRDefault="006A185A" w:rsidP="007D66A4"/>
        </w:tc>
        <w:tc>
          <w:tcPr>
            <w:tcW w:w="2340" w:type="dxa"/>
          </w:tcPr>
          <w:p w14:paraId="476B5190" w14:textId="77777777" w:rsidR="006A185A" w:rsidRPr="00BB7C91" w:rsidRDefault="006A185A" w:rsidP="007D66A4">
            <w:r w:rsidRPr="00BB7C91">
              <w:t>Intact-cord milking</w:t>
            </w:r>
          </w:p>
          <w:p w14:paraId="7B24D7A0" w14:textId="77777777" w:rsidR="006A185A" w:rsidRPr="00BB7C91" w:rsidRDefault="006A185A" w:rsidP="007D66A4"/>
          <w:p w14:paraId="4F711EEB" w14:textId="77777777" w:rsidR="006A185A" w:rsidRPr="00BB7C91" w:rsidRDefault="006A185A" w:rsidP="007D66A4">
            <w:r w:rsidRPr="00BB7C91">
              <w:t xml:space="preserve"> Cord clamped after 4th milking (30 seconds)</w:t>
            </w:r>
          </w:p>
          <w:p w14:paraId="41BBF8B5" w14:textId="77777777" w:rsidR="006A185A" w:rsidRPr="00BB7C91" w:rsidRDefault="006A185A" w:rsidP="007D66A4"/>
          <w:p w14:paraId="634121B3" w14:textId="77777777" w:rsidR="006A185A" w:rsidRPr="00BB7C91" w:rsidRDefault="006A185A" w:rsidP="007D66A4">
            <w:r w:rsidRPr="00BB7C91">
              <w:t xml:space="preserve"> 27 infants</w:t>
            </w:r>
          </w:p>
        </w:tc>
        <w:tc>
          <w:tcPr>
            <w:tcW w:w="2250" w:type="dxa"/>
          </w:tcPr>
          <w:p w14:paraId="54B6CA16" w14:textId="77777777" w:rsidR="006A185A" w:rsidRPr="00BB7C91" w:rsidRDefault="006A185A" w:rsidP="007D66A4"/>
        </w:tc>
      </w:tr>
      <w:tr w:rsidR="006A185A" w:rsidRPr="00BB7C91" w14:paraId="4555105B" w14:textId="77777777" w:rsidTr="007D66A4">
        <w:trPr>
          <w:trHeight w:val="720"/>
        </w:trPr>
        <w:tc>
          <w:tcPr>
            <w:tcW w:w="975" w:type="dxa"/>
            <w:vAlign w:val="center"/>
          </w:tcPr>
          <w:p w14:paraId="0190AF2B" w14:textId="77777777" w:rsidR="006A185A" w:rsidRPr="00BB7C91" w:rsidRDefault="006A185A" w:rsidP="007D66A4">
            <w:pPr>
              <w:rPr>
                <w:rFonts w:cs="Calibri"/>
                <w:color w:val="000000"/>
                <w:shd w:val="clear" w:color="auto" w:fill="FFFFFF"/>
              </w:rPr>
            </w:pPr>
            <w:r w:rsidRPr="00BB7C91">
              <w:rPr>
                <w:rFonts w:cs="Calibri"/>
                <w:color w:val="000000"/>
                <w:shd w:val="clear" w:color="auto" w:fill="FFFFFF"/>
              </w:rPr>
              <w:t>Shirk 2019</w:t>
            </w:r>
          </w:p>
        </w:tc>
        <w:tc>
          <w:tcPr>
            <w:tcW w:w="1530" w:type="dxa"/>
          </w:tcPr>
          <w:p w14:paraId="269CB421" w14:textId="77777777" w:rsidR="006A185A" w:rsidRPr="00BB7C91" w:rsidRDefault="006A185A" w:rsidP="007D66A4">
            <w:r w:rsidRPr="00BB7C91">
              <w:t>RCT</w:t>
            </w:r>
          </w:p>
          <w:p w14:paraId="64B70F9B" w14:textId="77777777" w:rsidR="006A185A" w:rsidRPr="00BB7C91" w:rsidRDefault="006A185A" w:rsidP="007D66A4"/>
          <w:p w14:paraId="5DDEACCC" w14:textId="687DA0E9" w:rsidR="006A185A" w:rsidRPr="00BB7C91" w:rsidRDefault="006A185A" w:rsidP="007D66A4">
            <w:r w:rsidRPr="00BB7C91">
              <w:t xml:space="preserve">Single </w:t>
            </w:r>
            <w:proofErr w:type="spellStart"/>
            <w:r w:rsidR="00941B4B">
              <w:t>center</w:t>
            </w:r>
            <w:proofErr w:type="spellEnd"/>
          </w:p>
          <w:p w14:paraId="4297FD74" w14:textId="77777777" w:rsidR="006A185A" w:rsidRPr="00BB7C91" w:rsidRDefault="006A185A" w:rsidP="007D66A4"/>
          <w:p w14:paraId="5BE321D5" w14:textId="77777777" w:rsidR="006A185A" w:rsidRPr="00BB7C91" w:rsidRDefault="006A185A" w:rsidP="007D66A4">
            <w:r w:rsidRPr="00BB7C91">
              <w:t>Cincinnati, Ohio, USA</w:t>
            </w:r>
          </w:p>
          <w:p w14:paraId="3395C84A" w14:textId="77777777" w:rsidR="006A185A" w:rsidRPr="00BB7C91" w:rsidRDefault="006A185A" w:rsidP="007D66A4"/>
          <w:p w14:paraId="1431858B" w14:textId="77777777" w:rsidR="006A185A" w:rsidRPr="00BB7C91" w:rsidRDefault="006A185A" w:rsidP="007D66A4">
            <w:r w:rsidRPr="00BB7C91">
              <w:t>Mode of delivery not reported</w:t>
            </w:r>
          </w:p>
        </w:tc>
        <w:tc>
          <w:tcPr>
            <w:tcW w:w="1900" w:type="dxa"/>
          </w:tcPr>
          <w:p w14:paraId="4ADCE3FC" w14:textId="77777777" w:rsidR="006A185A" w:rsidRPr="00BB7C91" w:rsidRDefault="006A185A" w:rsidP="007D66A4">
            <w:r w:rsidRPr="00BB7C91">
              <w:t>Singleton preterm infants who were born 23 weeks 0 days to 34 weeks 6 days gestation</w:t>
            </w:r>
          </w:p>
          <w:p w14:paraId="1723271F" w14:textId="77777777" w:rsidR="006A185A" w:rsidRPr="00BB7C91" w:rsidRDefault="006A185A" w:rsidP="007D66A4"/>
          <w:p w14:paraId="3AA08B4E" w14:textId="77777777" w:rsidR="006A185A" w:rsidRPr="00BB7C91" w:rsidRDefault="006A185A" w:rsidP="007D66A4">
            <w:r w:rsidRPr="00BB7C91">
              <w:t>Singletons</w:t>
            </w:r>
          </w:p>
        </w:tc>
        <w:tc>
          <w:tcPr>
            <w:tcW w:w="3060" w:type="dxa"/>
          </w:tcPr>
          <w:p w14:paraId="3C0D0E45" w14:textId="1936ED54" w:rsidR="006A185A" w:rsidRPr="00BB7C91" w:rsidRDefault="006A185A" w:rsidP="007D66A4">
            <w:r w:rsidRPr="00BB7C91">
              <w:t xml:space="preserve">Known congenital anomalies; precipitous delivery preventing completion of the protocol; placental abruption around the time of or as indication for delivery; uterine rupture; non-reassuring foetal heart tracing (FHT) immediately prior/leading to delivery; multiple gestation; Parvo B19; infants known to be at risk of </w:t>
            </w:r>
            <w:proofErr w:type="spellStart"/>
            <w:r w:rsidRPr="00BB7C91">
              <w:t>anemia</w:t>
            </w:r>
            <w:proofErr w:type="spellEnd"/>
            <w:r w:rsidRPr="00BB7C91">
              <w:t xml:space="preserve"> due to isoimmuni</w:t>
            </w:r>
            <w:r w:rsidR="007F5A4E">
              <w:t>z</w:t>
            </w:r>
            <w:r w:rsidRPr="00BB7C91">
              <w:t>ation (mother has red blood cell antibodies)</w:t>
            </w:r>
          </w:p>
        </w:tc>
        <w:tc>
          <w:tcPr>
            <w:tcW w:w="2520" w:type="dxa"/>
          </w:tcPr>
          <w:p w14:paraId="5BE94C39" w14:textId="77777777" w:rsidR="006A185A" w:rsidRPr="00BB7C91" w:rsidRDefault="006A185A" w:rsidP="007D66A4">
            <w:r w:rsidRPr="00BB7C91">
              <w:t>Later (delayed) cord clamping</w:t>
            </w:r>
          </w:p>
          <w:p w14:paraId="201E1AC6" w14:textId="77777777" w:rsidR="006A185A" w:rsidRPr="00BB7C91" w:rsidRDefault="006A185A" w:rsidP="007D66A4"/>
          <w:p w14:paraId="3DF5DF45" w14:textId="77777777" w:rsidR="006A185A" w:rsidRPr="00BB7C91" w:rsidRDefault="006A185A" w:rsidP="007D66A4">
            <w:r w:rsidRPr="00BB7C91">
              <w:t xml:space="preserve">At 30 seconds </w:t>
            </w:r>
          </w:p>
          <w:p w14:paraId="1C831C88" w14:textId="77777777" w:rsidR="006A185A" w:rsidRPr="00BB7C91" w:rsidRDefault="006A185A" w:rsidP="007D66A4"/>
          <w:p w14:paraId="6CEA454D" w14:textId="77777777" w:rsidR="006A185A" w:rsidRPr="00BB7C91" w:rsidRDefault="006A185A" w:rsidP="007D66A4">
            <w:r w:rsidRPr="00BB7C91">
              <w:t>100 infants</w:t>
            </w:r>
          </w:p>
          <w:p w14:paraId="72718824" w14:textId="77777777" w:rsidR="006A185A" w:rsidRPr="00BB7C91" w:rsidRDefault="006A185A" w:rsidP="007D66A4"/>
        </w:tc>
        <w:tc>
          <w:tcPr>
            <w:tcW w:w="2340" w:type="dxa"/>
          </w:tcPr>
          <w:p w14:paraId="0880BFF2" w14:textId="77777777" w:rsidR="006A185A" w:rsidRPr="00BB7C91" w:rsidRDefault="006A185A" w:rsidP="007D66A4">
            <w:r w:rsidRPr="00BB7C91">
              <w:t>Intact-cord milking</w:t>
            </w:r>
          </w:p>
          <w:p w14:paraId="4E506BEC" w14:textId="77777777" w:rsidR="006A185A" w:rsidRPr="00BB7C91" w:rsidRDefault="006A185A" w:rsidP="007D66A4"/>
          <w:p w14:paraId="7E4921BC" w14:textId="77777777" w:rsidR="006A185A" w:rsidRPr="00BB7C91" w:rsidRDefault="006A185A" w:rsidP="007D66A4">
            <w:r w:rsidRPr="00BB7C91">
              <w:t>Cord milked 4 times, before clamping, below placenta level</w:t>
            </w:r>
          </w:p>
          <w:p w14:paraId="56A023CE" w14:textId="77777777" w:rsidR="006A185A" w:rsidRPr="00BB7C91" w:rsidRDefault="006A185A" w:rsidP="007D66A4">
            <w:pPr>
              <w:rPr>
                <w:rFonts w:ascii="Arial" w:hAnsi="Arial" w:cs="Arial"/>
              </w:rPr>
            </w:pPr>
          </w:p>
          <w:p w14:paraId="588A6F13" w14:textId="77777777" w:rsidR="006A185A" w:rsidRPr="00BB7C91" w:rsidRDefault="006A185A" w:rsidP="007D66A4">
            <w:r w:rsidRPr="00BB7C91">
              <w:t>104 infants</w:t>
            </w:r>
          </w:p>
          <w:p w14:paraId="51D4128E" w14:textId="77777777" w:rsidR="006A185A" w:rsidRPr="00BB7C91" w:rsidRDefault="006A185A" w:rsidP="007D66A4"/>
        </w:tc>
        <w:tc>
          <w:tcPr>
            <w:tcW w:w="2250" w:type="dxa"/>
          </w:tcPr>
          <w:p w14:paraId="4FD8A594" w14:textId="77777777" w:rsidR="006A185A" w:rsidRPr="00BB7C91" w:rsidRDefault="006A185A" w:rsidP="007D66A4">
            <w:pPr>
              <w:rPr>
                <w:color w:val="FF0000"/>
              </w:rPr>
            </w:pPr>
          </w:p>
        </w:tc>
      </w:tr>
    </w:tbl>
    <w:p w14:paraId="6B615AFB" w14:textId="77777777" w:rsidR="006A185A" w:rsidRPr="00BB7C91" w:rsidRDefault="006A185A" w:rsidP="006A185A">
      <w:pPr>
        <w:rPr>
          <w:lang w:val="en-GB"/>
        </w:rPr>
      </w:pPr>
    </w:p>
    <w:p w14:paraId="2C74DF91" w14:textId="0B134707" w:rsidR="00B75ED6" w:rsidRDefault="00B75ED6">
      <w:pPr>
        <w:rPr>
          <w:b/>
        </w:rPr>
      </w:pPr>
      <w:r>
        <w:rPr>
          <w:b/>
        </w:rPr>
        <w:br w:type="page"/>
      </w:r>
    </w:p>
    <w:p w14:paraId="62FFAF1F" w14:textId="37262013" w:rsidR="00B75ED6" w:rsidRPr="00BF11F3" w:rsidRDefault="007A1F80" w:rsidP="00B75ED6">
      <w:pPr>
        <w:rPr>
          <w:lang w:val="en-GB"/>
        </w:rPr>
      </w:pPr>
      <w:r>
        <w:rPr>
          <w:lang w:val="en-GB"/>
        </w:rPr>
        <w:lastRenderedPageBreak/>
        <w:t xml:space="preserve">Supplementary Table </w:t>
      </w:r>
      <w:r w:rsidR="00403224">
        <w:rPr>
          <w:lang w:val="en-GB"/>
        </w:rPr>
        <w:t>2</w:t>
      </w:r>
      <w:r w:rsidR="004A6CB0">
        <w:rPr>
          <w:lang w:val="en-GB"/>
        </w:rPr>
        <w:t>a</w:t>
      </w:r>
      <w:r w:rsidR="00B75ED6">
        <w:rPr>
          <w:lang w:val="en-GB"/>
        </w:rPr>
        <w:t xml:space="preserve">: Evidence Profile Table: </w:t>
      </w:r>
      <w:r w:rsidR="00B75ED6" w:rsidRPr="00BF11F3">
        <w:rPr>
          <w:lang w:val="en-GB"/>
        </w:rPr>
        <w:t>Comparison 1: later (delayed) cord clamping vs early cord clamping neonatal outcomes</w:t>
      </w:r>
    </w:p>
    <w:p w14:paraId="05EE1C98" w14:textId="77777777" w:rsidR="00B75ED6" w:rsidRPr="004E4E4A" w:rsidRDefault="00B75ED6" w:rsidP="00B75ED6">
      <w:pPr>
        <w:pStyle w:val="NoSpacing"/>
        <w:rPr>
          <w:rFonts w:ascii="Arial Narrow" w:eastAsia="Times New Roman" w:hAnsi="Arial Narrow"/>
          <w:sz w:val="18"/>
          <w:szCs w:val="18"/>
        </w:rPr>
      </w:pPr>
      <w:r>
        <w:rPr>
          <w:rFonts w:ascii="Arial Narrow" w:eastAsia="Times New Roman" w:hAnsi="Arial Narrow"/>
          <w:sz w:val="18"/>
          <w:szCs w:val="18"/>
          <w:lang w:val="en"/>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1DA30269"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ACBAF04"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305DDF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321C27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12F5396"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FA665F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2C4AA386"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A040C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BE1C27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EEE6DE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BFC125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0593786"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B4034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9EF387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95761B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Later (delayed)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84B78F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26BDE3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F38B8F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4E1C1B5E"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752BDDE" w14:textId="77777777" w:rsidR="00B75ED6" w:rsidRDefault="00B75ED6" w:rsidP="007D66A4">
            <w:pPr>
              <w:rPr>
                <w:rFonts w:ascii="Arial Narrow" w:eastAsia="Times New Roman" w:hAnsi="Arial Narrow"/>
                <w:b/>
                <w:bCs/>
                <w:color w:val="FFFFFF"/>
                <w:sz w:val="13"/>
                <w:szCs w:val="13"/>
              </w:rPr>
            </w:pPr>
          </w:p>
        </w:tc>
      </w:tr>
      <w:tr w:rsidR="00B75ED6" w14:paraId="550EEB80" w14:textId="77777777" w:rsidTr="007D66A4">
        <w:trPr>
          <w:cantSplit/>
        </w:trPr>
        <w:tc>
          <w:tcPr>
            <w:tcW w:w="0" w:type="auto"/>
            <w:gridSpan w:val="13"/>
            <w:shd w:val="clear" w:color="auto" w:fill="FFFFFF"/>
            <w:vAlign w:val="center"/>
            <w:hideMark/>
          </w:tcPr>
          <w:p w14:paraId="46701629"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Survival to discharge from hospital</w:t>
            </w:r>
          </w:p>
        </w:tc>
      </w:tr>
      <w:tr w:rsidR="00B75ED6" w14:paraId="156135B1"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86D67B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16 </w:t>
            </w:r>
          </w:p>
        </w:tc>
        <w:tc>
          <w:tcPr>
            <w:tcW w:w="300" w:type="pct"/>
            <w:tcBorders>
              <w:top w:val="single" w:sz="6" w:space="0" w:color="000000"/>
              <w:left w:val="single" w:sz="6" w:space="0" w:color="000000"/>
              <w:bottom w:val="single" w:sz="6" w:space="0" w:color="000000"/>
              <w:right w:val="single" w:sz="6" w:space="0" w:color="000000"/>
            </w:tcBorders>
            <w:hideMark/>
          </w:tcPr>
          <w:p w14:paraId="5830A5A1" w14:textId="4F7777A5"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5D4EFCA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A3EC95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5BDE29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0A9D31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7E13908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F9BE12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1383/1490 (92.8%) </w:t>
            </w:r>
          </w:p>
        </w:tc>
        <w:tc>
          <w:tcPr>
            <w:tcW w:w="400" w:type="pct"/>
            <w:tcBorders>
              <w:top w:val="single" w:sz="6" w:space="0" w:color="000000"/>
              <w:left w:val="single" w:sz="6" w:space="0" w:color="000000"/>
              <w:bottom w:val="single" w:sz="6" w:space="0" w:color="000000"/>
              <w:right w:val="single" w:sz="6" w:space="0" w:color="000000"/>
            </w:tcBorders>
            <w:hideMark/>
          </w:tcPr>
          <w:p w14:paraId="2A19A734"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1364/1498 (91.1%) </w:t>
            </w:r>
          </w:p>
        </w:tc>
        <w:tc>
          <w:tcPr>
            <w:tcW w:w="400" w:type="pct"/>
            <w:tcBorders>
              <w:top w:val="single" w:sz="6" w:space="0" w:color="000000"/>
              <w:left w:val="single" w:sz="6" w:space="0" w:color="000000"/>
              <w:bottom w:val="single" w:sz="6" w:space="0" w:color="000000"/>
              <w:right w:val="single" w:sz="6" w:space="0" w:color="000000"/>
            </w:tcBorders>
            <w:hideMark/>
          </w:tcPr>
          <w:p w14:paraId="35305068" w14:textId="28CA5DD8"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1.02</w:t>
            </w:r>
            <w:r>
              <w:rPr>
                <w:rFonts w:ascii="Arial Narrow" w:eastAsia="Times New Roman" w:hAnsi="Arial Narrow"/>
                <w:sz w:val="13"/>
                <w:szCs w:val="13"/>
              </w:rPr>
              <w:br/>
            </w:r>
            <w:r>
              <w:rPr>
                <w:rStyle w:val="cell"/>
                <w:rFonts w:ascii="Arial Narrow" w:eastAsia="Times New Roman" w:hAnsi="Arial Narrow"/>
                <w:sz w:val="13"/>
                <w:szCs w:val="13"/>
              </w:rPr>
              <w:t>(</w:t>
            </w:r>
            <w:r w:rsidR="003635A3">
              <w:rPr>
                <w:rStyle w:val="cell"/>
                <w:rFonts w:ascii="Arial Narrow" w:eastAsia="Times New Roman" w:hAnsi="Arial Narrow"/>
                <w:sz w:val="13"/>
                <w:szCs w:val="13"/>
              </w:rPr>
              <w:t>1.00</w:t>
            </w:r>
            <w:r>
              <w:rPr>
                <w:rStyle w:val="cell"/>
                <w:rFonts w:ascii="Arial Narrow" w:eastAsia="Times New Roman" w:hAnsi="Arial Narrow"/>
                <w:sz w:val="13"/>
                <w:szCs w:val="13"/>
              </w:rPr>
              <w:t xml:space="preserve"> to 1.04)</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89697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18 more per 1,000</w:t>
            </w:r>
            <w:r>
              <w:rPr>
                <w:rFonts w:ascii="Arial Narrow" w:eastAsia="Times New Roman" w:hAnsi="Arial Narrow"/>
                <w:sz w:val="13"/>
                <w:szCs w:val="13"/>
              </w:rPr>
              <w:br/>
              <w:t xml:space="preserve">(from 0 fewer to 36 more) </w:t>
            </w:r>
          </w:p>
        </w:tc>
        <w:tc>
          <w:tcPr>
            <w:tcW w:w="750" w:type="dxa"/>
            <w:tcBorders>
              <w:top w:val="single" w:sz="6" w:space="0" w:color="000000"/>
              <w:left w:val="single" w:sz="6" w:space="0" w:color="000000"/>
              <w:bottom w:val="single" w:sz="6" w:space="0" w:color="000000"/>
              <w:right w:val="single" w:sz="6" w:space="0" w:color="000000"/>
            </w:tcBorders>
            <w:hideMark/>
          </w:tcPr>
          <w:p w14:paraId="479EEEB7"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738B414" w14:textId="77777777" w:rsidR="00B75ED6" w:rsidRDefault="00B75ED6" w:rsidP="007D66A4">
            <w:pPr>
              <w:jc w:val="center"/>
              <w:rPr>
                <w:rFonts w:ascii="Arial Narrow" w:eastAsia="Times New Roman" w:hAnsi="Arial Narrow"/>
                <w:sz w:val="13"/>
                <w:szCs w:val="13"/>
              </w:rPr>
            </w:pPr>
          </w:p>
        </w:tc>
      </w:tr>
      <w:tr w:rsidR="00B75ED6" w14:paraId="623482E5" w14:textId="77777777" w:rsidTr="007D66A4">
        <w:trPr>
          <w:cantSplit/>
        </w:trPr>
        <w:tc>
          <w:tcPr>
            <w:tcW w:w="0" w:type="auto"/>
            <w:gridSpan w:val="13"/>
            <w:shd w:val="clear" w:color="auto" w:fill="FFFFFF"/>
            <w:vAlign w:val="center"/>
            <w:hideMark/>
          </w:tcPr>
          <w:p w14:paraId="4D557349" w14:textId="57E5936E"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Severe intraventricular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(IVH): ultrasound diagnosis grades III, IV</w:t>
            </w:r>
          </w:p>
        </w:tc>
      </w:tr>
      <w:tr w:rsidR="00B75ED6" w14:paraId="1749F6C1"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38E810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14 </w:t>
            </w:r>
          </w:p>
        </w:tc>
        <w:tc>
          <w:tcPr>
            <w:tcW w:w="300" w:type="pct"/>
            <w:tcBorders>
              <w:top w:val="single" w:sz="6" w:space="0" w:color="000000"/>
              <w:left w:val="single" w:sz="6" w:space="0" w:color="000000"/>
              <w:bottom w:val="single" w:sz="6" w:space="0" w:color="000000"/>
              <w:right w:val="single" w:sz="6" w:space="0" w:color="000000"/>
            </w:tcBorders>
            <w:hideMark/>
          </w:tcPr>
          <w:p w14:paraId="5CF9C535" w14:textId="6F138041"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750F7B4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6DF8A09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635A66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33CDC3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50D9D38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F947A7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50/1488 (3.4%) </w:t>
            </w:r>
          </w:p>
        </w:tc>
        <w:tc>
          <w:tcPr>
            <w:tcW w:w="400" w:type="pct"/>
            <w:tcBorders>
              <w:top w:val="single" w:sz="6" w:space="0" w:color="000000"/>
              <w:left w:val="single" w:sz="6" w:space="0" w:color="000000"/>
              <w:bottom w:val="single" w:sz="6" w:space="0" w:color="000000"/>
              <w:right w:val="single" w:sz="6" w:space="0" w:color="000000"/>
            </w:tcBorders>
            <w:hideMark/>
          </w:tcPr>
          <w:p w14:paraId="0E2B46AE"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51/1484 (3.4%) </w:t>
            </w:r>
          </w:p>
        </w:tc>
        <w:tc>
          <w:tcPr>
            <w:tcW w:w="400" w:type="pct"/>
            <w:tcBorders>
              <w:top w:val="single" w:sz="6" w:space="0" w:color="000000"/>
              <w:left w:val="single" w:sz="6" w:space="0" w:color="000000"/>
              <w:bottom w:val="single" w:sz="6" w:space="0" w:color="000000"/>
              <w:right w:val="single" w:sz="6" w:space="0" w:color="000000"/>
            </w:tcBorders>
            <w:hideMark/>
          </w:tcPr>
          <w:p w14:paraId="2D434912"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0.98</w:t>
            </w:r>
            <w:r>
              <w:rPr>
                <w:rFonts w:ascii="Arial Narrow" w:eastAsia="Times New Roman" w:hAnsi="Arial Narrow"/>
                <w:sz w:val="13"/>
                <w:szCs w:val="13"/>
              </w:rPr>
              <w:br/>
            </w:r>
            <w:r>
              <w:rPr>
                <w:rStyle w:val="cell"/>
                <w:rFonts w:ascii="Arial Narrow" w:eastAsia="Times New Roman" w:hAnsi="Arial Narrow"/>
                <w:sz w:val="13"/>
                <w:szCs w:val="13"/>
              </w:rPr>
              <w:t>(0.67 to 1.42)</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56F27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 fewer per 1,000</w:t>
            </w:r>
            <w:r>
              <w:rPr>
                <w:rFonts w:ascii="Arial Narrow" w:eastAsia="Times New Roman" w:hAnsi="Arial Narrow"/>
                <w:sz w:val="13"/>
                <w:szCs w:val="13"/>
              </w:rPr>
              <w:br/>
              <w:t xml:space="preserve">(from 11 fewer to 14 more) </w:t>
            </w:r>
          </w:p>
        </w:tc>
        <w:tc>
          <w:tcPr>
            <w:tcW w:w="750" w:type="dxa"/>
            <w:tcBorders>
              <w:top w:val="single" w:sz="6" w:space="0" w:color="000000"/>
              <w:left w:val="single" w:sz="6" w:space="0" w:color="000000"/>
              <w:bottom w:val="single" w:sz="6" w:space="0" w:color="000000"/>
              <w:right w:val="single" w:sz="6" w:space="0" w:color="000000"/>
            </w:tcBorders>
            <w:hideMark/>
          </w:tcPr>
          <w:p w14:paraId="679F5D52"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7CBFA30" w14:textId="77777777" w:rsidR="00B75ED6" w:rsidRDefault="00B75ED6" w:rsidP="007D66A4">
            <w:pPr>
              <w:jc w:val="center"/>
              <w:rPr>
                <w:rFonts w:ascii="Arial Narrow" w:eastAsia="Times New Roman" w:hAnsi="Arial Narrow"/>
                <w:sz w:val="13"/>
                <w:szCs w:val="13"/>
              </w:rPr>
            </w:pPr>
          </w:p>
        </w:tc>
      </w:tr>
      <w:tr w:rsidR="00B75ED6" w14:paraId="17AE5773" w14:textId="77777777" w:rsidTr="007D66A4">
        <w:trPr>
          <w:cantSplit/>
        </w:trPr>
        <w:tc>
          <w:tcPr>
            <w:tcW w:w="0" w:type="auto"/>
            <w:gridSpan w:val="13"/>
            <w:shd w:val="clear" w:color="auto" w:fill="FFFFFF"/>
            <w:vAlign w:val="center"/>
            <w:hideMark/>
          </w:tcPr>
          <w:p w14:paraId="0B8C127F"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Chronic lung disease (CLD): oxygen at 36 weeks' PMA</w:t>
            </w:r>
          </w:p>
        </w:tc>
      </w:tr>
      <w:tr w:rsidR="00B75ED6" w14:paraId="18E71AD0"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65D8AE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10 </w:t>
            </w:r>
          </w:p>
        </w:tc>
        <w:tc>
          <w:tcPr>
            <w:tcW w:w="300" w:type="pct"/>
            <w:tcBorders>
              <w:top w:val="single" w:sz="6" w:space="0" w:color="000000"/>
              <w:left w:val="single" w:sz="6" w:space="0" w:color="000000"/>
              <w:bottom w:val="single" w:sz="6" w:space="0" w:color="000000"/>
              <w:right w:val="single" w:sz="6" w:space="0" w:color="000000"/>
            </w:tcBorders>
            <w:hideMark/>
          </w:tcPr>
          <w:p w14:paraId="1DA79020" w14:textId="6A8C37DD"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4050CFE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74588B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199E71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843095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ECA19F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A53A80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470/1228 (38.3%) </w:t>
            </w:r>
          </w:p>
        </w:tc>
        <w:tc>
          <w:tcPr>
            <w:tcW w:w="400" w:type="pct"/>
            <w:tcBorders>
              <w:top w:val="single" w:sz="6" w:space="0" w:color="000000"/>
              <w:left w:val="single" w:sz="6" w:space="0" w:color="000000"/>
              <w:bottom w:val="single" w:sz="6" w:space="0" w:color="000000"/>
              <w:right w:val="single" w:sz="6" w:space="0" w:color="000000"/>
            </w:tcBorders>
            <w:hideMark/>
          </w:tcPr>
          <w:p w14:paraId="3662A37C"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444/1199 (37.0%) </w:t>
            </w:r>
          </w:p>
        </w:tc>
        <w:tc>
          <w:tcPr>
            <w:tcW w:w="400" w:type="pct"/>
            <w:tcBorders>
              <w:top w:val="single" w:sz="6" w:space="0" w:color="000000"/>
              <w:left w:val="single" w:sz="6" w:space="0" w:color="000000"/>
              <w:bottom w:val="single" w:sz="6" w:space="0" w:color="000000"/>
              <w:right w:val="single" w:sz="6" w:space="0" w:color="000000"/>
            </w:tcBorders>
            <w:hideMark/>
          </w:tcPr>
          <w:p w14:paraId="01269EB2"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1.03</w:t>
            </w:r>
            <w:r>
              <w:rPr>
                <w:rFonts w:ascii="Arial Narrow" w:eastAsia="Times New Roman" w:hAnsi="Arial Narrow"/>
                <w:sz w:val="13"/>
                <w:szCs w:val="13"/>
              </w:rPr>
              <w:br/>
            </w:r>
            <w:r>
              <w:rPr>
                <w:rStyle w:val="cell"/>
                <w:rFonts w:ascii="Arial Narrow" w:eastAsia="Times New Roman" w:hAnsi="Arial Narrow"/>
                <w:sz w:val="13"/>
                <w:szCs w:val="13"/>
              </w:rPr>
              <w:t>(0.94 to 1.13)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1A2D38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11 more per 1,000</w:t>
            </w:r>
            <w:r>
              <w:rPr>
                <w:rFonts w:ascii="Arial Narrow" w:eastAsia="Times New Roman" w:hAnsi="Arial Narrow"/>
                <w:sz w:val="13"/>
                <w:szCs w:val="13"/>
              </w:rPr>
              <w:br/>
              <w:t xml:space="preserve">(from 22 fewer to 48 more) </w:t>
            </w:r>
          </w:p>
        </w:tc>
        <w:tc>
          <w:tcPr>
            <w:tcW w:w="750" w:type="dxa"/>
            <w:tcBorders>
              <w:top w:val="single" w:sz="6" w:space="0" w:color="000000"/>
              <w:left w:val="single" w:sz="6" w:space="0" w:color="000000"/>
              <w:bottom w:val="single" w:sz="6" w:space="0" w:color="000000"/>
              <w:right w:val="single" w:sz="6" w:space="0" w:color="000000"/>
            </w:tcBorders>
            <w:hideMark/>
          </w:tcPr>
          <w:p w14:paraId="1E9AAD9B"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HIGH</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F02C909" w14:textId="77777777" w:rsidR="00B75ED6" w:rsidRDefault="00B75ED6" w:rsidP="007D66A4">
            <w:pPr>
              <w:jc w:val="center"/>
              <w:rPr>
                <w:rFonts w:ascii="Arial Narrow" w:eastAsia="Times New Roman" w:hAnsi="Arial Narrow"/>
                <w:sz w:val="13"/>
                <w:szCs w:val="13"/>
              </w:rPr>
            </w:pPr>
          </w:p>
        </w:tc>
      </w:tr>
      <w:tr w:rsidR="00B75ED6" w14:paraId="13248B9D" w14:textId="77777777" w:rsidTr="007D66A4">
        <w:trPr>
          <w:cantSplit/>
        </w:trPr>
        <w:tc>
          <w:tcPr>
            <w:tcW w:w="0" w:type="auto"/>
            <w:gridSpan w:val="13"/>
            <w:shd w:val="clear" w:color="auto" w:fill="FFFFFF"/>
            <w:vAlign w:val="center"/>
            <w:hideMark/>
          </w:tcPr>
          <w:p w14:paraId="74FC6E68" w14:textId="5E025BB9"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Necroti</w:t>
            </w:r>
            <w:r w:rsidR="00AE715B">
              <w:rPr>
                <w:rStyle w:val="label"/>
                <w:rFonts w:ascii="Arial Narrow" w:hAnsi="Arial Narrow"/>
                <w:color w:val="000000"/>
                <w:sz w:val="13"/>
                <w:szCs w:val="13"/>
              </w:rPr>
              <w:t>z</w:t>
            </w:r>
            <w:r>
              <w:rPr>
                <w:rStyle w:val="label"/>
                <w:rFonts w:ascii="Arial Narrow" w:hAnsi="Arial Narrow"/>
                <w:color w:val="000000"/>
                <w:sz w:val="13"/>
                <w:szCs w:val="13"/>
              </w:rPr>
              <w:t>ing enterocolitis (≥ Bell's Stage II or any grade; requiring surgery)</w:t>
            </w:r>
          </w:p>
        </w:tc>
      </w:tr>
      <w:tr w:rsidR="00B75ED6" w14:paraId="4D393D7F"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C0CB50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14 </w:t>
            </w:r>
          </w:p>
        </w:tc>
        <w:tc>
          <w:tcPr>
            <w:tcW w:w="300" w:type="pct"/>
            <w:tcBorders>
              <w:top w:val="single" w:sz="6" w:space="0" w:color="000000"/>
              <w:left w:val="single" w:sz="6" w:space="0" w:color="000000"/>
              <w:bottom w:val="single" w:sz="6" w:space="0" w:color="000000"/>
              <w:right w:val="single" w:sz="6" w:space="0" w:color="000000"/>
            </w:tcBorders>
            <w:hideMark/>
          </w:tcPr>
          <w:p w14:paraId="0E893006" w14:textId="094E7EDA"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40041A7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87726B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E15D14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60AD95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550" w:type="pct"/>
            <w:tcBorders>
              <w:top w:val="single" w:sz="6" w:space="0" w:color="000000"/>
              <w:left w:val="single" w:sz="6" w:space="0" w:color="000000"/>
              <w:bottom w:val="single" w:sz="6" w:space="0" w:color="000000"/>
              <w:right w:val="single" w:sz="6" w:space="0" w:color="000000"/>
            </w:tcBorders>
            <w:hideMark/>
          </w:tcPr>
          <w:p w14:paraId="19421B6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8213A7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65/1386 (4.7%) </w:t>
            </w:r>
          </w:p>
        </w:tc>
        <w:tc>
          <w:tcPr>
            <w:tcW w:w="400" w:type="pct"/>
            <w:tcBorders>
              <w:top w:val="single" w:sz="6" w:space="0" w:color="000000"/>
              <w:left w:val="single" w:sz="6" w:space="0" w:color="000000"/>
              <w:bottom w:val="single" w:sz="6" w:space="0" w:color="000000"/>
              <w:right w:val="single" w:sz="6" w:space="0" w:color="000000"/>
            </w:tcBorders>
            <w:hideMark/>
          </w:tcPr>
          <w:p w14:paraId="4DCCEC74"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78/1359 (5.7%) </w:t>
            </w:r>
          </w:p>
        </w:tc>
        <w:tc>
          <w:tcPr>
            <w:tcW w:w="400" w:type="pct"/>
            <w:tcBorders>
              <w:top w:val="single" w:sz="6" w:space="0" w:color="000000"/>
              <w:left w:val="single" w:sz="6" w:space="0" w:color="000000"/>
              <w:bottom w:val="single" w:sz="6" w:space="0" w:color="000000"/>
              <w:right w:val="single" w:sz="6" w:space="0" w:color="000000"/>
            </w:tcBorders>
            <w:hideMark/>
          </w:tcPr>
          <w:p w14:paraId="4997F655"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0.83</w:t>
            </w:r>
            <w:r>
              <w:rPr>
                <w:rFonts w:ascii="Arial Narrow" w:eastAsia="Times New Roman" w:hAnsi="Arial Narrow"/>
                <w:sz w:val="13"/>
                <w:szCs w:val="13"/>
              </w:rPr>
              <w:br/>
            </w:r>
            <w:r>
              <w:rPr>
                <w:rStyle w:val="cell"/>
                <w:rFonts w:ascii="Arial Narrow" w:eastAsia="Times New Roman" w:hAnsi="Arial Narrow"/>
                <w:sz w:val="13"/>
                <w:szCs w:val="13"/>
              </w:rPr>
              <w:t>(0.61 to 1.13)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D1ECB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10 fewer per 1,000</w:t>
            </w:r>
            <w:r>
              <w:rPr>
                <w:rFonts w:ascii="Arial Narrow" w:eastAsia="Times New Roman" w:hAnsi="Arial Narrow"/>
                <w:sz w:val="13"/>
                <w:szCs w:val="13"/>
              </w:rPr>
              <w:br/>
              <w:t xml:space="preserve">(from 22 fewer to 7 more) </w:t>
            </w:r>
          </w:p>
        </w:tc>
        <w:tc>
          <w:tcPr>
            <w:tcW w:w="750" w:type="dxa"/>
            <w:tcBorders>
              <w:top w:val="single" w:sz="6" w:space="0" w:color="000000"/>
              <w:left w:val="single" w:sz="6" w:space="0" w:color="000000"/>
              <w:bottom w:val="single" w:sz="6" w:space="0" w:color="000000"/>
              <w:right w:val="single" w:sz="6" w:space="0" w:color="000000"/>
            </w:tcBorders>
            <w:hideMark/>
          </w:tcPr>
          <w:p w14:paraId="4172765B"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F33470A" w14:textId="77777777" w:rsidR="00B75ED6" w:rsidRDefault="00B75ED6" w:rsidP="007D66A4">
            <w:pPr>
              <w:jc w:val="center"/>
              <w:rPr>
                <w:rFonts w:ascii="Arial Narrow" w:eastAsia="Times New Roman" w:hAnsi="Arial Narrow"/>
                <w:sz w:val="13"/>
                <w:szCs w:val="13"/>
              </w:rPr>
            </w:pPr>
          </w:p>
        </w:tc>
      </w:tr>
      <w:tr w:rsidR="00B75ED6" w14:paraId="1AC4AC5D" w14:textId="77777777" w:rsidTr="007D66A4">
        <w:trPr>
          <w:cantSplit/>
        </w:trPr>
        <w:tc>
          <w:tcPr>
            <w:tcW w:w="0" w:type="auto"/>
            <w:gridSpan w:val="13"/>
            <w:shd w:val="clear" w:color="auto" w:fill="FFFFFF"/>
            <w:vAlign w:val="center"/>
            <w:hideMark/>
          </w:tcPr>
          <w:p w14:paraId="27F91C70" w14:textId="1D55D694"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the first 24 h after birth</w:t>
            </w:r>
          </w:p>
        </w:tc>
      </w:tr>
      <w:tr w:rsidR="00B75ED6" w14:paraId="63FFACFB"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6151DB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4 </w:t>
            </w:r>
          </w:p>
        </w:tc>
        <w:tc>
          <w:tcPr>
            <w:tcW w:w="300" w:type="pct"/>
            <w:tcBorders>
              <w:top w:val="single" w:sz="6" w:space="0" w:color="000000"/>
              <w:left w:val="single" w:sz="6" w:space="0" w:color="000000"/>
              <w:bottom w:val="single" w:sz="6" w:space="0" w:color="000000"/>
              <w:right w:val="single" w:sz="6" w:space="0" w:color="000000"/>
            </w:tcBorders>
            <w:hideMark/>
          </w:tcPr>
          <w:p w14:paraId="7320C1BA" w14:textId="7BFA381B"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4AB4DFC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7F99BA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50" w:type="pct"/>
            <w:tcBorders>
              <w:top w:val="single" w:sz="6" w:space="0" w:color="000000"/>
              <w:left w:val="single" w:sz="6" w:space="0" w:color="000000"/>
              <w:bottom w:val="single" w:sz="6" w:space="0" w:color="000000"/>
              <w:right w:val="single" w:sz="6" w:space="0" w:color="000000"/>
            </w:tcBorders>
            <w:hideMark/>
          </w:tcPr>
          <w:p w14:paraId="5DD51EA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4059CF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7664C28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2883B8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96 </w:t>
            </w:r>
          </w:p>
        </w:tc>
        <w:tc>
          <w:tcPr>
            <w:tcW w:w="400" w:type="pct"/>
            <w:tcBorders>
              <w:top w:val="single" w:sz="6" w:space="0" w:color="000000"/>
              <w:left w:val="single" w:sz="6" w:space="0" w:color="000000"/>
              <w:bottom w:val="single" w:sz="6" w:space="0" w:color="000000"/>
              <w:right w:val="single" w:sz="6" w:space="0" w:color="000000"/>
            </w:tcBorders>
            <w:hideMark/>
          </w:tcPr>
          <w:p w14:paraId="0F601BE3"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100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51A7A4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D1D315"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1.24 higher</w:t>
            </w:r>
            <w:r>
              <w:rPr>
                <w:rFonts w:ascii="Arial Narrow" w:eastAsia="Times New Roman" w:hAnsi="Arial Narrow"/>
                <w:sz w:val="13"/>
                <w:szCs w:val="13"/>
              </w:rPr>
              <w:br/>
            </w:r>
            <w:r>
              <w:rPr>
                <w:rStyle w:val="cell-value"/>
                <w:rFonts w:ascii="Arial Narrow" w:eastAsia="Times New Roman" w:hAnsi="Arial Narrow"/>
                <w:sz w:val="13"/>
                <w:szCs w:val="13"/>
              </w:rPr>
              <w:t>(0.01 higher to 2.47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39B85A6"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06313E9" w14:textId="77777777" w:rsidR="00B75ED6" w:rsidRDefault="00B75ED6" w:rsidP="007D66A4">
            <w:pPr>
              <w:jc w:val="center"/>
              <w:rPr>
                <w:rFonts w:ascii="Arial Narrow" w:eastAsia="Times New Roman" w:hAnsi="Arial Narrow"/>
                <w:sz w:val="13"/>
                <w:szCs w:val="13"/>
              </w:rPr>
            </w:pPr>
          </w:p>
        </w:tc>
      </w:tr>
      <w:tr w:rsidR="00B75ED6" w14:paraId="1631030D" w14:textId="77777777" w:rsidTr="007D66A4">
        <w:trPr>
          <w:cantSplit/>
        </w:trPr>
        <w:tc>
          <w:tcPr>
            <w:tcW w:w="0" w:type="auto"/>
            <w:gridSpan w:val="13"/>
            <w:shd w:val="clear" w:color="auto" w:fill="FFFFFF"/>
            <w:vAlign w:val="center"/>
            <w:hideMark/>
          </w:tcPr>
          <w:p w14:paraId="629C0321"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Peak hematocrit (Hct) within the first 24 h after birth</w:t>
            </w:r>
          </w:p>
        </w:tc>
      </w:tr>
      <w:tr w:rsidR="00B75ED6" w14:paraId="24E41266"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14EB91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14 </w:t>
            </w:r>
          </w:p>
        </w:tc>
        <w:tc>
          <w:tcPr>
            <w:tcW w:w="300" w:type="pct"/>
            <w:tcBorders>
              <w:top w:val="single" w:sz="6" w:space="0" w:color="000000"/>
              <w:left w:val="single" w:sz="6" w:space="0" w:color="000000"/>
              <w:bottom w:val="single" w:sz="6" w:space="0" w:color="000000"/>
              <w:right w:val="single" w:sz="6" w:space="0" w:color="000000"/>
            </w:tcBorders>
            <w:hideMark/>
          </w:tcPr>
          <w:p w14:paraId="741F064F" w14:textId="54C5E263"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6542010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02D6A6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9574EC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576EB7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3E33D14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4F1631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554 </w:t>
            </w:r>
          </w:p>
        </w:tc>
        <w:tc>
          <w:tcPr>
            <w:tcW w:w="400" w:type="pct"/>
            <w:tcBorders>
              <w:top w:val="single" w:sz="6" w:space="0" w:color="000000"/>
              <w:left w:val="single" w:sz="6" w:space="0" w:color="000000"/>
              <w:bottom w:val="single" w:sz="6" w:space="0" w:color="000000"/>
              <w:right w:val="single" w:sz="6" w:space="0" w:color="000000"/>
            </w:tcBorders>
            <w:hideMark/>
          </w:tcPr>
          <w:p w14:paraId="1B736DAE"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546</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6437D8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632C123"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2.63 higher</w:t>
            </w:r>
            <w:r>
              <w:rPr>
                <w:rFonts w:ascii="Arial Narrow" w:eastAsia="Times New Roman" w:hAnsi="Arial Narrow"/>
                <w:sz w:val="13"/>
                <w:szCs w:val="13"/>
              </w:rPr>
              <w:br/>
            </w:r>
            <w:r>
              <w:rPr>
                <w:rStyle w:val="cell-value"/>
                <w:rFonts w:ascii="Arial Narrow" w:eastAsia="Times New Roman" w:hAnsi="Arial Narrow"/>
                <w:sz w:val="13"/>
                <w:szCs w:val="13"/>
              </w:rPr>
              <w:t>(1.85 higher to 3.42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4283E8B"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HIGH</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6F44ABD" w14:textId="77777777" w:rsidR="00B75ED6" w:rsidRDefault="00B75ED6" w:rsidP="007D66A4">
            <w:pPr>
              <w:jc w:val="center"/>
              <w:rPr>
                <w:rFonts w:ascii="Arial Narrow" w:eastAsia="Times New Roman" w:hAnsi="Arial Narrow"/>
                <w:sz w:val="13"/>
                <w:szCs w:val="13"/>
              </w:rPr>
            </w:pPr>
          </w:p>
        </w:tc>
      </w:tr>
      <w:tr w:rsidR="00B75ED6" w14:paraId="6365F1B0" w14:textId="77777777" w:rsidTr="007D66A4">
        <w:trPr>
          <w:cantSplit/>
        </w:trPr>
        <w:tc>
          <w:tcPr>
            <w:tcW w:w="0" w:type="auto"/>
            <w:gridSpan w:val="13"/>
            <w:shd w:val="clear" w:color="auto" w:fill="FFFFFF"/>
            <w:vAlign w:val="center"/>
            <w:hideMark/>
          </w:tcPr>
          <w:p w14:paraId="5CA28F72" w14:textId="0115A9A9"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7 days after birth</w:t>
            </w:r>
          </w:p>
        </w:tc>
      </w:tr>
      <w:tr w:rsidR="00B75ED6" w14:paraId="0A39804E" w14:textId="77777777" w:rsidTr="00B8699B">
        <w:trPr>
          <w:cantSplit/>
        </w:trPr>
        <w:tc>
          <w:tcPr>
            <w:tcW w:w="250" w:type="pct"/>
            <w:tcBorders>
              <w:top w:val="single" w:sz="6" w:space="0" w:color="000000"/>
              <w:left w:val="single" w:sz="6" w:space="0" w:color="000000"/>
              <w:bottom w:val="single" w:sz="6" w:space="0" w:color="000000"/>
              <w:right w:val="single" w:sz="6" w:space="0" w:color="000000"/>
            </w:tcBorders>
            <w:hideMark/>
          </w:tcPr>
          <w:p w14:paraId="58F5CEA5" w14:textId="0FDEDB29" w:rsidR="00B75ED6" w:rsidRDefault="007D66A4" w:rsidP="007D66A4">
            <w:pPr>
              <w:jc w:val="center"/>
              <w:rPr>
                <w:rFonts w:ascii="Arial Narrow" w:eastAsia="Times New Roman" w:hAnsi="Arial Narrow"/>
                <w:sz w:val="13"/>
                <w:szCs w:val="13"/>
              </w:rPr>
            </w:pPr>
            <w:r>
              <w:rPr>
                <w:rFonts w:ascii="Arial Narrow" w:eastAsia="Times New Roman" w:hAnsi="Arial Narrow"/>
                <w:sz w:val="13"/>
                <w:szCs w:val="13"/>
              </w:rPr>
              <w:t>0</w:t>
            </w:r>
          </w:p>
        </w:tc>
        <w:tc>
          <w:tcPr>
            <w:tcW w:w="300" w:type="pct"/>
            <w:tcBorders>
              <w:top w:val="single" w:sz="6" w:space="0" w:color="000000"/>
              <w:left w:val="single" w:sz="6" w:space="0" w:color="000000"/>
              <w:bottom w:val="single" w:sz="6" w:space="0" w:color="000000"/>
              <w:right w:val="single" w:sz="6" w:space="0" w:color="000000"/>
            </w:tcBorders>
            <w:hideMark/>
          </w:tcPr>
          <w:p w14:paraId="69056462" w14:textId="57BFBABC"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tcPr>
          <w:p w14:paraId="0EE8F8A5" w14:textId="7A5C08F5"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tcPr>
          <w:p w14:paraId="1A977AC8" w14:textId="37D087D4"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tcPr>
          <w:p w14:paraId="404DFDE8" w14:textId="19E88079"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tcPr>
          <w:p w14:paraId="0B12906A" w14:textId="07956A44" w:rsidR="00B75ED6" w:rsidRDefault="00B75ED6" w:rsidP="007D66A4">
            <w:pPr>
              <w:jc w:val="center"/>
              <w:rPr>
                <w:rFonts w:ascii="Arial Narrow" w:eastAsia="Times New Roman" w:hAnsi="Arial Narrow"/>
                <w:sz w:val="13"/>
                <w:szCs w:val="13"/>
              </w:rPr>
            </w:pPr>
          </w:p>
        </w:tc>
        <w:tc>
          <w:tcPr>
            <w:tcW w:w="550" w:type="pct"/>
            <w:tcBorders>
              <w:top w:val="single" w:sz="6" w:space="0" w:color="000000"/>
              <w:left w:val="single" w:sz="6" w:space="0" w:color="000000"/>
              <w:bottom w:val="single" w:sz="6" w:space="0" w:color="000000"/>
              <w:right w:val="single" w:sz="6" w:space="0" w:color="000000"/>
            </w:tcBorders>
          </w:tcPr>
          <w:p w14:paraId="623AF1E5" w14:textId="0A1A710C" w:rsidR="00B75ED6" w:rsidRDefault="00B75ED6" w:rsidP="007D66A4">
            <w:pPr>
              <w:jc w:val="center"/>
              <w:rPr>
                <w:rFonts w:ascii="Arial Narrow" w:eastAsia="Times New Roman" w:hAnsi="Arial Narrow"/>
                <w:sz w:val="13"/>
                <w:szCs w:val="13"/>
              </w:rPr>
            </w:pPr>
          </w:p>
        </w:tc>
        <w:tc>
          <w:tcPr>
            <w:tcW w:w="400" w:type="pct"/>
            <w:tcBorders>
              <w:top w:val="single" w:sz="6" w:space="0" w:color="000000"/>
              <w:left w:val="single" w:sz="6" w:space="0" w:color="000000"/>
              <w:bottom w:val="single" w:sz="6" w:space="0" w:color="000000"/>
              <w:right w:val="single" w:sz="6" w:space="0" w:color="000000"/>
            </w:tcBorders>
          </w:tcPr>
          <w:p w14:paraId="0A5ED1A9" w14:textId="336F91A2" w:rsidR="00B75ED6" w:rsidRDefault="00B75ED6" w:rsidP="007D66A4">
            <w:pPr>
              <w:jc w:val="center"/>
              <w:rPr>
                <w:rFonts w:ascii="Arial Narrow" w:eastAsia="Times New Roman" w:hAnsi="Arial Narrow"/>
                <w:sz w:val="13"/>
                <w:szCs w:val="13"/>
              </w:rPr>
            </w:pPr>
          </w:p>
        </w:tc>
        <w:tc>
          <w:tcPr>
            <w:tcW w:w="400" w:type="pct"/>
            <w:tcBorders>
              <w:top w:val="single" w:sz="6" w:space="0" w:color="000000"/>
              <w:left w:val="single" w:sz="6" w:space="0" w:color="000000"/>
              <w:bottom w:val="single" w:sz="6" w:space="0" w:color="000000"/>
              <w:right w:val="single" w:sz="6" w:space="0" w:color="000000"/>
            </w:tcBorders>
          </w:tcPr>
          <w:p w14:paraId="729DF059" w14:textId="66A897E6" w:rsidR="00B75ED6" w:rsidRDefault="00B75ED6" w:rsidP="007D66A4">
            <w:pPr>
              <w:jc w:val="center"/>
              <w:rPr>
                <w:rFonts w:ascii="Arial Narrow" w:eastAsia="Times New Roman" w:hAnsi="Arial Narrow"/>
                <w:sz w:val="13"/>
                <w:szCs w:val="13"/>
              </w:rPr>
            </w:pPr>
          </w:p>
        </w:tc>
        <w:tc>
          <w:tcPr>
            <w:tcW w:w="400" w:type="pct"/>
            <w:tcBorders>
              <w:top w:val="single" w:sz="6" w:space="0" w:color="000000"/>
              <w:left w:val="single" w:sz="6" w:space="0" w:color="000000"/>
              <w:bottom w:val="single" w:sz="6" w:space="0" w:color="000000"/>
              <w:right w:val="single" w:sz="6" w:space="0" w:color="000000"/>
            </w:tcBorders>
            <w:hideMark/>
          </w:tcPr>
          <w:p w14:paraId="301A69C3"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58392F" w14:textId="3750E809" w:rsidR="00B75ED6" w:rsidRDefault="00A67EE0" w:rsidP="007D66A4">
            <w:pPr>
              <w:jc w:val="center"/>
              <w:rPr>
                <w:rFonts w:ascii="Arial Narrow" w:eastAsia="Times New Roman" w:hAnsi="Arial Narrow"/>
                <w:sz w:val="13"/>
                <w:szCs w:val="13"/>
              </w:rPr>
            </w:pPr>
            <w:r>
              <w:rPr>
                <w:rFonts w:ascii="Arial Narrow" w:eastAsia="Times New Roman" w:hAnsi="Arial Narrow"/>
                <w:sz w:val="13"/>
                <w:szCs w:val="13"/>
              </w:rPr>
              <w:t>-</w:t>
            </w:r>
          </w:p>
        </w:tc>
        <w:tc>
          <w:tcPr>
            <w:tcW w:w="750" w:type="dxa"/>
            <w:tcBorders>
              <w:top w:val="single" w:sz="6" w:space="0" w:color="000000"/>
              <w:left w:val="single" w:sz="6" w:space="0" w:color="000000"/>
              <w:bottom w:val="single" w:sz="6" w:space="0" w:color="000000"/>
              <w:right w:val="single" w:sz="6" w:space="0" w:color="000000"/>
            </w:tcBorders>
            <w:hideMark/>
          </w:tcPr>
          <w:p w14:paraId="53965D4C" w14:textId="2085C4BE" w:rsidR="00B75ED6" w:rsidRDefault="00B75ED6" w:rsidP="007D66A4">
            <w:pPr>
              <w:jc w:val="center"/>
              <w:rPr>
                <w:rFonts w:ascii="Arial Narrow" w:eastAsia="Times New Roman" w:hAnsi="Arial Narrow"/>
                <w:sz w:val="13"/>
                <w:szCs w:val="13"/>
              </w:rPr>
            </w:pPr>
          </w:p>
          <w:p w14:paraId="4A86004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Not pooled</w:t>
            </w:r>
          </w:p>
        </w:tc>
        <w:tc>
          <w:tcPr>
            <w:tcW w:w="500" w:type="pct"/>
            <w:tcBorders>
              <w:top w:val="single" w:sz="6" w:space="0" w:color="000000"/>
              <w:left w:val="single" w:sz="6" w:space="0" w:color="000000"/>
              <w:bottom w:val="single" w:sz="6" w:space="0" w:color="000000"/>
              <w:right w:val="single" w:sz="6" w:space="0" w:color="000000"/>
            </w:tcBorders>
            <w:hideMark/>
          </w:tcPr>
          <w:p w14:paraId="11C69471" w14:textId="77777777" w:rsidR="00B75ED6" w:rsidRDefault="00B75ED6" w:rsidP="007D66A4">
            <w:pPr>
              <w:jc w:val="center"/>
              <w:rPr>
                <w:rFonts w:ascii="Arial Narrow" w:eastAsia="Times New Roman" w:hAnsi="Arial Narrow"/>
                <w:sz w:val="13"/>
                <w:szCs w:val="13"/>
              </w:rPr>
            </w:pPr>
          </w:p>
        </w:tc>
      </w:tr>
      <w:tr w:rsidR="00B75ED6" w14:paraId="0DEF0243" w14:textId="77777777" w:rsidTr="007D66A4">
        <w:trPr>
          <w:cantSplit/>
        </w:trPr>
        <w:tc>
          <w:tcPr>
            <w:tcW w:w="0" w:type="auto"/>
            <w:gridSpan w:val="13"/>
            <w:shd w:val="clear" w:color="auto" w:fill="FFFFFF"/>
            <w:vAlign w:val="center"/>
            <w:hideMark/>
          </w:tcPr>
          <w:p w14:paraId="5AFBEE3A"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Peak hematocrit (Hct) within 7 days after birth</w:t>
            </w:r>
          </w:p>
        </w:tc>
      </w:tr>
      <w:tr w:rsidR="00B75ED6" w14:paraId="5A53BA96"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53679F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5F2BAD9" w14:textId="4C0AF699"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3BF6EBC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AC0F091" w14:textId="46D9715C"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g</w:t>
            </w:r>
          </w:p>
        </w:tc>
        <w:tc>
          <w:tcPr>
            <w:tcW w:w="350" w:type="pct"/>
            <w:tcBorders>
              <w:top w:val="single" w:sz="6" w:space="0" w:color="000000"/>
              <w:left w:val="single" w:sz="6" w:space="0" w:color="000000"/>
              <w:bottom w:val="single" w:sz="6" w:space="0" w:color="000000"/>
              <w:right w:val="single" w:sz="6" w:space="0" w:color="000000"/>
            </w:tcBorders>
            <w:hideMark/>
          </w:tcPr>
          <w:p w14:paraId="26D99D0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569F1C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C6D502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8A8175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779 </w:t>
            </w:r>
          </w:p>
        </w:tc>
        <w:tc>
          <w:tcPr>
            <w:tcW w:w="400" w:type="pct"/>
            <w:tcBorders>
              <w:top w:val="single" w:sz="6" w:space="0" w:color="000000"/>
              <w:left w:val="single" w:sz="6" w:space="0" w:color="000000"/>
              <w:bottom w:val="single" w:sz="6" w:space="0" w:color="000000"/>
              <w:right w:val="single" w:sz="6" w:space="0" w:color="000000"/>
            </w:tcBorders>
            <w:hideMark/>
          </w:tcPr>
          <w:p w14:paraId="03937F02"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771</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C7C1783"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F9EE7BD"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2.7 higher</w:t>
            </w:r>
            <w:r>
              <w:rPr>
                <w:rFonts w:ascii="Arial Narrow" w:eastAsia="Times New Roman" w:hAnsi="Arial Narrow"/>
                <w:sz w:val="13"/>
                <w:szCs w:val="13"/>
              </w:rPr>
              <w:br/>
            </w:r>
            <w:r>
              <w:rPr>
                <w:rStyle w:val="cell-value"/>
                <w:rFonts w:ascii="Arial Narrow" w:eastAsia="Times New Roman" w:hAnsi="Arial Narrow"/>
                <w:sz w:val="13"/>
                <w:szCs w:val="13"/>
              </w:rPr>
              <w:t>(1.88 higher to 3.52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E2D0DC3"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HIGH</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175ABFC" w14:textId="77777777" w:rsidR="00B75ED6" w:rsidRDefault="00B75ED6" w:rsidP="007D66A4">
            <w:pPr>
              <w:jc w:val="center"/>
              <w:rPr>
                <w:rFonts w:ascii="Arial Narrow" w:eastAsia="Times New Roman" w:hAnsi="Arial Narrow"/>
                <w:sz w:val="13"/>
                <w:szCs w:val="13"/>
              </w:rPr>
            </w:pPr>
          </w:p>
        </w:tc>
      </w:tr>
      <w:tr w:rsidR="00B75ED6" w14:paraId="39EBA03B" w14:textId="77777777" w:rsidTr="007D66A4">
        <w:trPr>
          <w:cantSplit/>
        </w:trPr>
        <w:tc>
          <w:tcPr>
            <w:tcW w:w="0" w:type="auto"/>
            <w:gridSpan w:val="13"/>
            <w:shd w:val="clear" w:color="auto" w:fill="FFFFFF"/>
            <w:vAlign w:val="center"/>
            <w:hideMark/>
          </w:tcPr>
          <w:p w14:paraId="5929F6BD" w14:textId="491488DE"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Hyperbilirubinemia (treated by phototherapy)</w:t>
            </w:r>
          </w:p>
        </w:tc>
      </w:tr>
      <w:tr w:rsidR="00B75ED6" w14:paraId="2F4F897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F6EBCA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7648BFAA" w14:textId="1AC30A39"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5FEDCAE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08DDA5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FEB81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2EA0F5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85A8E0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06DF0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373/457 (81.6%) </w:t>
            </w:r>
          </w:p>
        </w:tc>
        <w:tc>
          <w:tcPr>
            <w:tcW w:w="400" w:type="pct"/>
            <w:tcBorders>
              <w:top w:val="single" w:sz="6" w:space="0" w:color="000000"/>
              <w:left w:val="single" w:sz="6" w:space="0" w:color="000000"/>
              <w:bottom w:val="single" w:sz="6" w:space="0" w:color="000000"/>
              <w:right w:val="single" w:sz="6" w:space="0" w:color="000000"/>
            </w:tcBorders>
            <w:hideMark/>
          </w:tcPr>
          <w:p w14:paraId="53A71CDB"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371/451 (82.3%) </w:t>
            </w:r>
          </w:p>
        </w:tc>
        <w:tc>
          <w:tcPr>
            <w:tcW w:w="400" w:type="pct"/>
            <w:tcBorders>
              <w:top w:val="single" w:sz="6" w:space="0" w:color="000000"/>
              <w:left w:val="single" w:sz="6" w:space="0" w:color="000000"/>
              <w:bottom w:val="single" w:sz="6" w:space="0" w:color="000000"/>
              <w:right w:val="single" w:sz="6" w:space="0" w:color="000000"/>
            </w:tcBorders>
            <w:hideMark/>
          </w:tcPr>
          <w:p w14:paraId="4D0AED6D"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0.99</w:t>
            </w:r>
            <w:r>
              <w:rPr>
                <w:rFonts w:ascii="Arial Narrow" w:eastAsia="Times New Roman" w:hAnsi="Arial Narrow"/>
                <w:sz w:val="13"/>
                <w:szCs w:val="13"/>
              </w:rPr>
              <w:br/>
            </w:r>
            <w:r>
              <w:rPr>
                <w:rStyle w:val="cell"/>
                <w:rFonts w:ascii="Arial Narrow" w:eastAsia="Times New Roman" w:hAnsi="Arial Narrow"/>
                <w:sz w:val="13"/>
                <w:szCs w:val="13"/>
              </w:rPr>
              <w:t>(0.95 to 1.03)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7434FB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8 fewer per 1,000</w:t>
            </w:r>
            <w:r>
              <w:rPr>
                <w:rFonts w:ascii="Arial Narrow" w:eastAsia="Times New Roman" w:hAnsi="Arial Narrow"/>
                <w:sz w:val="13"/>
                <w:szCs w:val="13"/>
              </w:rPr>
              <w:br/>
              <w:t xml:space="preserve">(from 41 fewer to 25 more) </w:t>
            </w:r>
          </w:p>
        </w:tc>
        <w:tc>
          <w:tcPr>
            <w:tcW w:w="750" w:type="dxa"/>
            <w:tcBorders>
              <w:top w:val="single" w:sz="6" w:space="0" w:color="000000"/>
              <w:left w:val="single" w:sz="6" w:space="0" w:color="000000"/>
              <w:bottom w:val="single" w:sz="6" w:space="0" w:color="000000"/>
              <w:right w:val="single" w:sz="6" w:space="0" w:color="000000"/>
            </w:tcBorders>
            <w:hideMark/>
          </w:tcPr>
          <w:p w14:paraId="2C5595D1"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HIGH</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A613C34" w14:textId="77777777" w:rsidR="00B75ED6" w:rsidRDefault="00B75ED6" w:rsidP="007D66A4">
            <w:pPr>
              <w:jc w:val="center"/>
              <w:rPr>
                <w:rFonts w:ascii="Arial Narrow" w:eastAsia="Times New Roman" w:hAnsi="Arial Narrow"/>
                <w:sz w:val="13"/>
                <w:szCs w:val="13"/>
              </w:rPr>
            </w:pPr>
          </w:p>
        </w:tc>
      </w:tr>
    </w:tbl>
    <w:p w14:paraId="19591CEE"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0AB79E9F"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lastRenderedPageBreak/>
        <w:t>Explanations</w:t>
      </w:r>
    </w:p>
    <w:p w14:paraId="414CEA2A"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Some concerns due to lack of participant &amp; personnel blinding. No downgrade since outcome unlikely to be influenced by this. This is a borderline decision. </w:t>
      </w:r>
    </w:p>
    <w:p w14:paraId="3EC03422"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Confidence interval includes null-effect, or clinically important outcome of 36 more survivals per 1000. Downgrade by 1. This is a borderline decision. </w:t>
      </w:r>
    </w:p>
    <w:p w14:paraId="6E9CE540"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c. Largest study (&gt;50% weight) unblinded for outcome assessment. IVH grading can be subjective, downgrade by 1 </w:t>
      </w:r>
    </w:p>
    <w:p w14:paraId="1413AD7B"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Confidence interval includes clinically important increase and clinically important decrease. Downgrade by 1. </w:t>
      </w:r>
    </w:p>
    <w:p w14:paraId="51F30A72"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e. Confidence interval includes clinically important decrease and no effect. Downgrade by 1. </w:t>
      </w:r>
    </w:p>
    <w:p w14:paraId="73E48B2E"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f. Substantial heterogeneity. Direction of effect the same across all studies. Downgrade by 1. </w:t>
      </w:r>
    </w:p>
    <w:p w14:paraId="53BF14D7" w14:textId="7B629BB8"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g. Unable to assess inconsistency (only one study). No downgrade. </w:t>
      </w:r>
    </w:p>
    <w:p w14:paraId="648F5950" w14:textId="77777777" w:rsidR="00B75ED6" w:rsidRDefault="00B75ED6" w:rsidP="00B75ED6">
      <w:pPr>
        <w:rPr>
          <w:lang w:val="en-GB"/>
        </w:rPr>
      </w:pPr>
      <w:r>
        <w:rPr>
          <w:lang w:val="en-GB"/>
        </w:rPr>
        <w:br w:type="page"/>
      </w:r>
    </w:p>
    <w:p w14:paraId="6A6250C4" w14:textId="1390BA76" w:rsidR="00B75ED6" w:rsidRPr="00B2112C" w:rsidRDefault="004A6CB0" w:rsidP="00B75ED6">
      <w:pPr>
        <w:rPr>
          <w:lang w:val="en-GB"/>
        </w:rPr>
      </w:pPr>
      <w:r>
        <w:rPr>
          <w:lang w:val="en-GB"/>
        </w:rPr>
        <w:lastRenderedPageBreak/>
        <w:t xml:space="preserve">Supplementary </w:t>
      </w:r>
      <w:r w:rsidR="00B75ED6">
        <w:rPr>
          <w:lang w:val="en-GB"/>
        </w:rPr>
        <w:t xml:space="preserve">Table </w:t>
      </w:r>
      <w:r w:rsidR="00403224">
        <w:rPr>
          <w:lang w:val="en-GB"/>
        </w:rPr>
        <w:t>2</w:t>
      </w:r>
      <w:r>
        <w:rPr>
          <w:lang w:val="en-GB"/>
        </w:rPr>
        <w:t>b</w:t>
      </w:r>
      <w:r w:rsidR="00B75ED6">
        <w:rPr>
          <w:lang w:val="en-GB"/>
        </w:rPr>
        <w:t xml:space="preserve">: Evidence Profile Table: </w:t>
      </w:r>
      <w:r w:rsidR="00B75ED6" w:rsidRPr="00BF11F3">
        <w:rPr>
          <w:lang w:val="en-GB"/>
        </w:rPr>
        <w:t xml:space="preserve">Comparison 1: later (delayed) cord clamping vs early cord clamping </w:t>
      </w:r>
      <w:r w:rsidR="00B75ED6" w:rsidRPr="00B2112C">
        <w:rPr>
          <w:lang w:val="en-GB"/>
        </w:rPr>
        <w:t>infant/early childhood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41FC2DAB"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8C14EF6"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FF127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73B2D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FA200D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506D3E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63329DAD"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270D06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CF83D7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A59BDB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FD0FA8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27614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4CC045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1D02B4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18B4A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Later (delayed)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0D6780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EC781D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6CC815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4E8A28CA"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54BACD8" w14:textId="77777777" w:rsidR="00B75ED6" w:rsidRDefault="00B75ED6" w:rsidP="007D66A4">
            <w:pPr>
              <w:rPr>
                <w:rFonts w:ascii="Arial Narrow" w:eastAsia="Times New Roman" w:hAnsi="Arial Narrow"/>
                <w:b/>
                <w:bCs/>
                <w:color w:val="FFFFFF"/>
                <w:sz w:val="13"/>
                <w:szCs w:val="13"/>
              </w:rPr>
            </w:pPr>
          </w:p>
        </w:tc>
      </w:tr>
      <w:tr w:rsidR="00B75ED6" w14:paraId="22A286EC" w14:textId="77777777" w:rsidTr="007D66A4">
        <w:trPr>
          <w:cantSplit/>
        </w:trPr>
        <w:tc>
          <w:tcPr>
            <w:tcW w:w="0" w:type="auto"/>
            <w:gridSpan w:val="13"/>
            <w:shd w:val="clear" w:color="auto" w:fill="FFFFFF"/>
            <w:vAlign w:val="center"/>
            <w:hideMark/>
          </w:tcPr>
          <w:p w14:paraId="27D7F36E"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Moderate to severe neurodevelopmental impairment in early childhood</w:t>
            </w:r>
          </w:p>
        </w:tc>
      </w:tr>
      <w:tr w:rsidR="00B75ED6" w14:paraId="6825BE7E"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01EDBE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4AE73AC2"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23C5F866"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CD7255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4BF5A1B"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BF0BB51"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7D4ECF6A"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5378102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4011026F"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7973AB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B5130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0A8512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43F36CA" w14:textId="77777777" w:rsidR="00B75ED6" w:rsidRDefault="00B75ED6" w:rsidP="007D66A4">
            <w:pPr>
              <w:jc w:val="center"/>
              <w:rPr>
                <w:rFonts w:ascii="Arial Narrow" w:eastAsia="Times New Roman" w:hAnsi="Arial Narrow"/>
                <w:sz w:val="13"/>
                <w:szCs w:val="13"/>
              </w:rPr>
            </w:pPr>
          </w:p>
        </w:tc>
      </w:tr>
      <w:tr w:rsidR="00B75ED6" w14:paraId="155D3BC6" w14:textId="77777777" w:rsidTr="007D66A4">
        <w:trPr>
          <w:cantSplit/>
        </w:trPr>
        <w:tc>
          <w:tcPr>
            <w:tcW w:w="0" w:type="auto"/>
            <w:gridSpan w:val="13"/>
            <w:shd w:val="clear" w:color="auto" w:fill="FFFFFF"/>
            <w:vAlign w:val="center"/>
            <w:hideMark/>
          </w:tcPr>
          <w:p w14:paraId="0B09E32F"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Cerebral palsy in early childhood</w:t>
            </w:r>
          </w:p>
        </w:tc>
      </w:tr>
      <w:tr w:rsidR="00B75ED6" w14:paraId="48FFEBDB"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4CAC92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2940681"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3CA702F"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83E957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3F7C5C6"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36B1FD7"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FB12598"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19FBEB5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707F7DFB"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610F42D"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3745510"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0F0242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7A89242" w14:textId="77777777" w:rsidR="00B75ED6" w:rsidRDefault="00B75ED6" w:rsidP="007D66A4">
            <w:pPr>
              <w:jc w:val="center"/>
              <w:rPr>
                <w:rFonts w:ascii="Arial Narrow" w:eastAsia="Times New Roman" w:hAnsi="Arial Narrow"/>
                <w:sz w:val="13"/>
                <w:szCs w:val="13"/>
              </w:rPr>
            </w:pPr>
          </w:p>
        </w:tc>
      </w:tr>
      <w:tr w:rsidR="00B75ED6" w14:paraId="5969B261" w14:textId="77777777" w:rsidTr="007D66A4">
        <w:trPr>
          <w:cantSplit/>
        </w:trPr>
        <w:tc>
          <w:tcPr>
            <w:tcW w:w="0" w:type="auto"/>
            <w:gridSpan w:val="13"/>
            <w:shd w:val="clear" w:color="auto" w:fill="FFFFFF"/>
            <w:vAlign w:val="center"/>
            <w:hideMark/>
          </w:tcPr>
          <w:p w14:paraId="1D081065"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Significant mental developmental delay in early childhood</w:t>
            </w:r>
          </w:p>
        </w:tc>
      </w:tr>
      <w:tr w:rsidR="00B75ED6" w14:paraId="33D651EF"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6ED1C3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11602FD1"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3217237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CB965F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F88F89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4B48B9F"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D5D2E67"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4AC9DE8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3D6A312A"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DECEF7A"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5ABDF47"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DA19D5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1D8725" w14:textId="77777777" w:rsidR="00B75ED6" w:rsidRDefault="00B75ED6" w:rsidP="007D66A4">
            <w:pPr>
              <w:jc w:val="center"/>
              <w:rPr>
                <w:rFonts w:ascii="Arial Narrow" w:eastAsia="Times New Roman" w:hAnsi="Arial Narrow"/>
                <w:sz w:val="13"/>
                <w:szCs w:val="13"/>
              </w:rPr>
            </w:pPr>
          </w:p>
        </w:tc>
      </w:tr>
      <w:tr w:rsidR="00B75ED6" w14:paraId="126A57B1" w14:textId="77777777" w:rsidTr="007D66A4">
        <w:trPr>
          <w:cantSplit/>
        </w:trPr>
        <w:tc>
          <w:tcPr>
            <w:tcW w:w="0" w:type="auto"/>
            <w:gridSpan w:val="13"/>
            <w:shd w:val="clear" w:color="auto" w:fill="FFFFFF"/>
            <w:vAlign w:val="center"/>
            <w:hideMark/>
          </w:tcPr>
          <w:p w14:paraId="40122035"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Legal blindness in early childhood (&lt; 20/200 visual acuity)</w:t>
            </w:r>
          </w:p>
        </w:tc>
      </w:tr>
      <w:tr w:rsidR="00B75ED6" w14:paraId="58CE6A7B"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4B2CAE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A1E390A"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47EEE8D"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49280B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3610975"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CB495A9"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26DE4B2A"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38F64AC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5B9F5077"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9DECA7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309D38E"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B05BB6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5F2A5C5" w14:textId="77777777" w:rsidR="00B75ED6" w:rsidRDefault="00B75ED6" w:rsidP="007D66A4">
            <w:pPr>
              <w:jc w:val="center"/>
              <w:rPr>
                <w:rFonts w:ascii="Arial Narrow" w:eastAsia="Times New Roman" w:hAnsi="Arial Narrow"/>
                <w:sz w:val="13"/>
                <w:szCs w:val="13"/>
              </w:rPr>
            </w:pPr>
          </w:p>
        </w:tc>
      </w:tr>
      <w:tr w:rsidR="00B75ED6" w14:paraId="4E7E687B" w14:textId="77777777" w:rsidTr="007D66A4">
        <w:trPr>
          <w:cantSplit/>
        </w:trPr>
        <w:tc>
          <w:tcPr>
            <w:tcW w:w="0" w:type="auto"/>
            <w:gridSpan w:val="13"/>
            <w:shd w:val="clear" w:color="auto" w:fill="FFFFFF"/>
            <w:vAlign w:val="center"/>
            <w:hideMark/>
          </w:tcPr>
          <w:p w14:paraId="01D7CA74"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Hearing deficit in early childhood (aided or &lt; 60 dB on audiometric testing)</w:t>
            </w:r>
          </w:p>
        </w:tc>
      </w:tr>
      <w:tr w:rsidR="00B75ED6" w14:paraId="3FFABEAA"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627B143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6C2A705"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148E3107"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DFB9497"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7801D6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8F5BDC1"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67D892E"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19046B2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598E740E"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9071739"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12D341"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D3F2D8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BC2170A" w14:textId="77777777" w:rsidR="00B75ED6" w:rsidRDefault="00B75ED6" w:rsidP="007D66A4">
            <w:pPr>
              <w:jc w:val="center"/>
              <w:rPr>
                <w:rFonts w:ascii="Arial Narrow" w:eastAsia="Times New Roman" w:hAnsi="Arial Narrow"/>
                <w:sz w:val="13"/>
                <w:szCs w:val="13"/>
              </w:rPr>
            </w:pPr>
          </w:p>
        </w:tc>
      </w:tr>
    </w:tbl>
    <w:p w14:paraId="1171460B"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4198D602" w14:textId="77777777" w:rsidR="00B75ED6" w:rsidRDefault="00B75ED6" w:rsidP="00B75ED6">
      <w:pPr>
        <w:rPr>
          <w:lang w:val="en-GB"/>
        </w:rPr>
      </w:pPr>
      <w:r>
        <w:rPr>
          <w:lang w:val="en-GB"/>
        </w:rPr>
        <w:br w:type="page"/>
      </w:r>
    </w:p>
    <w:p w14:paraId="1F56E58B" w14:textId="324E01FB" w:rsidR="00B75ED6" w:rsidRPr="00B2112C" w:rsidRDefault="004A6CB0" w:rsidP="00B75ED6">
      <w:pPr>
        <w:pStyle w:val="NoSpacing"/>
        <w:rPr>
          <w:rFonts w:ascii="Arial Narrow" w:eastAsia="Times New Roman" w:hAnsi="Arial Narrow"/>
          <w:sz w:val="28"/>
          <w:szCs w:val="28"/>
          <w:lang w:val="en"/>
        </w:rPr>
      </w:pPr>
      <w:r>
        <w:rPr>
          <w:lang w:val="en-GB"/>
        </w:rPr>
        <w:lastRenderedPageBreak/>
        <w:t xml:space="preserve">Supplementary table </w:t>
      </w:r>
      <w:r w:rsidR="00403224">
        <w:rPr>
          <w:lang w:val="en-GB"/>
        </w:rPr>
        <w:t>2</w:t>
      </w:r>
      <w:r>
        <w:rPr>
          <w:lang w:val="en-GB"/>
        </w:rPr>
        <w:t>c</w:t>
      </w:r>
      <w:r w:rsidR="00B75ED6">
        <w:rPr>
          <w:lang w:val="en-GB"/>
        </w:rPr>
        <w:t xml:space="preserve">: Evidence Profile Table: </w:t>
      </w:r>
      <w:r w:rsidR="00B75ED6" w:rsidRPr="00BF11F3">
        <w:rPr>
          <w:lang w:val="en-GB"/>
        </w:rPr>
        <w:t>Comparison 1: later (delayed) cord clamping vs early cord clampin</w:t>
      </w:r>
      <w:r w:rsidR="00B75ED6">
        <w:rPr>
          <w:lang w:val="en-GB"/>
        </w:rPr>
        <w:t>g maternal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6067EC7D"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3B0BEAA"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8F704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FD40D1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5062FD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967710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31045CFE"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E8542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F1F0E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B2B9D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39109C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E30336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A313E7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E36A76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1C13FD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Later (delayed)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DBBB72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56E6A6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7F3C49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DC87A11"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EFFA907" w14:textId="77777777" w:rsidR="00B75ED6" w:rsidRDefault="00B75ED6" w:rsidP="007D66A4">
            <w:pPr>
              <w:rPr>
                <w:rFonts w:ascii="Arial Narrow" w:eastAsia="Times New Roman" w:hAnsi="Arial Narrow"/>
                <w:b/>
                <w:bCs/>
                <w:color w:val="FFFFFF"/>
                <w:sz w:val="13"/>
                <w:szCs w:val="13"/>
              </w:rPr>
            </w:pPr>
          </w:p>
        </w:tc>
      </w:tr>
      <w:tr w:rsidR="00B75ED6" w14:paraId="60A20ADD" w14:textId="77777777" w:rsidTr="007D66A4">
        <w:trPr>
          <w:cantSplit/>
        </w:trPr>
        <w:tc>
          <w:tcPr>
            <w:tcW w:w="0" w:type="auto"/>
            <w:gridSpan w:val="13"/>
            <w:shd w:val="clear" w:color="auto" w:fill="FFFFFF"/>
            <w:vAlign w:val="center"/>
            <w:hideMark/>
          </w:tcPr>
          <w:p w14:paraId="0F704209" w14:textId="371A6D38"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Postpartum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(clinically estimated blood loss of ≥ 500 mL)</w:t>
            </w:r>
          </w:p>
        </w:tc>
      </w:tr>
      <w:tr w:rsidR="00B75ED6" w14:paraId="504C40A2"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387B7F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48A89BD3" w14:textId="11927098"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076ED07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4140EEE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731AD7A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7D1296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5E2DD2D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EFE896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64/742 (8.6%) </w:t>
            </w:r>
          </w:p>
        </w:tc>
        <w:tc>
          <w:tcPr>
            <w:tcW w:w="400" w:type="pct"/>
            <w:tcBorders>
              <w:top w:val="single" w:sz="6" w:space="0" w:color="000000"/>
              <w:left w:val="single" w:sz="6" w:space="0" w:color="000000"/>
              <w:bottom w:val="single" w:sz="6" w:space="0" w:color="000000"/>
              <w:right w:val="single" w:sz="6" w:space="0" w:color="000000"/>
            </w:tcBorders>
            <w:hideMark/>
          </w:tcPr>
          <w:p w14:paraId="25EAF616"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60/735 (8.2%) </w:t>
            </w:r>
          </w:p>
        </w:tc>
        <w:tc>
          <w:tcPr>
            <w:tcW w:w="400" w:type="pct"/>
            <w:tcBorders>
              <w:top w:val="single" w:sz="6" w:space="0" w:color="000000"/>
              <w:left w:val="single" w:sz="6" w:space="0" w:color="000000"/>
              <w:bottom w:val="single" w:sz="6" w:space="0" w:color="000000"/>
              <w:right w:val="single" w:sz="6" w:space="0" w:color="000000"/>
            </w:tcBorders>
            <w:hideMark/>
          </w:tcPr>
          <w:p w14:paraId="41EF7B84"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0.9339</w:t>
            </w:r>
            <w:r>
              <w:rPr>
                <w:rFonts w:ascii="Arial Narrow" w:eastAsia="Times New Roman" w:hAnsi="Arial Narrow"/>
                <w:sz w:val="13"/>
                <w:szCs w:val="13"/>
              </w:rPr>
              <w:br/>
            </w:r>
            <w:r>
              <w:rPr>
                <w:rStyle w:val="cell"/>
                <w:rFonts w:ascii="Arial Narrow" w:eastAsia="Times New Roman" w:hAnsi="Arial Narrow"/>
                <w:sz w:val="13"/>
                <w:szCs w:val="13"/>
              </w:rPr>
              <w:t>(0.5399 to 1.6155)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B62426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5 fewer per 1,000</w:t>
            </w:r>
            <w:r>
              <w:rPr>
                <w:rFonts w:ascii="Arial Narrow" w:eastAsia="Times New Roman" w:hAnsi="Arial Narrow"/>
                <w:sz w:val="13"/>
                <w:szCs w:val="13"/>
              </w:rPr>
              <w:br/>
              <w:t xml:space="preserve">(from 38 fewer to 50 more) </w:t>
            </w:r>
          </w:p>
        </w:tc>
        <w:tc>
          <w:tcPr>
            <w:tcW w:w="750" w:type="dxa"/>
            <w:tcBorders>
              <w:top w:val="single" w:sz="6" w:space="0" w:color="000000"/>
              <w:left w:val="single" w:sz="6" w:space="0" w:color="000000"/>
              <w:bottom w:val="single" w:sz="6" w:space="0" w:color="000000"/>
              <w:right w:val="single" w:sz="6" w:space="0" w:color="000000"/>
            </w:tcBorders>
            <w:hideMark/>
          </w:tcPr>
          <w:p w14:paraId="239A6640"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5517040" w14:textId="77777777" w:rsidR="00B75ED6" w:rsidRDefault="00B75ED6" w:rsidP="007D66A4">
            <w:pPr>
              <w:jc w:val="center"/>
              <w:rPr>
                <w:rFonts w:ascii="Arial Narrow" w:eastAsia="Times New Roman" w:hAnsi="Arial Narrow"/>
                <w:sz w:val="13"/>
                <w:szCs w:val="13"/>
              </w:rPr>
            </w:pPr>
          </w:p>
        </w:tc>
      </w:tr>
      <w:tr w:rsidR="00B75ED6" w14:paraId="12FDA6E8" w14:textId="77777777" w:rsidTr="007D66A4">
        <w:trPr>
          <w:cantSplit/>
        </w:trPr>
        <w:tc>
          <w:tcPr>
            <w:tcW w:w="0" w:type="auto"/>
            <w:gridSpan w:val="13"/>
            <w:shd w:val="clear" w:color="auto" w:fill="FFFFFF"/>
            <w:vAlign w:val="center"/>
            <w:hideMark/>
          </w:tcPr>
          <w:p w14:paraId="18586A95"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Maternal death or severe morbidity</w:t>
            </w:r>
          </w:p>
        </w:tc>
      </w:tr>
      <w:tr w:rsidR="00B75ED6" w14:paraId="7E08BBDA"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7F8BE6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0CADC1D3"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00F182EA"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C37F485"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9AC5DE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49BF03E"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D5C3544"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05745B2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5BD8CA57"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6D7652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04FE16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386352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EB12C99" w14:textId="77777777" w:rsidR="00B75ED6" w:rsidRDefault="00B75ED6" w:rsidP="007D66A4">
            <w:pPr>
              <w:jc w:val="center"/>
              <w:rPr>
                <w:rFonts w:ascii="Arial Narrow" w:eastAsia="Times New Roman" w:hAnsi="Arial Narrow"/>
                <w:sz w:val="13"/>
                <w:szCs w:val="13"/>
              </w:rPr>
            </w:pPr>
          </w:p>
        </w:tc>
      </w:tr>
      <w:tr w:rsidR="00B75ED6" w14:paraId="2AC8F1CA" w14:textId="77777777" w:rsidTr="007D66A4">
        <w:trPr>
          <w:cantSplit/>
        </w:trPr>
        <w:tc>
          <w:tcPr>
            <w:tcW w:w="0" w:type="auto"/>
            <w:gridSpan w:val="13"/>
            <w:shd w:val="clear" w:color="auto" w:fill="FFFFFF"/>
            <w:vAlign w:val="center"/>
            <w:hideMark/>
          </w:tcPr>
          <w:p w14:paraId="301B84F8" w14:textId="0BDCD95C"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Severe postpartum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(PPH) (blood loss ≥ 1000 mL)</w:t>
            </w:r>
          </w:p>
        </w:tc>
      </w:tr>
      <w:tr w:rsidR="00B75ED6" w14:paraId="154BF8DB"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9F0A81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206DBF7E" w14:textId="332FC794"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2D581AB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2805C56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0073FCD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CB7321F" w14:textId="16BF17DF" w:rsidR="00B75ED6" w:rsidRDefault="007E112D"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1B0AB8B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55C0CD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11/130 (8.5%) </w:t>
            </w:r>
          </w:p>
        </w:tc>
        <w:tc>
          <w:tcPr>
            <w:tcW w:w="400" w:type="pct"/>
            <w:tcBorders>
              <w:top w:val="single" w:sz="6" w:space="0" w:color="000000"/>
              <w:left w:val="single" w:sz="6" w:space="0" w:color="000000"/>
              <w:bottom w:val="single" w:sz="6" w:space="0" w:color="000000"/>
              <w:right w:val="single" w:sz="6" w:space="0" w:color="000000"/>
            </w:tcBorders>
            <w:hideMark/>
          </w:tcPr>
          <w:p w14:paraId="37651980"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13/124 (10.5%) </w:t>
            </w:r>
          </w:p>
        </w:tc>
        <w:tc>
          <w:tcPr>
            <w:tcW w:w="400" w:type="pct"/>
            <w:tcBorders>
              <w:top w:val="single" w:sz="6" w:space="0" w:color="000000"/>
              <w:left w:val="single" w:sz="6" w:space="0" w:color="000000"/>
              <w:bottom w:val="single" w:sz="6" w:space="0" w:color="000000"/>
              <w:right w:val="single" w:sz="6" w:space="0" w:color="000000"/>
            </w:tcBorders>
            <w:hideMark/>
          </w:tcPr>
          <w:p w14:paraId="3C902056"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0.81</w:t>
            </w:r>
            <w:r>
              <w:rPr>
                <w:rFonts w:ascii="Arial Narrow" w:eastAsia="Times New Roman" w:hAnsi="Arial Narrow"/>
                <w:sz w:val="13"/>
                <w:szCs w:val="13"/>
              </w:rPr>
              <w:br/>
            </w:r>
            <w:r>
              <w:rPr>
                <w:rStyle w:val="cell"/>
                <w:rFonts w:ascii="Arial Narrow" w:eastAsia="Times New Roman" w:hAnsi="Arial Narrow"/>
                <w:sz w:val="13"/>
                <w:szCs w:val="13"/>
              </w:rPr>
              <w:t>(0.38 to 1.73)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0355F1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20 fewer per 1,000</w:t>
            </w:r>
            <w:r>
              <w:rPr>
                <w:rFonts w:ascii="Arial Narrow" w:eastAsia="Times New Roman" w:hAnsi="Arial Narrow"/>
                <w:sz w:val="13"/>
                <w:szCs w:val="13"/>
              </w:rPr>
              <w:br/>
              <w:t xml:space="preserve">(from 65 fewer to 77 more) </w:t>
            </w:r>
          </w:p>
        </w:tc>
        <w:tc>
          <w:tcPr>
            <w:tcW w:w="750" w:type="dxa"/>
            <w:tcBorders>
              <w:top w:val="single" w:sz="6" w:space="0" w:color="000000"/>
              <w:left w:val="single" w:sz="6" w:space="0" w:color="000000"/>
              <w:bottom w:val="single" w:sz="6" w:space="0" w:color="000000"/>
              <w:right w:val="single" w:sz="6" w:space="0" w:color="000000"/>
            </w:tcBorders>
            <w:hideMark/>
          </w:tcPr>
          <w:p w14:paraId="1A8E5CD0" w14:textId="66C29660" w:rsidR="00B75ED6" w:rsidRDefault="00544409"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p>
        </w:tc>
        <w:tc>
          <w:tcPr>
            <w:tcW w:w="500" w:type="pct"/>
            <w:tcBorders>
              <w:top w:val="single" w:sz="6" w:space="0" w:color="000000"/>
              <w:left w:val="single" w:sz="6" w:space="0" w:color="000000"/>
              <w:bottom w:val="single" w:sz="6" w:space="0" w:color="000000"/>
              <w:right w:val="single" w:sz="6" w:space="0" w:color="000000"/>
            </w:tcBorders>
            <w:hideMark/>
          </w:tcPr>
          <w:p w14:paraId="628B4E69" w14:textId="77777777" w:rsidR="00B75ED6" w:rsidRDefault="00B75ED6" w:rsidP="007D66A4">
            <w:pPr>
              <w:jc w:val="center"/>
              <w:rPr>
                <w:rFonts w:ascii="Arial Narrow" w:eastAsia="Times New Roman" w:hAnsi="Arial Narrow"/>
                <w:sz w:val="13"/>
                <w:szCs w:val="13"/>
              </w:rPr>
            </w:pPr>
          </w:p>
        </w:tc>
      </w:tr>
      <w:tr w:rsidR="00B75ED6" w14:paraId="146C246D" w14:textId="77777777" w:rsidTr="007D66A4">
        <w:trPr>
          <w:cantSplit/>
        </w:trPr>
        <w:tc>
          <w:tcPr>
            <w:tcW w:w="0" w:type="auto"/>
            <w:gridSpan w:val="13"/>
            <w:shd w:val="clear" w:color="auto" w:fill="FFFFFF"/>
            <w:vAlign w:val="center"/>
            <w:hideMark/>
          </w:tcPr>
          <w:p w14:paraId="1E96A607"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Use of therapeutic uterotonic agents</w:t>
            </w:r>
          </w:p>
        </w:tc>
      </w:tr>
      <w:tr w:rsidR="00B75ED6" w14:paraId="1821636C"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3BE20D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7FFDED1B" w14:textId="195B95B9"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4B7E165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F2B4F2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7B89A08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9E04EC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5D3C271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7B4EA5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717/784 (91.5%) </w:t>
            </w:r>
          </w:p>
        </w:tc>
        <w:tc>
          <w:tcPr>
            <w:tcW w:w="400" w:type="pct"/>
            <w:tcBorders>
              <w:top w:val="single" w:sz="6" w:space="0" w:color="000000"/>
              <w:left w:val="single" w:sz="6" w:space="0" w:color="000000"/>
              <w:bottom w:val="single" w:sz="6" w:space="0" w:color="000000"/>
              <w:right w:val="single" w:sz="6" w:space="0" w:color="000000"/>
            </w:tcBorders>
            <w:hideMark/>
          </w:tcPr>
          <w:p w14:paraId="228FA410"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712/782 (91.0%) </w:t>
            </w:r>
          </w:p>
        </w:tc>
        <w:tc>
          <w:tcPr>
            <w:tcW w:w="400" w:type="pct"/>
            <w:tcBorders>
              <w:top w:val="single" w:sz="6" w:space="0" w:color="000000"/>
              <w:left w:val="single" w:sz="6" w:space="0" w:color="000000"/>
              <w:bottom w:val="single" w:sz="6" w:space="0" w:color="000000"/>
              <w:right w:val="single" w:sz="6" w:space="0" w:color="000000"/>
            </w:tcBorders>
            <w:hideMark/>
          </w:tcPr>
          <w:p w14:paraId="7B95CF14"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1.00</w:t>
            </w:r>
            <w:r>
              <w:rPr>
                <w:rFonts w:ascii="Arial Narrow" w:eastAsia="Times New Roman" w:hAnsi="Arial Narrow"/>
                <w:sz w:val="13"/>
                <w:szCs w:val="13"/>
              </w:rPr>
              <w:br/>
            </w:r>
            <w:r>
              <w:rPr>
                <w:rStyle w:val="cell"/>
                <w:rFonts w:ascii="Arial Narrow" w:eastAsia="Times New Roman" w:hAnsi="Arial Narrow"/>
                <w:sz w:val="13"/>
                <w:szCs w:val="13"/>
              </w:rPr>
              <w:t>(0.97 to 1.04)</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D36273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27 fewer to 36 more) </w:t>
            </w:r>
          </w:p>
        </w:tc>
        <w:tc>
          <w:tcPr>
            <w:tcW w:w="750" w:type="dxa"/>
            <w:tcBorders>
              <w:top w:val="single" w:sz="6" w:space="0" w:color="000000"/>
              <w:left w:val="single" w:sz="6" w:space="0" w:color="000000"/>
              <w:bottom w:val="single" w:sz="6" w:space="0" w:color="000000"/>
              <w:right w:val="single" w:sz="6" w:space="0" w:color="000000"/>
            </w:tcBorders>
            <w:hideMark/>
          </w:tcPr>
          <w:p w14:paraId="618BCABD"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HIGH</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AED995D" w14:textId="77777777" w:rsidR="00B75ED6" w:rsidRDefault="00B75ED6" w:rsidP="007D66A4">
            <w:pPr>
              <w:jc w:val="center"/>
              <w:rPr>
                <w:rFonts w:ascii="Arial Narrow" w:eastAsia="Times New Roman" w:hAnsi="Arial Narrow"/>
                <w:sz w:val="13"/>
                <w:szCs w:val="13"/>
              </w:rPr>
            </w:pPr>
          </w:p>
        </w:tc>
      </w:tr>
      <w:tr w:rsidR="00B75ED6" w14:paraId="35DE7181" w14:textId="77777777" w:rsidTr="007D66A4">
        <w:trPr>
          <w:cantSplit/>
        </w:trPr>
        <w:tc>
          <w:tcPr>
            <w:tcW w:w="0" w:type="auto"/>
            <w:gridSpan w:val="13"/>
            <w:shd w:val="clear" w:color="auto" w:fill="FFFFFF"/>
            <w:vAlign w:val="center"/>
            <w:hideMark/>
          </w:tcPr>
          <w:p w14:paraId="53EFE985"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Blood transfusion (maternal)</w:t>
            </w:r>
          </w:p>
        </w:tc>
      </w:tr>
      <w:tr w:rsidR="00B75ED6" w14:paraId="038F2633"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1B521B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0CDAC6F1" w14:textId="2E399109"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400EC92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2474FC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4CB8B9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FB7BA1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666BA73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AFB3AD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15/363 (4.1%) </w:t>
            </w:r>
          </w:p>
        </w:tc>
        <w:tc>
          <w:tcPr>
            <w:tcW w:w="400" w:type="pct"/>
            <w:tcBorders>
              <w:top w:val="single" w:sz="6" w:space="0" w:color="000000"/>
              <w:left w:val="single" w:sz="6" w:space="0" w:color="000000"/>
              <w:bottom w:val="single" w:sz="6" w:space="0" w:color="000000"/>
              <w:right w:val="single" w:sz="6" w:space="0" w:color="000000"/>
            </w:tcBorders>
            <w:hideMark/>
          </w:tcPr>
          <w:p w14:paraId="230DB4C8"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8/352 (2.3%) </w:t>
            </w:r>
          </w:p>
        </w:tc>
        <w:tc>
          <w:tcPr>
            <w:tcW w:w="400" w:type="pct"/>
            <w:tcBorders>
              <w:top w:val="single" w:sz="6" w:space="0" w:color="000000"/>
              <w:left w:val="single" w:sz="6" w:space="0" w:color="000000"/>
              <w:bottom w:val="single" w:sz="6" w:space="0" w:color="000000"/>
              <w:right w:val="single" w:sz="6" w:space="0" w:color="000000"/>
            </w:tcBorders>
            <w:hideMark/>
          </w:tcPr>
          <w:p w14:paraId="5FDD3299"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1.82</w:t>
            </w:r>
            <w:r>
              <w:rPr>
                <w:rFonts w:ascii="Arial Narrow" w:eastAsia="Times New Roman" w:hAnsi="Arial Narrow"/>
                <w:sz w:val="13"/>
                <w:szCs w:val="13"/>
              </w:rPr>
              <w:br/>
            </w:r>
            <w:r>
              <w:rPr>
                <w:rStyle w:val="cell"/>
                <w:rFonts w:ascii="Arial Narrow" w:eastAsia="Times New Roman" w:hAnsi="Arial Narrow"/>
                <w:sz w:val="13"/>
                <w:szCs w:val="13"/>
              </w:rPr>
              <w:t>(0.78 to 4.23)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3EAFE8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19 more per 1,000</w:t>
            </w:r>
            <w:r>
              <w:rPr>
                <w:rFonts w:ascii="Arial Narrow" w:eastAsia="Times New Roman" w:hAnsi="Arial Narrow"/>
                <w:sz w:val="13"/>
                <w:szCs w:val="13"/>
              </w:rPr>
              <w:br/>
              <w:t xml:space="preserve">(from 5 fewer to 73 more) </w:t>
            </w:r>
          </w:p>
        </w:tc>
        <w:tc>
          <w:tcPr>
            <w:tcW w:w="750" w:type="dxa"/>
            <w:tcBorders>
              <w:top w:val="single" w:sz="6" w:space="0" w:color="000000"/>
              <w:left w:val="single" w:sz="6" w:space="0" w:color="000000"/>
              <w:bottom w:val="single" w:sz="6" w:space="0" w:color="000000"/>
              <w:right w:val="single" w:sz="6" w:space="0" w:color="000000"/>
            </w:tcBorders>
            <w:hideMark/>
          </w:tcPr>
          <w:p w14:paraId="29339747"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B3F398A" w14:textId="77777777" w:rsidR="00B75ED6" w:rsidRDefault="00B75ED6" w:rsidP="007D66A4">
            <w:pPr>
              <w:jc w:val="center"/>
              <w:rPr>
                <w:rFonts w:ascii="Arial Narrow" w:eastAsia="Times New Roman" w:hAnsi="Arial Narrow"/>
                <w:sz w:val="13"/>
                <w:szCs w:val="13"/>
              </w:rPr>
            </w:pPr>
          </w:p>
        </w:tc>
      </w:tr>
      <w:tr w:rsidR="00B75ED6" w14:paraId="4878829E" w14:textId="77777777" w:rsidTr="007D66A4">
        <w:trPr>
          <w:cantSplit/>
        </w:trPr>
        <w:tc>
          <w:tcPr>
            <w:tcW w:w="0" w:type="auto"/>
            <w:gridSpan w:val="13"/>
            <w:shd w:val="clear" w:color="auto" w:fill="FFFFFF"/>
            <w:vAlign w:val="center"/>
            <w:hideMark/>
          </w:tcPr>
          <w:p w14:paraId="25B91572"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lastRenderedPageBreak/>
              <w:t>Manual removal of the placenta</w:t>
            </w:r>
          </w:p>
        </w:tc>
      </w:tr>
      <w:tr w:rsidR="00B75ED6" w14:paraId="09315AD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237B6D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E6D84CF" w14:textId="01E0C851"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0A8CCFF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7131D9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1363AC3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1D2527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2CB321B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F21F63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5/48 (10.4%) </w:t>
            </w:r>
          </w:p>
        </w:tc>
        <w:tc>
          <w:tcPr>
            <w:tcW w:w="400" w:type="pct"/>
            <w:tcBorders>
              <w:top w:val="single" w:sz="6" w:space="0" w:color="000000"/>
              <w:left w:val="single" w:sz="6" w:space="0" w:color="000000"/>
              <w:bottom w:val="single" w:sz="6" w:space="0" w:color="000000"/>
              <w:right w:val="single" w:sz="6" w:space="0" w:color="000000"/>
            </w:tcBorders>
            <w:hideMark/>
          </w:tcPr>
          <w:p w14:paraId="04F0BDA2"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6/57 (10.5%) </w:t>
            </w:r>
          </w:p>
        </w:tc>
        <w:tc>
          <w:tcPr>
            <w:tcW w:w="400" w:type="pct"/>
            <w:tcBorders>
              <w:top w:val="single" w:sz="6" w:space="0" w:color="000000"/>
              <w:left w:val="single" w:sz="6" w:space="0" w:color="000000"/>
              <w:bottom w:val="single" w:sz="6" w:space="0" w:color="000000"/>
              <w:right w:val="single" w:sz="6" w:space="0" w:color="000000"/>
            </w:tcBorders>
            <w:hideMark/>
          </w:tcPr>
          <w:p w14:paraId="22A7B550"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0.99</w:t>
            </w:r>
            <w:r>
              <w:rPr>
                <w:rFonts w:ascii="Arial Narrow" w:eastAsia="Times New Roman" w:hAnsi="Arial Narrow"/>
                <w:sz w:val="13"/>
                <w:szCs w:val="13"/>
              </w:rPr>
              <w:br/>
            </w:r>
            <w:r>
              <w:rPr>
                <w:rStyle w:val="cell"/>
                <w:rFonts w:ascii="Arial Narrow" w:eastAsia="Times New Roman" w:hAnsi="Arial Narrow"/>
                <w:sz w:val="13"/>
                <w:szCs w:val="13"/>
              </w:rPr>
              <w:t>(0.32 to 3.04)</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6E3802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 fewer per 1,000</w:t>
            </w:r>
            <w:r>
              <w:rPr>
                <w:rFonts w:ascii="Arial Narrow" w:eastAsia="Times New Roman" w:hAnsi="Arial Narrow"/>
                <w:sz w:val="13"/>
                <w:szCs w:val="13"/>
              </w:rPr>
              <w:br/>
              <w:t xml:space="preserve">(from 72 fewer to 215 more) </w:t>
            </w:r>
          </w:p>
        </w:tc>
        <w:tc>
          <w:tcPr>
            <w:tcW w:w="750" w:type="dxa"/>
            <w:tcBorders>
              <w:top w:val="single" w:sz="6" w:space="0" w:color="000000"/>
              <w:left w:val="single" w:sz="6" w:space="0" w:color="000000"/>
              <w:bottom w:val="single" w:sz="6" w:space="0" w:color="000000"/>
              <w:right w:val="single" w:sz="6" w:space="0" w:color="000000"/>
            </w:tcBorders>
            <w:hideMark/>
          </w:tcPr>
          <w:p w14:paraId="30B81396"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0D43CE8" w14:textId="77777777" w:rsidR="00B75ED6" w:rsidRDefault="00B75ED6" w:rsidP="007D66A4">
            <w:pPr>
              <w:jc w:val="center"/>
              <w:rPr>
                <w:rFonts w:ascii="Arial Narrow" w:eastAsia="Times New Roman" w:hAnsi="Arial Narrow"/>
                <w:sz w:val="13"/>
                <w:szCs w:val="13"/>
              </w:rPr>
            </w:pPr>
          </w:p>
        </w:tc>
      </w:tr>
      <w:tr w:rsidR="00B75ED6" w14:paraId="70FE6084" w14:textId="77777777" w:rsidTr="007D66A4">
        <w:trPr>
          <w:cantSplit/>
        </w:trPr>
        <w:tc>
          <w:tcPr>
            <w:tcW w:w="0" w:type="auto"/>
            <w:gridSpan w:val="13"/>
            <w:shd w:val="clear" w:color="auto" w:fill="FFFFFF"/>
            <w:vAlign w:val="center"/>
            <w:hideMark/>
          </w:tcPr>
          <w:p w14:paraId="45769351"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Additional treatment for PPH (uterine tamponade, embolization)</w:t>
            </w:r>
          </w:p>
        </w:tc>
      </w:tr>
      <w:tr w:rsidR="00B75ED6" w14:paraId="345BD3C9"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69C99CD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7692CBBA"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789EA6C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97175E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0C56675"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FF83EE3"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719186FE"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6F4BA4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259B2750"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C3FE2B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9EA026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16A83B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E4C68C2" w14:textId="77777777" w:rsidR="00B75ED6" w:rsidRDefault="00B75ED6" w:rsidP="007D66A4">
            <w:pPr>
              <w:jc w:val="center"/>
              <w:rPr>
                <w:rFonts w:ascii="Arial Narrow" w:eastAsia="Times New Roman" w:hAnsi="Arial Narrow"/>
                <w:sz w:val="13"/>
                <w:szCs w:val="13"/>
              </w:rPr>
            </w:pPr>
          </w:p>
        </w:tc>
      </w:tr>
      <w:tr w:rsidR="00B75ED6" w14:paraId="2EE9A78D" w14:textId="77777777" w:rsidTr="007D66A4">
        <w:trPr>
          <w:cantSplit/>
        </w:trPr>
        <w:tc>
          <w:tcPr>
            <w:tcW w:w="0" w:type="auto"/>
            <w:gridSpan w:val="13"/>
            <w:shd w:val="clear" w:color="auto" w:fill="FFFFFF"/>
            <w:vAlign w:val="center"/>
            <w:hideMark/>
          </w:tcPr>
          <w:p w14:paraId="41D8A2C8"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Postpartum infection</w:t>
            </w:r>
          </w:p>
        </w:tc>
      </w:tr>
      <w:tr w:rsidR="00B75ED6" w14:paraId="1855AE88"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4CD9E5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6F4072CD" w14:textId="49BC22F8"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168124B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369B52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39586A7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FFA5A6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g</w:t>
            </w:r>
          </w:p>
        </w:tc>
        <w:tc>
          <w:tcPr>
            <w:tcW w:w="550" w:type="pct"/>
            <w:tcBorders>
              <w:top w:val="single" w:sz="6" w:space="0" w:color="000000"/>
              <w:left w:val="single" w:sz="6" w:space="0" w:color="000000"/>
              <w:bottom w:val="single" w:sz="6" w:space="0" w:color="000000"/>
              <w:right w:val="single" w:sz="6" w:space="0" w:color="000000"/>
            </w:tcBorders>
            <w:hideMark/>
          </w:tcPr>
          <w:p w14:paraId="126A500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38DAC2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34/130 (26.2%) </w:t>
            </w:r>
          </w:p>
        </w:tc>
        <w:tc>
          <w:tcPr>
            <w:tcW w:w="400" w:type="pct"/>
            <w:tcBorders>
              <w:top w:val="single" w:sz="6" w:space="0" w:color="000000"/>
              <w:left w:val="single" w:sz="6" w:space="0" w:color="000000"/>
              <w:bottom w:val="single" w:sz="6" w:space="0" w:color="000000"/>
              <w:right w:val="single" w:sz="6" w:space="0" w:color="000000"/>
            </w:tcBorders>
            <w:hideMark/>
          </w:tcPr>
          <w:p w14:paraId="3D126588"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29/124 (23.4%) </w:t>
            </w:r>
          </w:p>
        </w:tc>
        <w:tc>
          <w:tcPr>
            <w:tcW w:w="400" w:type="pct"/>
            <w:tcBorders>
              <w:top w:val="single" w:sz="6" w:space="0" w:color="000000"/>
              <w:left w:val="single" w:sz="6" w:space="0" w:color="000000"/>
              <w:bottom w:val="single" w:sz="6" w:space="0" w:color="000000"/>
              <w:right w:val="single" w:sz="6" w:space="0" w:color="000000"/>
            </w:tcBorders>
            <w:hideMark/>
          </w:tcPr>
          <w:p w14:paraId="05CDD492"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1.12</w:t>
            </w:r>
            <w:r>
              <w:rPr>
                <w:rFonts w:ascii="Arial Narrow" w:eastAsia="Times New Roman" w:hAnsi="Arial Narrow"/>
                <w:sz w:val="13"/>
                <w:szCs w:val="13"/>
              </w:rPr>
              <w:br/>
            </w:r>
            <w:r>
              <w:rPr>
                <w:rStyle w:val="cell"/>
                <w:rFonts w:ascii="Arial Narrow" w:eastAsia="Times New Roman" w:hAnsi="Arial Narrow"/>
                <w:sz w:val="13"/>
                <w:szCs w:val="13"/>
              </w:rPr>
              <w:t>(0.73 to 1.72)</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460A76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28 more per 1,000</w:t>
            </w:r>
            <w:r>
              <w:rPr>
                <w:rFonts w:ascii="Arial Narrow" w:eastAsia="Times New Roman" w:hAnsi="Arial Narrow"/>
                <w:sz w:val="13"/>
                <w:szCs w:val="13"/>
              </w:rPr>
              <w:br/>
              <w:t xml:space="preserve">(from 63 fewer to 168 more) </w:t>
            </w:r>
          </w:p>
        </w:tc>
        <w:tc>
          <w:tcPr>
            <w:tcW w:w="750" w:type="dxa"/>
            <w:tcBorders>
              <w:top w:val="single" w:sz="6" w:space="0" w:color="000000"/>
              <w:left w:val="single" w:sz="6" w:space="0" w:color="000000"/>
              <w:bottom w:val="single" w:sz="6" w:space="0" w:color="000000"/>
              <w:right w:val="single" w:sz="6" w:space="0" w:color="000000"/>
            </w:tcBorders>
            <w:hideMark/>
          </w:tcPr>
          <w:p w14:paraId="4B03D7E4"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D7E10C1" w14:textId="77777777" w:rsidR="00B75ED6" w:rsidRDefault="00B75ED6" w:rsidP="007D66A4">
            <w:pPr>
              <w:jc w:val="center"/>
              <w:rPr>
                <w:rFonts w:ascii="Arial Narrow" w:eastAsia="Times New Roman" w:hAnsi="Arial Narrow"/>
                <w:sz w:val="13"/>
                <w:szCs w:val="13"/>
              </w:rPr>
            </w:pPr>
          </w:p>
        </w:tc>
      </w:tr>
    </w:tbl>
    <w:p w14:paraId="2A1558F8"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1002F977"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t>Explanations</w:t>
      </w:r>
    </w:p>
    <w:p w14:paraId="5D28F5C3"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Some concerns due to lack of participant &amp; personnel blinding. No downgrade since outcome unlikely to be influenced by this. This is a borderline decision. </w:t>
      </w:r>
    </w:p>
    <w:p w14:paraId="07692823"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Confidence interval includes clinically important increase and clinically important decrease. Downgrade by 1. </w:t>
      </w:r>
    </w:p>
    <w:p w14:paraId="68358893"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c. All studies unblinded for intervention and outcome assessment. </w:t>
      </w:r>
      <w:proofErr w:type="gramStart"/>
      <w:r>
        <w:rPr>
          <w:rFonts w:ascii="Arial Narrow" w:eastAsia="Times New Roman" w:hAnsi="Arial Narrow"/>
          <w:color w:val="000000"/>
          <w:sz w:val="14"/>
          <w:szCs w:val="14"/>
          <w:lang w:val="en"/>
        </w:rPr>
        <w:t>Subjective outcome,</w:t>
      </w:r>
      <w:proofErr w:type="gramEnd"/>
      <w:r>
        <w:rPr>
          <w:rFonts w:ascii="Arial Narrow" w:eastAsia="Times New Roman" w:hAnsi="Arial Narrow"/>
          <w:color w:val="000000"/>
          <w:sz w:val="14"/>
          <w:szCs w:val="14"/>
          <w:lang w:val="en"/>
        </w:rPr>
        <w:t xml:space="preserve"> may have been influenced by lack of blinding. Downgrade by 1. </w:t>
      </w:r>
    </w:p>
    <w:p w14:paraId="68C562A4"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Moderate heterogeneity. Downgrade by 1. </w:t>
      </w:r>
    </w:p>
    <w:p w14:paraId="7766155A"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e. Unable to assess inconsistency (only one study). No downgrade. </w:t>
      </w:r>
    </w:p>
    <w:p w14:paraId="224E0D7E"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f. Very large CI and low event rates. Downgrade by 2. </w:t>
      </w:r>
    </w:p>
    <w:p w14:paraId="27684E8D"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g. Only one study, large confidence interval, low event rates. Downgrade by 2. (Borderline decision whether to downgrade by 1 or 2) </w:t>
      </w:r>
    </w:p>
    <w:p w14:paraId="679A3E67" w14:textId="75AECE1A" w:rsidR="00B75ED6" w:rsidRPr="00B2112C" w:rsidRDefault="004A6CB0" w:rsidP="00B75ED6">
      <w:pPr>
        <w:pStyle w:val="NoSpacing"/>
        <w:rPr>
          <w:rFonts w:ascii="Arial Narrow" w:eastAsia="Times New Roman" w:hAnsi="Arial Narrow"/>
          <w:sz w:val="28"/>
          <w:szCs w:val="28"/>
          <w:lang w:val="en"/>
        </w:rPr>
      </w:pPr>
      <w:r>
        <w:rPr>
          <w:lang w:val="en-GB"/>
        </w:rPr>
        <w:lastRenderedPageBreak/>
        <w:t xml:space="preserve">Supplementary </w:t>
      </w:r>
      <w:r w:rsidR="00813EED">
        <w:rPr>
          <w:lang w:val="en-GB"/>
        </w:rPr>
        <w:t xml:space="preserve">Table </w:t>
      </w:r>
      <w:r w:rsidR="00403224">
        <w:rPr>
          <w:lang w:val="en-GB"/>
        </w:rPr>
        <w:t>3</w:t>
      </w:r>
      <w:r>
        <w:rPr>
          <w:lang w:val="en-GB"/>
        </w:rPr>
        <w:t>a</w:t>
      </w:r>
      <w:r w:rsidR="00B75ED6">
        <w:rPr>
          <w:lang w:val="en-GB"/>
        </w:rPr>
        <w:t xml:space="preserve">: Evidence Profile Table: </w:t>
      </w:r>
      <w:r w:rsidR="00B75ED6" w:rsidRPr="00B2112C">
        <w:rPr>
          <w:lang w:val="en-GB"/>
        </w:rPr>
        <w:t>Comparison 2: Intact-cord milking compared vs early cord clamping neonatal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51E30C59"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358E4B0"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4A03A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67B4E6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37C71E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829AD1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68D714E1"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5D91D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B1BBD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B7F871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66F27D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15962A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D2AE6A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1DE844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085972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Intact-cord milking compared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00544B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52AB14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1E071A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A74BA41"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B1A3E5B" w14:textId="77777777" w:rsidR="00B75ED6" w:rsidRDefault="00B75ED6" w:rsidP="007D66A4">
            <w:pPr>
              <w:rPr>
                <w:rFonts w:ascii="Arial Narrow" w:eastAsia="Times New Roman" w:hAnsi="Arial Narrow"/>
                <w:b/>
                <w:bCs/>
                <w:color w:val="FFFFFF"/>
                <w:sz w:val="13"/>
                <w:szCs w:val="13"/>
              </w:rPr>
            </w:pPr>
          </w:p>
        </w:tc>
      </w:tr>
      <w:tr w:rsidR="00B75ED6" w14:paraId="6D69C716" w14:textId="77777777" w:rsidTr="007D66A4">
        <w:trPr>
          <w:cantSplit/>
        </w:trPr>
        <w:tc>
          <w:tcPr>
            <w:tcW w:w="0" w:type="auto"/>
            <w:gridSpan w:val="13"/>
            <w:shd w:val="clear" w:color="auto" w:fill="FFFFFF"/>
            <w:vAlign w:val="center"/>
            <w:hideMark/>
          </w:tcPr>
          <w:p w14:paraId="1E48E444"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Survival to discharge from hospital</w:t>
            </w:r>
          </w:p>
        </w:tc>
      </w:tr>
      <w:tr w:rsidR="00B75ED6" w14:paraId="5CCC2ED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E0794A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10 </w:t>
            </w:r>
          </w:p>
        </w:tc>
        <w:tc>
          <w:tcPr>
            <w:tcW w:w="300" w:type="pct"/>
            <w:tcBorders>
              <w:top w:val="single" w:sz="6" w:space="0" w:color="000000"/>
              <w:left w:val="single" w:sz="6" w:space="0" w:color="000000"/>
              <w:bottom w:val="single" w:sz="6" w:space="0" w:color="000000"/>
              <w:right w:val="single" w:sz="6" w:space="0" w:color="000000"/>
            </w:tcBorders>
            <w:hideMark/>
          </w:tcPr>
          <w:p w14:paraId="53DE6F4F" w14:textId="114DC39C"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1760FCB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ECC029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38B922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C739AF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0A0DE99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2C77EE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438/467 (93.8%) </w:t>
            </w:r>
          </w:p>
        </w:tc>
        <w:tc>
          <w:tcPr>
            <w:tcW w:w="400" w:type="pct"/>
            <w:tcBorders>
              <w:top w:val="single" w:sz="6" w:space="0" w:color="000000"/>
              <w:left w:val="single" w:sz="6" w:space="0" w:color="000000"/>
              <w:bottom w:val="single" w:sz="6" w:space="0" w:color="000000"/>
              <w:right w:val="single" w:sz="6" w:space="0" w:color="000000"/>
            </w:tcBorders>
            <w:hideMark/>
          </w:tcPr>
          <w:p w14:paraId="4A5D3CF6"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440/478 (92.1%) </w:t>
            </w:r>
          </w:p>
        </w:tc>
        <w:tc>
          <w:tcPr>
            <w:tcW w:w="400" w:type="pct"/>
            <w:tcBorders>
              <w:top w:val="single" w:sz="6" w:space="0" w:color="000000"/>
              <w:left w:val="single" w:sz="6" w:space="0" w:color="000000"/>
              <w:bottom w:val="single" w:sz="6" w:space="0" w:color="000000"/>
              <w:right w:val="single" w:sz="6" w:space="0" w:color="000000"/>
            </w:tcBorders>
            <w:hideMark/>
          </w:tcPr>
          <w:p w14:paraId="75F894A9"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1.02</w:t>
            </w:r>
            <w:r>
              <w:rPr>
                <w:rFonts w:ascii="Arial Narrow" w:eastAsia="Times New Roman" w:hAnsi="Arial Narrow"/>
                <w:sz w:val="13"/>
                <w:szCs w:val="13"/>
              </w:rPr>
              <w:br/>
            </w:r>
            <w:r>
              <w:rPr>
                <w:rStyle w:val="cell"/>
                <w:rFonts w:ascii="Arial Narrow" w:eastAsia="Times New Roman" w:hAnsi="Arial Narrow"/>
                <w:sz w:val="13"/>
                <w:szCs w:val="13"/>
              </w:rPr>
              <w:t>(0.98 to 1.06)</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6C1BC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18 more per 1,000</w:t>
            </w:r>
            <w:r>
              <w:rPr>
                <w:rFonts w:ascii="Arial Narrow" w:eastAsia="Times New Roman" w:hAnsi="Arial Narrow"/>
                <w:sz w:val="13"/>
                <w:szCs w:val="13"/>
              </w:rPr>
              <w:br/>
              <w:t xml:space="preserve">(from 18 fewer to 55 more) </w:t>
            </w:r>
          </w:p>
        </w:tc>
        <w:tc>
          <w:tcPr>
            <w:tcW w:w="750" w:type="dxa"/>
            <w:tcBorders>
              <w:top w:val="single" w:sz="6" w:space="0" w:color="000000"/>
              <w:left w:val="single" w:sz="6" w:space="0" w:color="000000"/>
              <w:bottom w:val="single" w:sz="6" w:space="0" w:color="000000"/>
              <w:right w:val="single" w:sz="6" w:space="0" w:color="000000"/>
            </w:tcBorders>
            <w:hideMark/>
          </w:tcPr>
          <w:p w14:paraId="3A731316"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BB012C0" w14:textId="77777777" w:rsidR="00B75ED6" w:rsidRDefault="00B75ED6" w:rsidP="007D66A4">
            <w:pPr>
              <w:jc w:val="center"/>
              <w:rPr>
                <w:rFonts w:ascii="Arial Narrow" w:eastAsia="Times New Roman" w:hAnsi="Arial Narrow"/>
                <w:sz w:val="13"/>
                <w:szCs w:val="13"/>
              </w:rPr>
            </w:pPr>
          </w:p>
        </w:tc>
      </w:tr>
      <w:tr w:rsidR="00B75ED6" w14:paraId="0EC283A7" w14:textId="77777777" w:rsidTr="007D66A4">
        <w:trPr>
          <w:cantSplit/>
        </w:trPr>
        <w:tc>
          <w:tcPr>
            <w:tcW w:w="0" w:type="auto"/>
            <w:gridSpan w:val="13"/>
            <w:shd w:val="clear" w:color="auto" w:fill="FFFFFF"/>
            <w:vAlign w:val="center"/>
            <w:hideMark/>
          </w:tcPr>
          <w:p w14:paraId="202D8E8D" w14:textId="328B5F76"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Severe intraventricular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(IVH): ultrasound diagnosis grades III, IV</w:t>
            </w:r>
          </w:p>
        </w:tc>
      </w:tr>
      <w:tr w:rsidR="00B75ED6" w14:paraId="032FEF66"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7415BA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10 </w:t>
            </w:r>
          </w:p>
        </w:tc>
        <w:tc>
          <w:tcPr>
            <w:tcW w:w="300" w:type="pct"/>
            <w:tcBorders>
              <w:top w:val="single" w:sz="6" w:space="0" w:color="000000"/>
              <w:left w:val="single" w:sz="6" w:space="0" w:color="000000"/>
              <w:bottom w:val="single" w:sz="6" w:space="0" w:color="000000"/>
              <w:right w:val="single" w:sz="6" w:space="0" w:color="000000"/>
            </w:tcBorders>
            <w:hideMark/>
          </w:tcPr>
          <w:p w14:paraId="01653803" w14:textId="50ABE5A3"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23227C9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7D1395B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363441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237136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e</w:t>
            </w:r>
          </w:p>
        </w:tc>
        <w:tc>
          <w:tcPr>
            <w:tcW w:w="550" w:type="pct"/>
            <w:tcBorders>
              <w:top w:val="single" w:sz="6" w:space="0" w:color="000000"/>
              <w:left w:val="single" w:sz="6" w:space="0" w:color="000000"/>
              <w:bottom w:val="single" w:sz="6" w:space="0" w:color="000000"/>
              <w:right w:val="single" w:sz="6" w:space="0" w:color="000000"/>
            </w:tcBorders>
            <w:hideMark/>
          </w:tcPr>
          <w:p w14:paraId="55F0E89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617678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23/444 (5.2%) </w:t>
            </w:r>
          </w:p>
        </w:tc>
        <w:tc>
          <w:tcPr>
            <w:tcW w:w="400" w:type="pct"/>
            <w:tcBorders>
              <w:top w:val="single" w:sz="6" w:space="0" w:color="000000"/>
              <w:left w:val="single" w:sz="6" w:space="0" w:color="000000"/>
              <w:bottom w:val="single" w:sz="6" w:space="0" w:color="000000"/>
              <w:right w:val="single" w:sz="6" w:space="0" w:color="000000"/>
            </w:tcBorders>
            <w:hideMark/>
          </w:tcPr>
          <w:p w14:paraId="1AEAB5BA"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32/445 (7.2%) </w:t>
            </w:r>
          </w:p>
        </w:tc>
        <w:tc>
          <w:tcPr>
            <w:tcW w:w="400" w:type="pct"/>
            <w:tcBorders>
              <w:top w:val="single" w:sz="6" w:space="0" w:color="000000"/>
              <w:left w:val="single" w:sz="6" w:space="0" w:color="000000"/>
              <w:bottom w:val="single" w:sz="6" w:space="0" w:color="000000"/>
              <w:right w:val="single" w:sz="6" w:space="0" w:color="000000"/>
            </w:tcBorders>
            <w:hideMark/>
          </w:tcPr>
          <w:p w14:paraId="394A6FB2" w14:textId="44D3C84D" w:rsidR="00B75ED6" w:rsidRDefault="004D17E7" w:rsidP="007343F3">
            <w:pPr>
              <w:jc w:val="center"/>
              <w:rPr>
                <w:rFonts w:ascii="Arial Narrow" w:eastAsia="Times New Roman" w:hAnsi="Arial Narrow"/>
                <w:sz w:val="13"/>
                <w:szCs w:val="13"/>
              </w:rPr>
            </w:pPr>
            <w:r>
              <w:rPr>
                <w:rStyle w:val="block"/>
                <w:rFonts w:ascii="Arial Narrow" w:eastAsia="Times New Roman" w:hAnsi="Arial Narrow"/>
                <w:b/>
                <w:bCs/>
                <w:sz w:val="13"/>
                <w:szCs w:val="13"/>
              </w:rPr>
              <w:t xml:space="preserve">RR 0.72 </w:t>
            </w:r>
            <w:r>
              <w:rPr>
                <w:rFonts w:ascii="Arial Narrow" w:eastAsia="Times New Roman" w:hAnsi="Arial Narrow"/>
                <w:sz w:val="13"/>
                <w:szCs w:val="13"/>
              </w:rPr>
              <w:br/>
            </w:r>
            <w:r>
              <w:rPr>
                <w:rStyle w:val="cell"/>
                <w:rFonts w:ascii="Arial Narrow" w:eastAsia="Times New Roman" w:hAnsi="Arial Narrow"/>
                <w:sz w:val="13"/>
                <w:szCs w:val="13"/>
              </w:rPr>
              <w:t xml:space="preserve">(0.44 to 1.19) </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7ABD24F" w14:textId="48734548" w:rsidR="00B75ED6" w:rsidRDefault="004D17E7" w:rsidP="00E0072C">
            <w:pPr>
              <w:jc w:val="center"/>
              <w:rPr>
                <w:rFonts w:ascii="Arial Narrow" w:eastAsia="Times New Roman" w:hAnsi="Arial Narrow"/>
                <w:sz w:val="13"/>
                <w:szCs w:val="13"/>
              </w:rPr>
            </w:pPr>
            <w:r w:rsidRPr="00B16A0F">
              <w:rPr>
                <w:rFonts w:ascii="Arial Narrow" w:eastAsia="Times New Roman" w:hAnsi="Arial Narrow"/>
                <w:b/>
                <w:bCs/>
                <w:sz w:val="13"/>
                <w:szCs w:val="13"/>
              </w:rPr>
              <w:t>20 fewer  per 1,000</w:t>
            </w:r>
            <w:r w:rsidRPr="00B16A0F">
              <w:rPr>
                <w:rFonts w:ascii="Arial Narrow" w:eastAsia="Times New Roman" w:hAnsi="Arial Narrow"/>
                <w:sz w:val="13"/>
                <w:szCs w:val="13"/>
              </w:rPr>
              <w:br/>
              <w:t>(from 40 fewer to 14 more)</w:t>
            </w:r>
          </w:p>
        </w:tc>
        <w:tc>
          <w:tcPr>
            <w:tcW w:w="750" w:type="dxa"/>
            <w:tcBorders>
              <w:top w:val="single" w:sz="6" w:space="0" w:color="000000"/>
              <w:left w:val="single" w:sz="6" w:space="0" w:color="000000"/>
              <w:bottom w:val="single" w:sz="6" w:space="0" w:color="000000"/>
              <w:right w:val="single" w:sz="6" w:space="0" w:color="000000"/>
            </w:tcBorders>
            <w:hideMark/>
          </w:tcPr>
          <w:p w14:paraId="15B007F4"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D2DDACF" w14:textId="77777777" w:rsidR="00B75ED6" w:rsidRDefault="00B75ED6" w:rsidP="007D66A4">
            <w:pPr>
              <w:jc w:val="center"/>
              <w:rPr>
                <w:rFonts w:ascii="Arial Narrow" w:eastAsia="Times New Roman" w:hAnsi="Arial Narrow"/>
                <w:sz w:val="13"/>
                <w:szCs w:val="13"/>
              </w:rPr>
            </w:pPr>
          </w:p>
        </w:tc>
      </w:tr>
      <w:tr w:rsidR="00B75ED6" w14:paraId="521C96D2" w14:textId="77777777" w:rsidTr="007D66A4">
        <w:trPr>
          <w:cantSplit/>
        </w:trPr>
        <w:tc>
          <w:tcPr>
            <w:tcW w:w="0" w:type="auto"/>
            <w:gridSpan w:val="13"/>
            <w:shd w:val="clear" w:color="auto" w:fill="FFFFFF"/>
            <w:vAlign w:val="center"/>
            <w:hideMark/>
          </w:tcPr>
          <w:p w14:paraId="60FFD85F"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Chronic lung disease (CLD): oxygen at 36 weeks' PMA</w:t>
            </w:r>
          </w:p>
        </w:tc>
      </w:tr>
      <w:tr w:rsidR="00B75ED6" w14:paraId="0AB0D420"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DD2CCC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7 </w:t>
            </w:r>
          </w:p>
        </w:tc>
        <w:tc>
          <w:tcPr>
            <w:tcW w:w="300" w:type="pct"/>
            <w:tcBorders>
              <w:top w:val="single" w:sz="6" w:space="0" w:color="000000"/>
              <w:left w:val="single" w:sz="6" w:space="0" w:color="000000"/>
              <w:bottom w:val="single" w:sz="6" w:space="0" w:color="000000"/>
              <w:right w:val="single" w:sz="6" w:space="0" w:color="000000"/>
            </w:tcBorders>
            <w:hideMark/>
          </w:tcPr>
          <w:p w14:paraId="0B05F97C" w14:textId="1A5F406F"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7F40B6B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0ADFB1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50" w:type="pct"/>
            <w:tcBorders>
              <w:top w:val="single" w:sz="6" w:space="0" w:color="000000"/>
              <w:left w:val="single" w:sz="6" w:space="0" w:color="000000"/>
              <w:bottom w:val="single" w:sz="6" w:space="0" w:color="000000"/>
              <w:right w:val="single" w:sz="6" w:space="0" w:color="000000"/>
            </w:tcBorders>
            <w:hideMark/>
          </w:tcPr>
          <w:p w14:paraId="5D87A51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7D5FCB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p>
        </w:tc>
        <w:tc>
          <w:tcPr>
            <w:tcW w:w="550" w:type="pct"/>
            <w:tcBorders>
              <w:top w:val="single" w:sz="6" w:space="0" w:color="000000"/>
              <w:left w:val="single" w:sz="6" w:space="0" w:color="000000"/>
              <w:bottom w:val="single" w:sz="6" w:space="0" w:color="000000"/>
              <w:right w:val="single" w:sz="6" w:space="0" w:color="000000"/>
            </w:tcBorders>
            <w:hideMark/>
          </w:tcPr>
          <w:p w14:paraId="274CAE4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3C6C3A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73/341 (21.4%) </w:t>
            </w:r>
          </w:p>
        </w:tc>
        <w:tc>
          <w:tcPr>
            <w:tcW w:w="400" w:type="pct"/>
            <w:tcBorders>
              <w:top w:val="single" w:sz="6" w:space="0" w:color="000000"/>
              <w:left w:val="single" w:sz="6" w:space="0" w:color="000000"/>
              <w:bottom w:val="single" w:sz="6" w:space="0" w:color="000000"/>
              <w:right w:val="single" w:sz="6" w:space="0" w:color="000000"/>
            </w:tcBorders>
            <w:hideMark/>
          </w:tcPr>
          <w:p w14:paraId="3B4D43D9"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68/344 (19.8%) </w:t>
            </w:r>
          </w:p>
        </w:tc>
        <w:tc>
          <w:tcPr>
            <w:tcW w:w="400" w:type="pct"/>
            <w:tcBorders>
              <w:top w:val="single" w:sz="6" w:space="0" w:color="000000"/>
              <w:left w:val="single" w:sz="6" w:space="0" w:color="000000"/>
              <w:bottom w:val="single" w:sz="6" w:space="0" w:color="000000"/>
              <w:right w:val="single" w:sz="6" w:space="0" w:color="000000"/>
            </w:tcBorders>
            <w:hideMark/>
          </w:tcPr>
          <w:p w14:paraId="1E30B5AC" w14:textId="19ED54DC" w:rsidR="00B75ED6" w:rsidRDefault="004D17E7" w:rsidP="007D66A4">
            <w:pPr>
              <w:jc w:val="center"/>
              <w:rPr>
                <w:rFonts w:ascii="Arial Narrow" w:eastAsia="Times New Roman" w:hAnsi="Arial Narrow"/>
                <w:sz w:val="13"/>
                <w:szCs w:val="13"/>
              </w:rPr>
            </w:pPr>
            <w:bookmarkStart w:id="2" w:name="_Hlk31274635"/>
            <w:r>
              <w:rPr>
                <w:rStyle w:val="block"/>
                <w:rFonts w:ascii="Arial Narrow" w:eastAsia="Times New Roman" w:hAnsi="Arial Narrow"/>
                <w:b/>
                <w:bCs/>
                <w:sz w:val="13"/>
                <w:szCs w:val="13"/>
              </w:rPr>
              <w:t>RR 1.02</w:t>
            </w:r>
            <w:r>
              <w:rPr>
                <w:rFonts w:ascii="Arial Narrow" w:eastAsia="Times New Roman" w:hAnsi="Arial Narrow"/>
                <w:sz w:val="13"/>
                <w:szCs w:val="13"/>
              </w:rPr>
              <w:br/>
            </w:r>
            <w:r>
              <w:rPr>
                <w:rStyle w:val="cell"/>
                <w:rFonts w:ascii="Arial Narrow" w:eastAsia="Times New Roman" w:hAnsi="Arial Narrow"/>
                <w:sz w:val="13"/>
                <w:szCs w:val="13"/>
              </w:rPr>
              <w:t>(0.63 to 1.65)</w:t>
            </w:r>
            <w:bookmarkEnd w:id="2"/>
          </w:p>
        </w:tc>
        <w:tc>
          <w:tcPr>
            <w:tcW w:w="0" w:type="auto"/>
            <w:tcBorders>
              <w:top w:val="single" w:sz="6" w:space="0" w:color="000000"/>
              <w:left w:val="single" w:sz="6" w:space="0" w:color="000000"/>
              <w:bottom w:val="single" w:sz="6" w:space="0" w:color="000000"/>
              <w:right w:val="single" w:sz="6" w:space="0" w:color="000000"/>
            </w:tcBorders>
            <w:hideMark/>
          </w:tcPr>
          <w:p w14:paraId="4DB65928" w14:textId="3688AF53" w:rsidR="00B75ED6" w:rsidRDefault="004D17E7" w:rsidP="007D66A4">
            <w:pPr>
              <w:jc w:val="center"/>
              <w:rPr>
                <w:rFonts w:ascii="Arial Narrow" w:eastAsia="Times New Roman" w:hAnsi="Arial Narrow"/>
                <w:sz w:val="13"/>
                <w:szCs w:val="13"/>
              </w:rPr>
            </w:pPr>
            <w:r w:rsidRPr="00B16A0F">
              <w:rPr>
                <w:rFonts w:ascii="Arial Narrow" w:eastAsia="Times New Roman" w:hAnsi="Arial Narrow"/>
                <w:b/>
                <w:bCs/>
                <w:sz w:val="13"/>
                <w:szCs w:val="13"/>
              </w:rPr>
              <w:t>4 more per 1,000</w:t>
            </w:r>
            <w:r w:rsidRPr="00B16A0F">
              <w:rPr>
                <w:rFonts w:ascii="Arial Narrow" w:eastAsia="Times New Roman" w:hAnsi="Arial Narrow"/>
                <w:sz w:val="13"/>
                <w:szCs w:val="13"/>
              </w:rPr>
              <w:br/>
              <w:t>(from 73 fewer to 128 more)</w:t>
            </w:r>
          </w:p>
        </w:tc>
        <w:tc>
          <w:tcPr>
            <w:tcW w:w="750" w:type="dxa"/>
            <w:tcBorders>
              <w:top w:val="single" w:sz="6" w:space="0" w:color="000000"/>
              <w:left w:val="single" w:sz="6" w:space="0" w:color="000000"/>
              <w:bottom w:val="single" w:sz="6" w:space="0" w:color="000000"/>
              <w:right w:val="single" w:sz="6" w:space="0" w:color="000000"/>
            </w:tcBorders>
            <w:hideMark/>
          </w:tcPr>
          <w:p w14:paraId="67872CEB"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7D327F6" w14:textId="77777777" w:rsidR="00B75ED6" w:rsidRDefault="00B75ED6" w:rsidP="007D66A4">
            <w:pPr>
              <w:jc w:val="center"/>
              <w:rPr>
                <w:rFonts w:ascii="Arial Narrow" w:eastAsia="Times New Roman" w:hAnsi="Arial Narrow"/>
                <w:sz w:val="13"/>
                <w:szCs w:val="13"/>
              </w:rPr>
            </w:pPr>
          </w:p>
        </w:tc>
      </w:tr>
      <w:tr w:rsidR="00B75ED6" w14:paraId="248C860B" w14:textId="77777777" w:rsidTr="007D66A4">
        <w:trPr>
          <w:cantSplit/>
        </w:trPr>
        <w:tc>
          <w:tcPr>
            <w:tcW w:w="0" w:type="auto"/>
            <w:gridSpan w:val="13"/>
            <w:shd w:val="clear" w:color="auto" w:fill="FFFFFF"/>
            <w:vAlign w:val="center"/>
            <w:hideMark/>
          </w:tcPr>
          <w:p w14:paraId="3CC6753D" w14:textId="1655D423"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Necroti</w:t>
            </w:r>
            <w:r w:rsidR="00F651DC">
              <w:rPr>
                <w:rStyle w:val="label"/>
                <w:rFonts w:ascii="Arial Narrow" w:hAnsi="Arial Narrow"/>
                <w:color w:val="000000"/>
                <w:sz w:val="13"/>
                <w:szCs w:val="13"/>
              </w:rPr>
              <w:t>z</w:t>
            </w:r>
            <w:r>
              <w:rPr>
                <w:rStyle w:val="label"/>
                <w:rFonts w:ascii="Arial Narrow" w:hAnsi="Arial Narrow"/>
                <w:color w:val="000000"/>
                <w:sz w:val="13"/>
                <w:szCs w:val="13"/>
              </w:rPr>
              <w:t>ing enterocolitis (≥ Bell's Stage II or any grade; requiring surgery)</w:t>
            </w:r>
          </w:p>
        </w:tc>
      </w:tr>
      <w:tr w:rsidR="00B75ED6" w14:paraId="60CD1388"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DFF288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9 </w:t>
            </w:r>
          </w:p>
        </w:tc>
        <w:tc>
          <w:tcPr>
            <w:tcW w:w="300" w:type="pct"/>
            <w:tcBorders>
              <w:top w:val="single" w:sz="6" w:space="0" w:color="000000"/>
              <w:left w:val="single" w:sz="6" w:space="0" w:color="000000"/>
              <w:bottom w:val="single" w:sz="6" w:space="0" w:color="000000"/>
              <w:right w:val="single" w:sz="6" w:space="0" w:color="000000"/>
            </w:tcBorders>
            <w:hideMark/>
          </w:tcPr>
          <w:p w14:paraId="00C2259A" w14:textId="16CB2787"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332929A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D30126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83E24B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31339E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j</w:t>
            </w:r>
          </w:p>
        </w:tc>
        <w:tc>
          <w:tcPr>
            <w:tcW w:w="550" w:type="pct"/>
            <w:tcBorders>
              <w:top w:val="single" w:sz="6" w:space="0" w:color="000000"/>
              <w:left w:val="single" w:sz="6" w:space="0" w:color="000000"/>
              <w:bottom w:val="single" w:sz="6" w:space="0" w:color="000000"/>
              <w:right w:val="single" w:sz="6" w:space="0" w:color="000000"/>
            </w:tcBorders>
            <w:hideMark/>
          </w:tcPr>
          <w:p w14:paraId="63A0257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1C9E69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36/423 (8.5%) </w:t>
            </w:r>
          </w:p>
        </w:tc>
        <w:tc>
          <w:tcPr>
            <w:tcW w:w="400" w:type="pct"/>
            <w:tcBorders>
              <w:top w:val="single" w:sz="6" w:space="0" w:color="000000"/>
              <w:left w:val="single" w:sz="6" w:space="0" w:color="000000"/>
              <w:bottom w:val="single" w:sz="6" w:space="0" w:color="000000"/>
              <w:right w:val="single" w:sz="6" w:space="0" w:color="000000"/>
            </w:tcBorders>
            <w:hideMark/>
          </w:tcPr>
          <w:p w14:paraId="09A06768"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47/420 (11.2%) </w:t>
            </w:r>
          </w:p>
        </w:tc>
        <w:tc>
          <w:tcPr>
            <w:tcW w:w="400" w:type="pct"/>
            <w:tcBorders>
              <w:top w:val="single" w:sz="6" w:space="0" w:color="000000"/>
              <w:left w:val="single" w:sz="6" w:space="0" w:color="000000"/>
              <w:bottom w:val="single" w:sz="6" w:space="0" w:color="000000"/>
              <w:right w:val="single" w:sz="6" w:space="0" w:color="000000"/>
            </w:tcBorders>
            <w:hideMark/>
          </w:tcPr>
          <w:p w14:paraId="69ABC2DE"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0.80</w:t>
            </w:r>
            <w:r>
              <w:rPr>
                <w:rFonts w:ascii="Arial Narrow" w:eastAsia="Times New Roman" w:hAnsi="Arial Narrow"/>
                <w:sz w:val="13"/>
                <w:szCs w:val="13"/>
              </w:rPr>
              <w:br/>
            </w:r>
            <w:r>
              <w:rPr>
                <w:rStyle w:val="cell"/>
                <w:rFonts w:ascii="Arial Narrow" w:eastAsia="Times New Roman" w:hAnsi="Arial Narrow"/>
                <w:sz w:val="13"/>
                <w:szCs w:val="13"/>
              </w:rPr>
              <w:t>(0.55 to 1.18)</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D5FA06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22 fewer per 1,000</w:t>
            </w:r>
            <w:r>
              <w:rPr>
                <w:rFonts w:ascii="Arial Narrow" w:eastAsia="Times New Roman" w:hAnsi="Arial Narrow"/>
                <w:sz w:val="13"/>
                <w:szCs w:val="13"/>
              </w:rPr>
              <w:br/>
              <w:t xml:space="preserve">(from 50 fewer to 20 more) </w:t>
            </w:r>
          </w:p>
        </w:tc>
        <w:tc>
          <w:tcPr>
            <w:tcW w:w="750" w:type="dxa"/>
            <w:tcBorders>
              <w:top w:val="single" w:sz="6" w:space="0" w:color="000000"/>
              <w:left w:val="single" w:sz="6" w:space="0" w:color="000000"/>
              <w:bottom w:val="single" w:sz="6" w:space="0" w:color="000000"/>
              <w:right w:val="single" w:sz="6" w:space="0" w:color="000000"/>
            </w:tcBorders>
            <w:hideMark/>
          </w:tcPr>
          <w:p w14:paraId="589A775F"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8E2686E" w14:textId="77777777" w:rsidR="00B75ED6" w:rsidRDefault="00B75ED6" w:rsidP="007D66A4">
            <w:pPr>
              <w:jc w:val="center"/>
              <w:rPr>
                <w:rFonts w:ascii="Arial Narrow" w:eastAsia="Times New Roman" w:hAnsi="Arial Narrow"/>
                <w:sz w:val="13"/>
                <w:szCs w:val="13"/>
              </w:rPr>
            </w:pPr>
          </w:p>
        </w:tc>
      </w:tr>
      <w:tr w:rsidR="00B75ED6" w14:paraId="7F25A0CE" w14:textId="77777777" w:rsidTr="007D66A4">
        <w:trPr>
          <w:cantSplit/>
        </w:trPr>
        <w:tc>
          <w:tcPr>
            <w:tcW w:w="0" w:type="auto"/>
            <w:gridSpan w:val="13"/>
            <w:shd w:val="clear" w:color="auto" w:fill="FFFFFF"/>
            <w:vAlign w:val="center"/>
            <w:hideMark/>
          </w:tcPr>
          <w:p w14:paraId="367344DD" w14:textId="27D9FED2"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the first 24 h after birth</w:t>
            </w:r>
          </w:p>
        </w:tc>
      </w:tr>
      <w:tr w:rsidR="00B75ED6" w14:paraId="0521FF1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61970CD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10 </w:t>
            </w:r>
          </w:p>
        </w:tc>
        <w:tc>
          <w:tcPr>
            <w:tcW w:w="300" w:type="pct"/>
            <w:tcBorders>
              <w:top w:val="single" w:sz="6" w:space="0" w:color="000000"/>
              <w:left w:val="single" w:sz="6" w:space="0" w:color="000000"/>
              <w:bottom w:val="single" w:sz="6" w:space="0" w:color="000000"/>
              <w:right w:val="single" w:sz="6" w:space="0" w:color="000000"/>
            </w:tcBorders>
            <w:hideMark/>
          </w:tcPr>
          <w:p w14:paraId="7AD3DC95" w14:textId="539B1648"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2CC2297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k</w:t>
            </w:r>
          </w:p>
        </w:tc>
        <w:tc>
          <w:tcPr>
            <w:tcW w:w="350" w:type="pct"/>
            <w:tcBorders>
              <w:top w:val="single" w:sz="6" w:space="0" w:color="000000"/>
              <w:left w:val="single" w:sz="6" w:space="0" w:color="000000"/>
              <w:bottom w:val="single" w:sz="6" w:space="0" w:color="000000"/>
              <w:right w:val="single" w:sz="6" w:space="0" w:color="000000"/>
            </w:tcBorders>
            <w:hideMark/>
          </w:tcPr>
          <w:p w14:paraId="2FBE162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350" w:type="pct"/>
            <w:tcBorders>
              <w:top w:val="single" w:sz="6" w:space="0" w:color="000000"/>
              <w:left w:val="single" w:sz="6" w:space="0" w:color="000000"/>
              <w:bottom w:val="single" w:sz="6" w:space="0" w:color="000000"/>
              <w:right w:val="single" w:sz="6" w:space="0" w:color="000000"/>
            </w:tcBorders>
            <w:hideMark/>
          </w:tcPr>
          <w:p w14:paraId="2A6467B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8EB2B3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20E50FF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EA1E7F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459 </w:t>
            </w:r>
          </w:p>
        </w:tc>
        <w:tc>
          <w:tcPr>
            <w:tcW w:w="400" w:type="pct"/>
            <w:tcBorders>
              <w:top w:val="single" w:sz="6" w:space="0" w:color="000000"/>
              <w:left w:val="single" w:sz="6" w:space="0" w:color="000000"/>
              <w:bottom w:val="single" w:sz="6" w:space="0" w:color="000000"/>
              <w:right w:val="single" w:sz="6" w:space="0" w:color="000000"/>
            </w:tcBorders>
            <w:hideMark/>
          </w:tcPr>
          <w:p w14:paraId="744CF73F"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455</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7B62A2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7B8377"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1.18 higher</w:t>
            </w:r>
            <w:r>
              <w:rPr>
                <w:rFonts w:ascii="Arial Narrow" w:eastAsia="Times New Roman" w:hAnsi="Arial Narrow"/>
                <w:sz w:val="13"/>
                <w:szCs w:val="13"/>
              </w:rPr>
              <w:br/>
            </w:r>
            <w:r>
              <w:rPr>
                <w:rStyle w:val="cell-value"/>
                <w:rFonts w:ascii="Arial Narrow" w:eastAsia="Times New Roman" w:hAnsi="Arial Narrow"/>
                <w:sz w:val="13"/>
                <w:szCs w:val="13"/>
              </w:rPr>
              <w:t>(0.65 higher to 1.71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76F44A5"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2A954AC" w14:textId="77777777" w:rsidR="00B75ED6" w:rsidRDefault="00B75ED6" w:rsidP="007D66A4">
            <w:pPr>
              <w:jc w:val="center"/>
              <w:rPr>
                <w:rFonts w:ascii="Arial Narrow" w:eastAsia="Times New Roman" w:hAnsi="Arial Narrow"/>
                <w:sz w:val="13"/>
                <w:szCs w:val="13"/>
              </w:rPr>
            </w:pPr>
          </w:p>
        </w:tc>
      </w:tr>
      <w:tr w:rsidR="00B75ED6" w14:paraId="34ADC562" w14:textId="77777777" w:rsidTr="007D66A4">
        <w:trPr>
          <w:cantSplit/>
        </w:trPr>
        <w:tc>
          <w:tcPr>
            <w:tcW w:w="0" w:type="auto"/>
            <w:gridSpan w:val="13"/>
            <w:shd w:val="clear" w:color="auto" w:fill="FFFFFF"/>
            <w:vAlign w:val="center"/>
            <w:hideMark/>
          </w:tcPr>
          <w:p w14:paraId="0443B61A"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Peak hematocrit (Hct) within the first 24 h after birth</w:t>
            </w:r>
          </w:p>
        </w:tc>
      </w:tr>
      <w:tr w:rsidR="00B75ED6" w14:paraId="7AAA994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97A147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7 </w:t>
            </w:r>
          </w:p>
        </w:tc>
        <w:tc>
          <w:tcPr>
            <w:tcW w:w="300" w:type="pct"/>
            <w:tcBorders>
              <w:top w:val="single" w:sz="6" w:space="0" w:color="000000"/>
              <w:left w:val="single" w:sz="6" w:space="0" w:color="000000"/>
              <w:bottom w:val="single" w:sz="6" w:space="0" w:color="000000"/>
              <w:right w:val="single" w:sz="6" w:space="0" w:color="000000"/>
            </w:tcBorders>
            <w:hideMark/>
          </w:tcPr>
          <w:p w14:paraId="2B6F3D12" w14:textId="0359812D"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6586A55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k</w:t>
            </w:r>
          </w:p>
        </w:tc>
        <w:tc>
          <w:tcPr>
            <w:tcW w:w="350" w:type="pct"/>
            <w:tcBorders>
              <w:top w:val="single" w:sz="6" w:space="0" w:color="000000"/>
              <w:left w:val="single" w:sz="6" w:space="0" w:color="000000"/>
              <w:bottom w:val="single" w:sz="6" w:space="0" w:color="000000"/>
              <w:right w:val="single" w:sz="6" w:space="0" w:color="000000"/>
            </w:tcBorders>
            <w:hideMark/>
          </w:tcPr>
          <w:p w14:paraId="7981F79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l</w:t>
            </w:r>
          </w:p>
        </w:tc>
        <w:tc>
          <w:tcPr>
            <w:tcW w:w="350" w:type="pct"/>
            <w:tcBorders>
              <w:top w:val="single" w:sz="6" w:space="0" w:color="000000"/>
              <w:left w:val="single" w:sz="6" w:space="0" w:color="000000"/>
              <w:bottom w:val="single" w:sz="6" w:space="0" w:color="000000"/>
              <w:right w:val="single" w:sz="6" w:space="0" w:color="000000"/>
            </w:tcBorders>
            <w:hideMark/>
          </w:tcPr>
          <w:p w14:paraId="0A040E7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8AA832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207740C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9FD97B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383 </w:t>
            </w:r>
          </w:p>
        </w:tc>
        <w:tc>
          <w:tcPr>
            <w:tcW w:w="400" w:type="pct"/>
            <w:tcBorders>
              <w:top w:val="single" w:sz="6" w:space="0" w:color="000000"/>
              <w:left w:val="single" w:sz="6" w:space="0" w:color="000000"/>
              <w:bottom w:val="single" w:sz="6" w:space="0" w:color="000000"/>
              <w:right w:val="single" w:sz="6" w:space="0" w:color="000000"/>
            </w:tcBorders>
            <w:hideMark/>
          </w:tcPr>
          <w:p w14:paraId="30B23DDE"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391</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0FC4730"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943D89A"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3.04 higher</w:t>
            </w:r>
            <w:r>
              <w:rPr>
                <w:rFonts w:ascii="Arial Narrow" w:eastAsia="Times New Roman" w:hAnsi="Arial Narrow"/>
                <w:sz w:val="13"/>
                <w:szCs w:val="13"/>
              </w:rPr>
              <w:br/>
            </w:r>
            <w:r>
              <w:rPr>
                <w:rStyle w:val="cell-value"/>
                <w:rFonts w:ascii="Arial Narrow" w:eastAsia="Times New Roman" w:hAnsi="Arial Narrow"/>
                <w:sz w:val="13"/>
                <w:szCs w:val="13"/>
              </w:rPr>
              <w:t>(1.28 higher to 4.8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AD94F75"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DCA083A" w14:textId="77777777" w:rsidR="00B75ED6" w:rsidRDefault="00B75ED6" w:rsidP="007D66A4">
            <w:pPr>
              <w:jc w:val="center"/>
              <w:rPr>
                <w:rFonts w:ascii="Arial Narrow" w:eastAsia="Times New Roman" w:hAnsi="Arial Narrow"/>
                <w:sz w:val="13"/>
                <w:szCs w:val="13"/>
              </w:rPr>
            </w:pPr>
          </w:p>
        </w:tc>
      </w:tr>
      <w:tr w:rsidR="00B75ED6" w14:paraId="522C72C8" w14:textId="77777777" w:rsidTr="007D66A4">
        <w:trPr>
          <w:cantSplit/>
        </w:trPr>
        <w:tc>
          <w:tcPr>
            <w:tcW w:w="0" w:type="auto"/>
            <w:gridSpan w:val="13"/>
            <w:shd w:val="clear" w:color="auto" w:fill="FFFFFF"/>
            <w:vAlign w:val="center"/>
            <w:hideMark/>
          </w:tcPr>
          <w:p w14:paraId="7DC6E42C" w14:textId="711186AB"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7 days after birth</w:t>
            </w:r>
          </w:p>
        </w:tc>
      </w:tr>
      <w:tr w:rsidR="00B75ED6" w14:paraId="41386A59"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E3C33C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69C34D0" w14:textId="45F663CF"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21A2D44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EB64A8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3257349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i</w:t>
            </w:r>
          </w:p>
        </w:tc>
        <w:tc>
          <w:tcPr>
            <w:tcW w:w="350" w:type="pct"/>
            <w:tcBorders>
              <w:top w:val="single" w:sz="6" w:space="0" w:color="000000"/>
              <w:left w:val="single" w:sz="6" w:space="0" w:color="000000"/>
              <w:bottom w:val="single" w:sz="6" w:space="0" w:color="000000"/>
              <w:right w:val="single" w:sz="6" w:space="0" w:color="000000"/>
            </w:tcBorders>
            <w:hideMark/>
          </w:tcPr>
          <w:p w14:paraId="5688E98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m</w:t>
            </w:r>
          </w:p>
        </w:tc>
        <w:tc>
          <w:tcPr>
            <w:tcW w:w="550" w:type="pct"/>
            <w:tcBorders>
              <w:top w:val="single" w:sz="6" w:space="0" w:color="000000"/>
              <w:left w:val="single" w:sz="6" w:space="0" w:color="000000"/>
              <w:bottom w:val="single" w:sz="6" w:space="0" w:color="000000"/>
              <w:right w:val="single" w:sz="6" w:space="0" w:color="000000"/>
            </w:tcBorders>
            <w:hideMark/>
          </w:tcPr>
          <w:p w14:paraId="5D72EE9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D3863A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29 </w:t>
            </w:r>
          </w:p>
        </w:tc>
        <w:tc>
          <w:tcPr>
            <w:tcW w:w="400" w:type="pct"/>
            <w:tcBorders>
              <w:top w:val="single" w:sz="6" w:space="0" w:color="000000"/>
              <w:left w:val="single" w:sz="6" w:space="0" w:color="000000"/>
              <w:bottom w:val="single" w:sz="6" w:space="0" w:color="000000"/>
              <w:right w:val="single" w:sz="6" w:space="0" w:color="000000"/>
            </w:tcBorders>
            <w:hideMark/>
          </w:tcPr>
          <w:p w14:paraId="175327F4"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25</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C3076E8"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4E961F"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0.6 higher</w:t>
            </w:r>
            <w:r>
              <w:rPr>
                <w:rFonts w:ascii="Arial Narrow" w:eastAsia="Times New Roman" w:hAnsi="Arial Narrow"/>
                <w:sz w:val="13"/>
                <w:szCs w:val="13"/>
              </w:rPr>
              <w:br/>
            </w:r>
            <w:r>
              <w:rPr>
                <w:rStyle w:val="cell-value"/>
                <w:rFonts w:ascii="Arial Narrow" w:eastAsia="Times New Roman" w:hAnsi="Arial Narrow"/>
                <w:sz w:val="13"/>
                <w:szCs w:val="13"/>
              </w:rPr>
              <w:t>(0.57 lower to 1.77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3E1F635"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EAF2C04" w14:textId="77777777" w:rsidR="00B75ED6" w:rsidRDefault="00B75ED6" w:rsidP="007D66A4">
            <w:pPr>
              <w:jc w:val="center"/>
              <w:rPr>
                <w:rFonts w:ascii="Arial Narrow" w:eastAsia="Times New Roman" w:hAnsi="Arial Narrow"/>
                <w:sz w:val="13"/>
                <w:szCs w:val="13"/>
              </w:rPr>
            </w:pPr>
          </w:p>
        </w:tc>
      </w:tr>
      <w:tr w:rsidR="00B75ED6" w14:paraId="471C00FA" w14:textId="77777777" w:rsidTr="007D66A4">
        <w:trPr>
          <w:cantSplit/>
        </w:trPr>
        <w:tc>
          <w:tcPr>
            <w:tcW w:w="0" w:type="auto"/>
            <w:gridSpan w:val="13"/>
            <w:shd w:val="clear" w:color="auto" w:fill="FFFFFF"/>
            <w:vAlign w:val="center"/>
            <w:hideMark/>
          </w:tcPr>
          <w:p w14:paraId="2C54AA74"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Peak hematocrit (Hct) within 7 days after birth</w:t>
            </w:r>
          </w:p>
        </w:tc>
      </w:tr>
      <w:tr w:rsidR="00B75ED6" w14:paraId="4B61FE6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85E52A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7596D192" w14:textId="32662F7E"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35F2D19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F604C6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6C5EDEA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i</w:t>
            </w:r>
          </w:p>
        </w:tc>
        <w:tc>
          <w:tcPr>
            <w:tcW w:w="350" w:type="pct"/>
            <w:tcBorders>
              <w:top w:val="single" w:sz="6" w:space="0" w:color="000000"/>
              <w:left w:val="single" w:sz="6" w:space="0" w:color="000000"/>
              <w:bottom w:val="single" w:sz="6" w:space="0" w:color="000000"/>
              <w:right w:val="single" w:sz="6" w:space="0" w:color="000000"/>
            </w:tcBorders>
            <w:hideMark/>
          </w:tcPr>
          <w:p w14:paraId="0E8FCBF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m</w:t>
            </w:r>
          </w:p>
        </w:tc>
        <w:tc>
          <w:tcPr>
            <w:tcW w:w="550" w:type="pct"/>
            <w:tcBorders>
              <w:top w:val="single" w:sz="6" w:space="0" w:color="000000"/>
              <w:left w:val="single" w:sz="6" w:space="0" w:color="000000"/>
              <w:bottom w:val="single" w:sz="6" w:space="0" w:color="000000"/>
              <w:right w:val="single" w:sz="6" w:space="0" w:color="000000"/>
            </w:tcBorders>
            <w:hideMark/>
          </w:tcPr>
          <w:p w14:paraId="3D8F7CF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4BB0F1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29 </w:t>
            </w:r>
          </w:p>
        </w:tc>
        <w:tc>
          <w:tcPr>
            <w:tcW w:w="400" w:type="pct"/>
            <w:tcBorders>
              <w:top w:val="single" w:sz="6" w:space="0" w:color="000000"/>
              <w:left w:val="single" w:sz="6" w:space="0" w:color="000000"/>
              <w:bottom w:val="single" w:sz="6" w:space="0" w:color="000000"/>
              <w:right w:val="single" w:sz="6" w:space="0" w:color="000000"/>
            </w:tcBorders>
            <w:hideMark/>
          </w:tcPr>
          <w:p w14:paraId="573DBD24"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25</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68DF03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4605B0"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1 higher</w:t>
            </w:r>
            <w:r>
              <w:rPr>
                <w:rFonts w:ascii="Arial Narrow" w:eastAsia="Times New Roman" w:hAnsi="Arial Narrow"/>
                <w:sz w:val="13"/>
                <w:szCs w:val="13"/>
              </w:rPr>
              <w:br/>
            </w:r>
            <w:r>
              <w:rPr>
                <w:rStyle w:val="cell-value"/>
                <w:rFonts w:ascii="Arial Narrow" w:eastAsia="Times New Roman" w:hAnsi="Arial Narrow"/>
                <w:sz w:val="13"/>
                <w:szCs w:val="13"/>
              </w:rPr>
              <w:t>(2.32 lower to 4.32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F550D54"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CED0192" w14:textId="77777777" w:rsidR="00B75ED6" w:rsidRDefault="00B75ED6" w:rsidP="007D66A4">
            <w:pPr>
              <w:jc w:val="center"/>
              <w:rPr>
                <w:rFonts w:ascii="Arial Narrow" w:eastAsia="Times New Roman" w:hAnsi="Arial Narrow"/>
                <w:sz w:val="13"/>
                <w:szCs w:val="13"/>
              </w:rPr>
            </w:pPr>
          </w:p>
        </w:tc>
      </w:tr>
      <w:tr w:rsidR="00B75ED6" w14:paraId="31D4C6B6" w14:textId="77777777" w:rsidTr="007D66A4">
        <w:trPr>
          <w:cantSplit/>
        </w:trPr>
        <w:tc>
          <w:tcPr>
            <w:tcW w:w="0" w:type="auto"/>
            <w:gridSpan w:val="13"/>
            <w:shd w:val="clear" w:color="auto" w:fill="FFFFFF"/>
            <w:vAlign w:val="center"/>
            <w:hideMark/>
          </w:tcPr>
          <w:p w14:paraId="09699062" w14:textId="33D39879"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Hyperbilirubinemia (treated by phototherapy)</w:t>
            </w:r>
          </w:p>
        </w:tc>
      </w:tr>
      <w:tr w:rsidR="00B75ED6" w14:paraId="4F949A49"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AD7F60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14:paraId="5A074AEE" w14:textId="3CD74BAD"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64D2701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823F8B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708E80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BB96DA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23B103E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8EF730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175/238 (73.5%) </w:t>
            </w:r>
          </w:p>
        </w:tc>
        <w:tc>
          <w:tcPr>
            <w:tcW w:w="400" w:type="pct"/>
            <w:tcBorders>
              <w:top w:val="single" w:sz="6" w:space="0" w:color="000000"/>
              <w:left w:val="single" w:sz="6" w:space="0" w:color="000000"/>
              <w:bottom w:val="single" w:sz="6" w:space="0" w:color="000000"/>
              <w:right w:val="single" w:sz="6" w:space="0" w:color="000000"/>
            </w:tcBorders>
            <w:hideMark/>
          </w:tcPr>
          <w:p w14:paraId="751CE9FF"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170/242 (70.2%) </w:t>
            </w:r>
          </w:p>
        </w:tc>
        <w:tc>
          <w:tcPr>
            <w:tcW w:w="400" w:type="pct"/>
            <w:tcBorders>
              <w:top w:val="single" w:sz="6" w:space="0" w:color="000000"/>
              <w:left w:val="single" w:sz="6" w:space="0" w:color="000000"/>
              <w:bottom w:val="single" w:sz="6" w:space="0" w:color="000000"/>
              <w:right w:val="single" w:sz="6" w:space="0" w:color="000000"/>
            </w:tcBorders>
            <w:hideMark/>
          </w:tcPr>
          <w:p w14:paraId="7149D1A5"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1.04</w:t>
            </w:r>
            <w:r>
              <w:rPr>
                <w:rFonts w:ascii="Arial Narrow" w:eastAsia="Times New Roman" w:hAnsi="Arial Narrow"/>
                <w:sz w:val="13"/>
                <w:szCs w:val="13"/>
              </w:rPr>
              <w:br/>
            </w:r>
            <w:r>
              <w:rPr>
                <w:rStyle w:val="cell"/>
                <w:rFonts w:ascii="Arial Narrow" w:eastAsia="Times New Roman" w:hAnsi="Arial Narrow"/>
                <w:sz w:val="13"/>
                <w:szCs w:val="13"/>
              </w:rPr>
              <w:t>(0.94 to 1.16)</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7FCAA7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28 more per 1,000</w:t>
            </w:r>
            <w:r>
              <w:rPr>
                <w:rFonts w:ascii="Arial Narrow" w:eastAsia="Times New Roman" w:hAnsi="Arial Narrow"/>
                <w:sz w:val="13"/>
                <w:szCs w:val="13"/>
              </w:rPr>
              <w:br/>
              <w:t xml:space="preserve">(from 42 fewer to 112 more) </w:t>
            </w:r>
          </w:p>
        </w:tc>
        <w:tc>
          <w:tcPr>
            <w:tcW w:w="750" w:type="dxa"/>
            <w:tcBorders>
              <w:top w:val="single" w:sz="6" w:space="0" w:color="000000"/>
              <w:left w:val="single" w:sz="6" w:space="0" w:color="000000"/>
              <w:bottom w:val="single" w:sz="6" w:space="0" w:color="000000"/>
              <w:right w:val="single" w:sz="6" w:space="0" w:color="000000"/>
            </w:tcBorders>
            <w:hideMark/>
          </w:tcPr>
          <w:p w14:paraId="7323827F"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HIGH</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4522CFC" w14:textId="77777777" w:rsidR="00B75ED6" w:rsidRDefault="00B75ED6" w:rsidP="007D66A4">
            <w:pPr>
              <w:jc w:val="center"/>
              <w:rPr>
                <w:rFonts w:ascii="Arial Narrow" w:eastAsia="Times New Roman" w:hAnsi="Arial Narrow"/>
                <w:sz w:val="13"/>
                <w:szCs w:val="13"/>
              </w:rPr>
            </w:pPr>
          </w:p>
        </w:tc>
      </w:tr>
    </w:tbl>
    <w:p w14:paraId="12EFBB16"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11E9094C"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t>Explanations</w:t>
      </w:r>
    </w:p>
    <w:p w14:paraId="341654F8"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lastRenderedPageBreak/>
        <w:t xml:space="preserve">a. No downgrade despite concerns due to blinding of intervention and selective outcome reporting bias. Blinding less likely to affect this outcome. Selective outcome reporting bias less likely to affect this estimate since this is a </w:t>
      </w:r>
      <w:proofErr w:type="gramStart"/>
      <w:r>
        <w:rPr>
          <w:rFonts w:ascii="Arial Narrow" w:eastAsia="Times New Roman" w:hAnsi="Arial Narrow"/>
          <w:color w:val="000000"/>
          <w:sz w:val="14"/>
          <w:szCs w:val="14"/>
          <w:lang w:val="en"/>
        </w:rPr>
        <w:t>null-result</w:t>
      </w:r>
      <w:proofErr w:type="gramEnd"/>
      <w:r>
        <w:rPr>
          <w:rFonts w:ascii="Arial Narrow" w:eastAsia="Times New Roman" w:hAnsi="Arial Narrow"/>
          <w:color w:val="000000"/>
          <w:sz w:val="14"/>
          <w:szCs w:val="14"/>
          <w:lang w:val="en"/>
        </w:rPr>
        <w:t xml:space="preserve">. This is a borderline decision. </w:t>
      </w:r>
    </w:p>
    <w:p w14:paraId="57C675F3"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Some inconsistency, but not sufficient to downgrade. I-square = 24%. </w:t>
      </w:r>
    </w:p>
    <w:p w14:paraId="73A7CC88" w14:textId="080B4E50"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c. Effect ranges from clinically important reduction to clinically important increase of </w:t>
      </w:r>
      <w:r w:rsidR="00614723">
        <w:rPr>
          <w:rFonts w:ascii="Arial Narrow" w:eastAsia="Times New Roman" w:hAnsi="Arial Narrow"/>
          <w:color w:val="000000"/>
          <w:sz w:val="14"/>
          <w:szCs w:val="14"/>
          <w:lang w:val="en"/>
        </w:rPr>
        <w:t>survival</w:t>
      </w:r>
      <w:r>
        <w:rPr>
          <w:rFonts w:ascii="Arial Narrow" w:eastAsia="Times New Roman" w:hAnsi="Arial Narrow"/>
          <w:color w:val="000000"/>
          <w:sz w:val="14"/>
          <w:szCs w:val="14"/>
          <w:lang w:val="en"/>
        </w:rPr>
        <w:t xml:space="preserve">. </w:t>
      </w:r>
    </w:p>
    <w:p w14:paraId="075E74C5"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No downgrade despite concerns due to blinding of intervention and selective outcome reporting bias. Blinding less likely to affect this outcome. Biggest &amp; majority of studies were blinded for outcome assessment. Selective outcome reporting bias less likely to affect this estimate since this is a </w:t>
      </w:r>
      <w:proofErr w:type="gramStart"/>
      <w:r>
        <w:rPr>
          <w:rFonts w:ascii="Arial Narrow" w:eastAsia="Times New Roman" w:hAnsi="Arial Narrow"/>
          <w:color w:val="000000"/>
          <w:sz w:val="14"/>
          <w:szCs w:val="14"/>
          <w:lang w:val="en"/>
        </w:rPr>
        <w:t>null-result</w:t>
      </w:r>
      <w:proofErr w:type="gramEnd"/>
      <w:r>
        <w:rPr>
          <w:rFonts w:ascii="Arial Narrow" w:eastAsia="Times New Roman" w:hAnsi="Arial Narrow"/>
          <w:color w:val="000000"/>
          <w:sz w:val="14"/>
          <w:szCs w:val="14"/>
          <w:lang w:val="en"/>
        </w:rPr>
        <w:t xml:space="preserve">. This is a borderline decision. </w:t>
      </w:r>
    </w:p>
    <w:p w14:paraId="4DB26AAE" w14:textId="7725DF85"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e. Effect ranges from </w:t>
      </w:r>
      <w:r w:rsidR="00614723">
        <w:rPr>
          <w:rFonts w:ascii="Arial Narrow" w:eastAsia="Times New Roman" w:hAnsi="Arial Narrow"/>
          <w:color w:val="000000"/>
          <w:sz w:val="14"/>
          <w:szCs w:val="14"/>
          <w:lang w:val="en"/>
        </w:rPr>
        <w:t>clinically</w:t>
      </w:r>
      <w:r>
        <w:rPr>
          <w:rFonts w:ascii="Arial Narrow" w:eastAsia="Times New Roman" w:hAnsi="Arial Narrow"/>
          <w:color w:val="000000"/>
          <w:sz w:val="14"/>
          <w:szCs w:val="14"/>
          <w:lang w:val="en"/>
        </w:rPr>
        <w:t xml:space="preserve"> important reduction to clinically important increase. Downgrade by 2. </w:t>
      </w:r>
    </w:p>
    <w:p w14:paraId="50B36921"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f. Moderate heterogeneity downgrade by 1 </w:t>
      </w:r>
    </w:p>
    <w:p w14:paraId="0DD5019D" w14:textId="3B184084"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g. Effect ranges from </w:t>
      </w:r>
      <w:r w:rsidR="00614723">
        <w:rPr>
          <w:rFonts w:ascii="Arial Narrow" w:eastAsia="Times New Roman" w:hAnsi="Arial Narrow"/>
          <w:color w:val="000000"/>
          <w:sz w:val="14"/>
          <w:szCs w:val="14"/>
          <w:lang w:val="en"/>
        </w:rPr>
        <w:t>clinically</w:t>
      </w:r>
      <w:r>
        <w:rPr>
          <w:rFonts w:ascii="Arial Narrow" w:eastAsia="Times New Roman" w:hAnsi="Arial Narrow"/>
          <w:color w:val="000000"/>
          <w:sz w:val="14"/>
          <w:szCs w:val="14"/>
          <w:lang w:val="en"/>
        </w:rPr>
        <w:t xml:space="preserve"> important reduction to clinically important increase. Downgrade by 1. </w:t>
      </w:r>
    </w:p>
    <w:p w14:paraId="3FABA9B8"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h. Unable to assess inconsistency (only one study). No downgrade. </w:t>
      </w:r>
    </w:p>
    <w:p w14:paraId="379ACED6" w14:textId="5C69A395"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i. Only one, single-</w:t>
      </w:r>
      <w:r w:rsidR="00614723">
        <w:rPr>
          <w:rFonts w:ascii="Arial Narrow" w:eastAsia="Times New Roman" w:hAnsi="Arial Narrow"/>
          <w:color w:val="000000"/>
          <w:sz w:val="14"/>
          <w:szCs w:val="14"/>
          <w:lang w:val="en"/>
        </w:rPr>
        <w:t>center</w:t>
      </w:r>
      <w:r>
        <w:rPr>
          <w:rFonts w:ascii="Arial Narrow" w:eastAsia="Times New Roman" w:hAnsi="Arial Narrow"/>
          <w:color w:val="000000"/>
          <w:sz w:val="14"/>
          <w:szCs w:val="14"/>
          <w:lang w:val="en"/>
        </w:rPr>
        <w:t xml:space="preserve"> study impairs generali</w:t>
      </w:r>
      <w:r w:rsidR="00614723">
        <w:rPr>
          <w:rFonts w:ascii="Arial Narrow" w:eastAsia="Times New Roman" w:hAnsi="Arial Narrow"/>
          <w:color w:val="000000"/>
          <w:sz w:val="14"/>
          <w:szCs w:val="14"/>
          <w:lang w:val="en"/>
        </w:rPr>
        <w:t>z</w:t>
      </w:r>
      <w:r>
        <w:rPr>
          <w:rFonts w:ascii="Arial Narrow" w:eastAsia="Times New Roman" w:hAnsi="Arial Narrow"/>
          <w:color w:val="000000"/>
          <w:sz w:val="14"/>
          <w:szCs w:val="14"/>
          <w:lang w:val="en"/>
        </w:rPr>
        <w:t xml:space="preserve">ability. Downgrade by 1 </w:t>
      </w:r>
    </w:p>
    <w:p w14:paraId="48FDBD29"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j. Wide confidence interval and relatively low event rates. Downgrade by 1. </w:t>
      </w:r>
    </w:p>
    <w:p w14:paraId="494EAA6E"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k. No downgrade despite concerns due to blinding of intervention and selective outcome reporting bias. Blinding less likely to affect this outcome. This is a borderline decision. </w:t>
      </w:r>
    </w:p>
    <w:p w14:paraId="69ED2450"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l. Substantial heterogeneity, all but one effect estimates point in the same direction. Downgrade by 1. </w:t>
      </w:r>
    </w:p>
    <w:p w14:paraId="4996EF8C"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m. Only one small study, wide CI. Downgrade by 1 </w:t>
      </w:r>
    </w:p>
    <w:p w14:paraId="3E70A992" w14:textId="77777777" w:rsidR="00B75ED6" w:rsidRDefault="00B75ED6" w:rsidP="00B75ED6">
      <w:pPr>
        <w:rPr>
          <w:lang w:val="en-GB"/>
        </w:rPr>
      </w:pPr>
      <w:r>
        <w:rPr>
          <w:lang w:val="en-GB"/>
        </w:rPr>
        <w:br w:type="page"/>
      </w:r>
    </w:p>
    <w:p w14:paraId="03262C78" w14:textId="4E25A611" w:rsidR="00B75ED6" w:rsidRPr="00B2112C" w:rsidRDefault="004A6CB0" w:rsidP="00B75ED6">
      <w:pPr>
        <w:pStyle w:val="NoSpacing"/>
        <w:rPr>
          <w:lang w:val="en-GB"/>
        </w:rPr>
      </w:pPr>
      <w:r>
        <w:rPr>
          <w:lang w:val="en-GB"/>
        </w:rPr>
        <w:lastRenderedPageBreak/>
        <w:t xml:space="preserve">Supplementary </w:t>
      </w:r>
      <w:r w:rsidR="00813EED">
        <w:rPr>
          <w:lang w:val="en-GB"/>
        </w:rPr>
        <w:t xml:space="preserve">Table </w:t>
      </w:r>
      <w:r w:rsidR="00403224">
        <w:rPr>
          <w:lang w:val="en-GB"/>
        </w:rPr>
        <w:t>3</w:t>
      </w:r>
      <w:r>
        <w:rPr>
          <w:lang w:val="en-GB"/>
        </w:rPr>
        <w:t>b</w:t>
      </w:r>
      <w:r w:rsidR="00B75ED6">
        <w:rPr>
          <w:lang w:val="en-GB"/>
        </w:rPr>
        <w:t xml:space="preserve">: Evidence Profile Table: </w:t>
      </w:r>
      <w:r w:rsidR="00B75ED6" w:rsidRPr="00B2112C">
        <w:rPr>
          <w:lang w:val="en-GB"/>
        </w:rPr>
        <w:t>Comparison 2: Intact-cord milking compared vs early cord clamping infant</w:t>
      </w:r>
      <w:r w:rsidR="00B75ED6">
        <w:rPr>
          <w:lang w:val="en-GB"/>
        </w:rPr>
        <w:t>/early childhood</w:t>
      </w:r>
      <w:r w:rsidR="00B75ED6" w:rsidRPr="00B2112C">
        <w:rPr>
          <w:lang w:val="en-GB"/>
        </w:rPr>
        <w:t xml:space="preserve"> outcomes</w:t>
      </w:r>
      <w:r w:rsidR="00B75ED6">
        <w:rPr>
          <w:rFonts w:ascii="Arial Narrow" w:eastAsia="Times New Roman" w:hAnsi="Arial Narrow"/>
          <w:color w:val="000000"/>
          <w:sz w:val="14"/>
          <w:szCs w:val="14"/>
          <w:lang w:val="en"/>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0CA224AA"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84B6AE"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0612F2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B5B5C1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E7AAA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48BA76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30F5E62D"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65461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3F441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922F3E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CF2BEF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79463A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2C0667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A27F13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95DD33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Intact-cord milking compared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F7C2E0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9FFC9D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4EE450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3D9BDF6"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359393F" w14:textId="77777777" w:rsidR="00B75ED6" w:rsidRDefault="00B75ED6" w:rsidP="007D66A4">
            <w:pPr>
              <w:rPr>
                <w:rFonts w:ascii="Arial Narrow" w:eastAsia="Times New Roman" w:hAnsi="Arial Narrow"/>
                <w:b/>
                <w:bCs/>
                <w:color w:val="FFFFFF"/>
                <w:sz w:val="13"/>
                <w:szCs w:val="13"/>
              </w:rPr>
            </w:pPr>
          </w:p>
        </w:tc>
      </w:tr>
      <w:tr w:rsidR="00B75ED6" w14:paraId="6EC19B32" w14:textId="77777777" w:rsidTr="007D66A4">
        <w:trPr>
          <w:cantSplit/>
        </w:trPr>
        <w:tc>
          <w:tcPr>
            <w:tcW w:w="0" w:type="auto"/>
            <w:gridSpan w:val="13"/>
            <w:shd w:val="clear" w:color="auto" w:fill="FFFFFF"/>
            <w:vAlign w:val="center"/>
            <w:hideMark/>
          </w:tcPr>
          <w:p w14:paraId="648C2057"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Moderate to severe neurodevelopmental impairment in early childhood</w:t>
            </w:r>
          </w:p>
        </w:tc>
      </w:tr>
      <w:tr w:rsidR="00B75ED6" w14:paraId="6808B683"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46BB51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30F0ACD" w14:textId="6654BF3F"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731E0CF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2E496A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6739E1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4C84BF0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BA083E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7EFDB2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3/13 (23.1%) </w:t>
            </w:r>
          </w:p>
        </w:tc>
        <w:tc>
          <w:tcPr>
            <w:tcW w:w="400" w:type="pct"/>
            <w:tcBorders>
              <w:top w:val="single" w:sz="6" w:space="0" w:color="000000"/>
              <w:left w:val="single" w:sz="6" w:space="0" w:color="000000"/>
              <w:bottom w:val="single" w:sz="6" w:space="0" w:color="000000"/>
              <w:right w:val="single" w:sz="6" w:space="0" w:color="000000"/>
            </w:tcBorders>
            <w:hideMark/>
          </w:tcPr>
          <w:p w14:paraId="47B82D08"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4/13 (30.8%) </w:t>
            </w:r>
          </w:p>
        </w:tc>
        <w:tc>
          <w:tcPr>
            <w:tcW w:w="400" w:type="pct"/>
            <w:tcBorders>
              <w:top w:val="single" w:sz="6" w:space="0" w:color="000000"/>
              <w:left w:val="single" w:sz="6" w:space="0" w:color="000000"/>
              <w:bottom w:val="single" w:sz="6" w:space="0" w:color="000000"/>
              <w:right w:val="single" w:sz="6" w:space="0" w:color="000000"/>
            </w:tcBorders>
            <w:hideMark/>
          </w:tcPr>
          <w:p w14:paraId="7FA46418"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0.75</w:t>
            </w:r>
            <w:r>
              <w:rPr>
                <w:rFonts w:ascii="Arial Narrow" w:eastAsia="Times New Roman" w:hAnsi="Arial Narrow"/>
                <w:sz w:val="13"/>
                <w:szCs w:val="13"/>
              </w:rPr>
              <w:br/>
            </w:r>
            <w:r>
              <w:rPr>
                <w:rStyle w:val="cell"/>
                <w:rFonts w:ascii="Arial Narrow" w:eastAsia="Times New Roman" w:hAnsi="Arial Narrow"/>
                <w:sz w:val="13"/>
                <w:szCs w:val="13"/>
              </w:rPr>
              <w:t>(0.21 to 2.71)</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0A0E4E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77 fewer per 1,000</w:t>
            </w:r>
            <w:r>
              <w:rPr>
                <w:rFonts w:ascii="Arial Narrow" w:eastAsia="Times New Roman" w:hAnsi="Arial Narrow"/>
                <w:sz w:val="13"/>
                <w:szCs w:val="13"/>
              </w:rPr>
              <w:br/>
              <w:t xml:space="preserve">(from 243 fewer to 526 more) </w:t>
            </w:r>
          </w:p>
        </w:tc>
        <w:tc>
          <w:tcPr>
            <w:tcW w:w="750" w:type="dxa"/>
            <w:tcBorders>
              <w:top w:val="single" w:sz="6" w:space="0" w:color="000000"/>
              <w:left w:val="single" w:sz="6" w:space="0" w:color="000000"/>
              <w:bottom w:val="single" w:sz="6" w:space="0" w:color="000000"/>
              <w:right w:val="single" w:sz="6" w:space="0" w:color="000000"/>
            </w:tcBorders>
            <w:hideMark/>
          </w:tcPr>
          <w:p w14:paraId="177A593F"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BBE8BDF" w14:textId="77777777" w:rsidR="00B75ED6" w:rsidRDefault="00B75ED6" w:rsidP="007D66A4">
            <w:pPr>
              <w:jc w:val="center"/>
              <w:rPr>
                <w:rFonts w:ascii="Arial Narrow" w:eastAsia="Times New Roman" w:hAnsi="Arial Narrow"/>
                <w:sz w:val="13"/>
                <w:szCs w:val="13"/>
              </w:rPr>
            </w:pPr>
          </w:p>
        </w:tc>
      </w:tr>
      <w:tr w:rsidR="00B75ED6" w14:paraId="31FEA480" w14:textId="77777777" w:rsidTr="007D66A4">
        <w:trPr>
          <w:cantSplit/>
        </w:trPr>
        <w:tc>
          <w:tcPr>
            <w:tcW w:w="0" w:type="auto"/>
            <w:gridSpan w:val="13"/>
            <w:shd w:val="clear" w:color="auto" w:fill="FFFFFF"/>
            <w:vAlign w:val="center"/>
            <w:hideMark/>
          </w:tcPr>
          <w:p w14:paraId="314EAAE3"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Cerebral palsy in early childhood</w:t>
            </w:r>
          </w:p>
        </w:tc>
      </w:tr>
      <w:tr w:rsidR="00B75ED6" w14:paraId="07F60E34"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0F99AC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2B329FE" w14:textId="2CE9FD50"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3E5ED87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7A3AD0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3D3247F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4D00188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17B9398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7DFAA2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11/82 (13.4%) </w:t>
            </w:r>
          </w:p>
        </w:tc>
        <w:tc>
          <w:tcPr>
            <w:tcW w:w="400" w:type="pct"/>
            <w:tcBorders>
              <w:top w:val="single" w:sz="6" w:space="0" w:color="000000"/>
              <w:left w:val="single" w:sz="6" w:space="0" w:color="000000"/>
              <w:bottom w:val="single" w:sz="6" w:space="0" w:color="000000"/>
              <w:right w:val="single" w:sz="6" w:space="0" w:color="000000"/>
            </w:tcBorders>
            <w:hideMark/>
          </w:tcPr>
          <w:p w14:paraId="1A8FA563"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4/79 (5.1%) </w:t>
            </w:r>
          </w:p>
        </w:tc>
        <w:tc>
          <w:tcPr>
            <w:tcW w:w="400" w:type="pct"/>
            <w:tcBorders>
              <w:top w:val="single" w:sz="6" w:space="0" w:color="000000"/>
              <w:left w:val="single" w:sz="6" w:space="0" w:color="000000"/>
              <w:bottom w:val="single" w:sz="6" w:space="0" w:color="000000"/>
              <w:right w:val="single" w:sz="6" w:space="0" w:color="000000"/>
            </w:tcBorders>
            <w:hideMark/>
          </w:tcPr>
          <w:p w14:paraId="13C88D2D"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2.65</w:t>
            </w:r>
            <w:r>
              <w:rPr>
                <w:rFonts w:ascii="Arial Narrow" w:eastAsia="Times New Roman" w:hAnsi="Arial Narrow"/>
                <w:sz w:val="13"/>
                <w:szCs w:val="13"/>
              </w:rPr>
              <w:br/>
            </w:r>
            <w:r>
              <w:rPr>
                <w:rStyle w:val="cell"/>
                <w:rFonts w:ascii="Arial Narrow" w:eastAsia="Times New Roman" w:hAnsi="Arial Narrow"/>
                <w:sz w:val="13"/>
                <w:szCs w:val="13"/>
              </w:rPr>
              <w:t>(0.88 to 7.97)</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FDCB26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84 more per 1,000</w:t>
            </w:r>
            <w:r>
              <w:rPr>
                <w:rFonts w:ascii="Arial Narrow" w:eastAsia="Times New Roman" w:hAnsi="Arial Narrow"/>
                <w:sz w:val="13"/>
                <w:szCs w:val="13"/>
              </w:rPr>
              <w:br/>
              <w:t xml:space="preserve">(from 6 fewer to 353 more) </w:t>
            </w:r>
          </w:p>
        </w:tc>
        <w:tc>
          <w:tcPr>
            <w:tcW w:w="750" w:type="dxa"/>
            <w:tcBorders>
              <w:top w:val="single" w:sz="6" w:space="0" w:color="000000"/>
              <w:left w:val="single" w:sz="6" w:space="0" w:color="000000"/>
              <w:bottom w:val="single" w:sz="6" w:space="0" w:color="000000"/>
              <w:right w:val="single" w:sz="6" w:space="0" w:color="000000"/>
            </w:tcBorders>
            <w:hideMark/>
          </w:tcPr>
          <w:p w14:paraId="20B48544"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8693A80" w14:textId="77777777" w:rsidR="00B75ED6" w:rsidRDefault="00B75ED6" w:rsidP="007D66A4">
            <w:pPr>
              <w:jc w:val="center"/>
              <w:rPr>
                <w:rFonts w:ascii="Arial Narrow" w:eastAsia="Times New Roman" w:hAnsi="Arial Narrow"/>
                <w:sz w:val="13"/>
                <w:szCs w:val="13"/>
              </w:rPr>
            </w:pPr>
          </w:p>
        </w:tc>
      </w:tr>
      <w:tr w:rsidR="00B75ED6" w14:paraId="58DB73E5" w14:textId="77777777" w:rsidTr="007D66A4">
        <w:trPr>
          <w:cantSplit/>
        </w:trPr>
        <w:tc>
          <w:tcPr>
            <w:tcW w:w="0" w:type="auto"/>
            <w:gridSpan w:val="13"/>
            <w:shd w:val="clear" w:color="auto" w:fill="FFFFFF"/>
            <w:vAlign w:val="center"/>
            <w:hideMark/>
          </w:tcPr>
          <w:p w14:paraId="058BA23B"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Significant mental developmental delay in early childhood</w:t>
            </w:r>
          </w:p>
        </w:tc>
      </w:tr>
      <w:tr w:rsidR="00B75ED6" w14:paraId="780FE4F2"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5F9F67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117086F3"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24F5E4C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856919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C1C2BE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FCCA218"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48734BA9"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0A2A5D2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16454577"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A86AFF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19400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FB9B69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29E903A" w14:textId="77777777" w:rsidR="00B75ED6" w:rsidRDefault="00B75ED6" w:rsidP="007D66A4">
            <w:pPr>
              <w:jc w:val="center"/>
              <w:rPr>
                <w:rFonts w:ascii="Arial Narrow" w:eastAsia="Times New Roman" w:hAnsi="Arial Narrow"/>
                <w:sz w:val="13"/>
                <w:szCs w:val="13"/>
              </w:rPr>
            </w:pPr>
          </w:p>
        </w:tc>
      </w:tr>
      <w:tr w:rsidR="00B75ED6" w14:paraId="6897E029" w14:textId="77777777" w:rsidTr="007D66A4">
        <w:trPr>
          <w:cantSplit/>
        </w:trPr>
        <w:tc>
          <w:tcPr>
            <w:tcW w:w="0" w:type="auto"/>
            <w:gridSpan w:val="13"/>
            <w:shd w:val="clear" w:color="auto" w:fill="FFFFFF"/>
            <w:vAlign w:val="center"/>
            <w:hideMark/>
          </w:tcPr>
          <w:p w14:paraId="14CF1CFD"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Legal blindness in early childhood (&lt; 20/200 visual acuity)</w:t>
            </w:r>
          </w:p>
        </w:tc>
      </w:tr>
      <w:tr w:rsidR="00B75ED6" w14:paraId="70534AC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57F855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82A815E"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01B1C02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B264DB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77F8D3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35968DF"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78191072"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498D2A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25D670F1"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EB79569"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EB980A"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03488A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A6A6FE4" w14:textId="77777777" w:rsidR="00B75ED6" w:rsidRDefault="00B75ED6" w:rsidP="007D66A4">
            <w:pPr>
              <w:jc w:val="center"/>
              <w:rPr>
                <w:rFonts w:ascii="Arial Narrow" w:eastAsia="Times New Roman" w:hAnsi="Arial Narrow"/>
                <w:sz w:val="13"/>
                <w:szCs w:val="13"/>
              </w:rPr>
            </w:pPr>
          </w:p>
        </w:tc>
      </w:tr>
      <w:tr w:rsidR="00B75ED6" w14:paraId="37437C18" w14:textId="77777777" w:rsidTr="007D66A4">
        <w:trPr>
          <w:cantSplit/>
        </w:trPr>
        <w:tc>
          <w:tcPr>
            <w:tcW w:w="0" w:type="auto"/>
            <w:gridSpan w:val="13"/>
            <w:shd w:val="clear" w:color="auto" w:fill="FFFFFF"/>
            <w:vAlign w:val="center"/>
            <w:hideMark/>
          </w:tcPr>
          <w:p w14:paraId="4668A309"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Hearing deficit in early childhood (aided or &lt; 60 dB on audiometric testing)</w:t>
            </w:r>
          </w:p>
        </w:tc>
      </w:tr>
      <w:tr w:rsidR="00B75ED6" w14:paraId="6881BC4E"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2FC66C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1800CE9F"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72035ECF"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6591C1F"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3987A8D"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BA229EC"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72F0D24"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3317DFB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35EE4DD1"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122C18B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0BC79B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995865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850A2C9" w14:textId="77777777" w:rsidR="00B75ED6" w:rsidRDefault="00B75ED6" w:rsidP="007D66A4">
            <w:pPr>
              <w:jc w:val="center"/>
              <w:rPr>
                <w:rFonts w:ascii="Arial Narrow" w:eastAsia="Times New Roman" w:hAnsi="Arial Narrow"/>
                <w:sz w:val="13"/>
                <w:szCs w:val="13"/>
              </w:rPr>
            </w:pPr>
          </w:p>
        </w:tc>
      </w:tr>
    </w:tbl>
    <w:p w14:paraId="5421DA85"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31C90685"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t>Explanations</w:t>
      </w:r>
    </w:p>
    <w:p w14:paraId="080BECDE"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No downgrade despite concerns due to blinding of intervention and selective outcome reporting bias. Blinding less likely to affect this outcome. Selective outcome reporting bias less likely to affect this estimate since this is a </w:t>
      </w:r>
      <w:proofErr w:type="gramStart"/>
      <w:r>
        <w:rPr>
          <w:rFonts w:ascii="Arial Narrow" w:eastAsia="Times New Roman" w:hAnsi="Arial Narrow"/>
          <w:color w:val="000000"/>
          <w:sz w:val="14"/>
          <w:szCs w:val="14"/>
          <w:lang w:val="en"/>
        </w:rPr>
        <w:t>null-result</w:t>
      </w:r>
      <w:proofErr w:type="gramEnd"/>
      <w:r>
        <w:rPr>
          <w:rFonts w:ascii="Arial Narrow" w:eastAsia="Times New Roman" w:hAnsi="Arial Narrow"/>
          <w:color w:val="000000"/>
          <w:sz w:val="14"/>
          <w:szCs w:val="14"/>
          <w:lang w:val="en"/>
        </w:rPr>
        <w:t xml:space="preserve">. This is a borderline decision. </w:t>
      </w:r>
    </w:p>
    <w:p w14:paraId="4C8ABE3D"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lastRenderedPageBreak/>
        <w:t xml:space="preserve">b. Unable to assess inconsistency (only one study). No downgrade. </w:t>
      </w:r>
    </w:p>
    <w:p w14:paraId="01B10FD8" w14:textId="635B4F35"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c. Only one, single-</w:t>
      </w:r>
      <w:r w:rsidR="00614723">
        <w:rPr>
          <w:rFonts w:ascii="Arial Narrow" w:eastAsia="Times New Roman" w:hAnsi="Arial Narrow"/>
          <w:color w:val="000000"/>
          <w:sz w:val="14"/>
          <w:szCs w:val="14"/>
          <w:lang w:val="en"/>
        </w:rPr>
        <w:t>center</w:t>
      </w:r>
      <w:r>
        <w:rPr>
          <w:rFonts w:ascii="Arial Narrow" w:eastAsia="Times New Roman" w:hAnsi="Arial Narrow"/>
          <w:color w:val="000000"/>
          <w:sz w:val="14"/>
          <w:szCs w:val="14"/>
          <w:lang w:val="en"/>
        </w:rPr>
        <w:t xml:space="preserve"> study impairs </w:t>
      </w:r>
      <w:r w:rsidR="00614723">
        <w:rPr>
          <w:rFonts w:ascii="Arial Narrow" w:eastAsia="Times New Roman" w:hAnsi="Arial Narrow"/>
          <w:color w:val="000000"/>
          <w:sz w:val="14"/>
          <w:szCs w:val="14"/>
          <w:lang w:val="en"/>
        </w:rPr>
        <w:t>generalizability</w:t>
      </w:r>
      <w:r>
        <w:rPr>
          <w:rFonts w:ascii="Arial Narrow" w:eastAsia="Times New Roman" w:hAnsi="Arial Narrow"/>
          <w:color w:val="000000"/>
          <w:sz w:val="14"/>
          <w:szCs w:val="14"/>
          <w:lang w:val="en"/>
        </w:rPr>
        <w:t xml:space="preserve">. Downgrade by 1 </w:t>
      </w:r>
    </w:p>
    <w:p w14:paraId="00B9713E"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Only one small study, low event numbers, very wide CI. Downgrade by 2 </w:t>
      </w:r>
    </w:p>
    <w:p w14:paraId="653A0B99" w14:textId="77777777" w:rsidR="00B75ED6" w:rsidRDefault="00B75ED6" w:rsidP="00B75ED6">
      <w:pPr>
        <w:rPr>
          <w:lang w:val="en-GB"/>
        </w:rPr>
      </w:pPr>
      <w:r>
        <w:rPr>
          <w:lang w:val="en-GB"/>
        </w:rPr>
        <w:br w:type="page"/>
      </w:r>
    </w:p>
    <w:p w14:paraId="7EDBE6A1" w14:textId="1560C64D" w:rsidR="00B75ED6" w:rsidRPr="00B2112C" w:rsidRDefault="004A6CB0" w:rsidP="00B75ED6">
      <w:pPr>
        <w:rPr>
          <w:lang w:val="en-GB"/>
        </w:rPr>
      </w:pPr>
      <w:r>
        <w:rPr>
          <w:lang w:val="en-GB"/>
        </w:rPr>
        <w:lastRenderedPageBreak/>
        <w:t>Supplementary</w:t>
      </w:r>
      <w:r w:rsidR="00813EED">
        <w:rPr>
          <w:lang w:val="en-GB"/>
        </w:rPr>
        <w:t xml:space="preserve"> Table</w:t>
      </w:r>
      <w:r>
        <w:rPr>
          <w:lang w:val="en-GB"/>
        </w:rPr>
        <w:t xml:space="preserve"> </w:t>
      </w:r>
      <w:r w:rsidR="00403224">
        <w:rPr>
          <w:lang w:val="en-GB"/>
        </w:rPr>
        <w:t>3</w:t>
      </w:r>
      <w:r>
        <w:rPr>
          <w:lang w:val="en-GB"/>
        </w:rPr>
        <w:t>c</w:t>
      </w:r>
      <w:r w:rsidR="00B75ED6">
        <w:rPr>
          <w:lang w:val="en-GB"/>
        </w:rPr>
        <w:t xml:space="preserve">: Evidence Profile Table: </w:t>
      </w:r>
      <w:r w:rsidR="00B75ED6" w:rsidRPr="00B2112C">
        <w:rPr>
          <w:lang w:val="en-GB"/>
        </w:rPr>
        <w:t>Comparison 2: Intact-cord milking compared vs early cord clamping</w:t>
      </w:r>
      <w:r w:rsidR="00B75ED6">
        <w:rPr>
          <w:lang w:val="en-GB"/>
        </w:rPr>
        <w:t xml:space="preserve"> maternal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1FB64D7D"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52BBDD3"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A1E33E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BAD0A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E29FE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11D64F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4690D4BE"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FC7896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4EE275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679A3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494A5A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5A481F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31AA956"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0DF227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B39B0A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Intact-cord milking compared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F3AE1D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F5DF0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379C9B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23B3CFB"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059F2D13" w14:textId="77777777" w:rsidR="00B75ED6" w:rsidRDefault="00B75ED6" w:rsidP="007D66A4">
            <w:pPr>
              <w:rPr>
                <w:rFonts w:ascii="Arial Narrow" w:eastAsia="Times New Roman" w:hAnsi="Arial Narrow"/>
                <w:b/>
                <w:bCs/>
                <w:color w:val="FFFFFF"/>
                <w:sz w:val="13"/>
                <w:szCs w:val="13"/>
              </w:rPr>
            </w:pPr>
          </w:p>
        </w:tc>
      </w:tr>
      <w:tr w:rsidR="00B75ED6" w14:paraId="1E406F4F" w14:textId="77777777" w:rsidTr="007D66A4">
        <w:trPr>
          <w:cantSplit/>
        </w:trPr>
        <w:tc>
          <w:tcPr>
            <w:tcW w:w="0" w:type="auto"/>
            <w:gridSpan w:val="13"/>
            <w:shd w:val="clear" w:color="auto" w:fill="FFFFFF"/>
            <w:vAlign w:val="center"/>
            <w:hideMark/>
          </w:tcPr>
          <w:p w14:paraId="3D3E689F" w14:textId="486839CB"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Postpartum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(clinically estimated blood loss of ≥ 500 mL)</w:t>
            </w:r>
          </w:p>
        </w:tc>
      </w:tr>
      <w:tr w:rsidR="00B75ED6" w14:paraId="23983D8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8FAF17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E0ED5F9"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5A33869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5BE9C6F"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C83F86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DDE974F"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F5F9B94"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1E0233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6EB362B2"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2DE3A93"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27A199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135210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E41F671" w14:textId="77777777" w:rsidR="00B75ED6" w:rsidRDefault="00B75ED6" w:rsidP="007D66A4">
            <w:pPr>
              <w:jc w:val="center"/>
              <w:rPr>
                <w:rFonts w:ascii="Arial Narrow" w:eastAsia="Times New Roman" w:hAnsi="Arial Narrow"/>
                <w:sz w:val="13"/>
                <w:szCs w:val="13"/>
              </w:rPr>
            </w:pPr>
          </w:p>
        </w:tc>
      </w:tr>
      <w:tr w:rsidR="00B75ED6" w14:paraId="2C2E54DF" w14:textId="77777777" w:rsidTr="007D66A4">
        <w:trPr>
          <w:cantSplit/>
        </w:trPr>
        <w:tc>
          <w:tcPr>
            <w:tcW w:w="0" w:type="auto"/>
            <w:gridSpan w:val="13"/>
            <w:shd w:val="clear" w:color="auto" w:fill="FFFFFF"/>
            <w:vAlign w:val="center"/>
            <w:hideMark/>
          </w:tcPr>
          <w:p w14:paraId="227CE372"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Maternal death or severe morbidity</w:t>
            </w:r>
          </w:p>
        </w:tc>
      </w:tr>
      <w:tr w:rsidR="00B75ED6" w14:paraId="30B8CE71"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87ABB4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76FDC46"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496253D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C36C32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BE9B8E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066B0C3"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4E97E994"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34E8AA3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5CD68C1E"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DCA4513"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3C8AC2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480AA7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717377E" w14:textId="77777777" w:rsidR="00B75ED6" w:rsidRDefault="00B75ED6" w:rsidP="007D66A4">
            <w:pPr>
              <w:jc w:val="center"/>
              <w:rPr>
                <w:rFonts w:ascii="Arial Narrow" w:eastAsia="Times New Roman" w:hAnsi="Arial Narrow"/>
                <w:sz w:val="13"/>
                <w:szCs w:val="13"/>
              </w:rPr>
            </w:pPr>
          </w:p>
        </w:tc>
      </w:tr>
      <w:tr w:rsidR="00B75ED6" w14:paraId="41486060" w14:textId="77777777" w:rsidTr="007D66A4">
        <w:trPr>
          <w:cantSplit/>
        </w:trPr>
        <w:tc>
          <w:tcPr>
            <w:tcW w:w="0" w:type="auto"/>
            <w:gridSpan w:val="13"/>
            <w:shd w:val="clear" w:color="auto" w:fill="FFFFFF"/>
            <w:vAlign w:val="center"/>
            <w:hideMark/>
          </w:tcPr>
          <w:p w14:paraId="3CD48D95" w14:textId="617DFB55"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Severe postpartum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(PPH) (blood loss ≥ 1000 mL)</w:t>
            </w:r>
          </w:p>
        </w:tc>
      </w:tr>
      <w:tr w:rsidR="00B75ED6" w14:paraId="2321074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0A6152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4E861737" w14:textId="65244482"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09356C9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61941EB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A6A68D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F4488E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7343B68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7BDC83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1/133 (0.8%) </w:t>
            </w:r>
          </w:p>
        </w:tc>
        <w:tc>
          <w:tcPr>
            <w:tcW w:w="400" w:type="pct"/>
            <w:tcBorders>
              <w:top w:val="single" w:sz="6" w:space="0" w:color="000000"/>
              <w:left w:val="single" w:sz="6" w:space="0" w:color="000000"/>
              <w:bottom w:val="single" w:sz="6" w:space="0" w:color="000000"/>
              <w:right w:val="single" w:sz="6" w:space="0" w:color="000000"/>
            </w:tcBorders>
            <w:hideMark/>
          </w:tcPr>
          <w:p w14:paraId="16B59203"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0/133 (0.0%) </w:t>
            </w:r>
          </w:p>
        </w:tc>
        <w:tc>
          <w:tcPr>
            <w:tcW w:w="400" w:type="pct"/>
            <w:tcBorders>
              <w:top w:val="single" w:sz="6" w:space="0" w:color="000000"/>
              <w:left w:val="single" w:sz="6" w:space="0" w:color="000000"/>
              <w:bottom w:val="single" w:sz="6" w:space="0" w:color="000000"/>
              <w:right w:val="single" w:sz="6" w:space="0" w:color="000000"/>
            </w:tcBorders>
            <w:hideMark/>
          </w:tcPr>
          <w:p w14:paraId="4EAF35E3"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2.83</w:t>
            </w:r>
            <w:r>
              <w:rPr>
                <w:rFonts w:ascii="Arial Narrow" w:eastAsia="Times New Roman" w:hAnsi="Arial Narrow"/>
                <w:sz w:val="13"/>
                <w:szCs w:val="13"/>
              </w:rPr>
              <w:br/>
            </w:r>
            <w:r>
              <w:rPr>
                <w:rStyle w:val="cell"/>
                <w:rFonts w:ascii="Arial Narrow" w:eastAsia="Times New Roman" w:hAnsi="Arial Narrow"/>
                <w:sz w:val="13"/>
                <w:szCs w:val="13"/>
              </w:rPr>
              <w:t>(0.12 to 67.01)</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B3132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1AF319F6"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p>
        </w:tc>
        <w:tc>
          <w:tcPr>
            <w:tcW w:w="500" w:type="pct"/>
            <w:tcBorders>
              <w:top w:val="single" w:sz="6" w:space="0" w:color="000000"/>
              <w:left w:val="single" w:sz="6" w:space="0" w:color="000000"/>
              <w:bottom w:val="single" w:sz="6" w:space="0" w:color="000000"/>
              <w:right w:val="single" w:sz="6" w:space="0" w:color="000000"/>
            </w:tcBorders>
            <w:hideMark/>
          </w:tcPr>
          <w:p w14:paraId="7B37B4D3" w14:textId="77777777" w:rsidR="00B75ED6" w:rsidRDefault="00B75ED6" w:rsidP="007D66A4">
            <w:pPr>
              <w:jc w:val="center"/>
              <w:rPr>
                <w:rFonts w:ascii="Arial Narrow" w:eastAsia="Times New Roman" w:hAnsi="Arial Narrow"/>
                <w:sz w:val="13"/>
                <w:szCs w:val="13"/>
              </w:rPr>
            </w:pPr>
          </w:p>
        </w:tc>
      </w:tr>
      <w:tr w:rsidR="00B75ED6" w14:paraId="1C80A11E" w14:textId="77777777" w:rsidTr="007D66A4">
        <w:trPr>
          <w:cantSplit/>
        </w:trPr>
        <w:tc>
          <w:tcPr>
            <w:tcW w:w="0" w:type="auto"/>
            <w:gridSpan w:val="13"/>
            <w:shd w:val="clear" w:color="auto" w:fill="FFFFFF"/>
            <w:vAlign w:val="center"/>
            <w:hideMark/>
          </w:tcPr>
          <w:p w14:paraId="4520F5C0"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Use of therapeutic uterotonic agents</w:t>
            </w:r>
          </w:p>
        </w:tc>
      </w:tr>
      <w:tr w:rsidR="00B75ED6" w14:paraId="7FE790A2"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DB1B1A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74F803AA"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9B187F7"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ABA0EA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ED0390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52811F8"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D45FD74"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31194B5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326C40B7"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DFB8CD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656DE3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D9789D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98F0CB6" w14:textId="77777777" w:rsidR="00B75ED6" w:rsidRDefault="00B75ED6" w:rsidP="007D66A4">
            <w:pPr>
              <w:jc w:val="center"/>
              <w:rPr>
                <w:rFonts w:ascii="Arial Narrow" w:eastAsia="Times New Roman" w:hAnsi="Arial Narrow"/>
                <w:sz w:val="13"/>
                <w:szCs w:val="13"/>
              </w:rPr>
            </w:pPr>
          </w:p>
        </w:tc>
      </w:tr>
      <w:tr w:rsidR="00B75ED6" w14:paraId="51D0CB01" w14:textId="77777777" w:rsidTr="007D66A4">
        <w:trPr>
          <w:cantSplit/>
        </w:trPr>
        <w:tc>
          <w:tcPr>
            <w:tcW w:w="0" w:type="auto"/>
            <w:gridSpan w:val="13"/>
            <w:shd w:val="clear" w:color="auto" w:fill="FFFFFF"/>
            <w:vAlign w:val="center"/>
            <w:hideMark/>
          </w:tcPr>
          <w:p w14:paraId="71A4940E"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Blood transfusion (maternal)</w:t>
            </w:r>
          </w:p>
        </w:tc>
      </w:tr>
      <w:tr w:rsidR="00B75ED6" w14:paraId="47D1E3A3"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208D12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74DE086" w14:textId="30B484D8"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41AB567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520C84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5B03CB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4515E1B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7380196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45B063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1/34 (2.9%) </w:t>
            </w:r>
          </w:p>
        </w:tc>
        <w:tc>
          <w:tcPr>
            <w:tcW w:w="400" w:type="pct"/>
            <w:tcBorders>
              <w:top w:val="single" w:sz="6" w:space="0" w:color="000000"/>
              <w:left w:val="single" w:sz="6" w:space="0" w:color="000000"/>
              <w:bottom w:val="single" w:sz="6" w:space="0" w:color="000000"/>
              <w:right w:val="single" w:sz="6" w:space="0" w:color="000000"/>
            </w:tcBorders>
            <w:hideMark/>
          </w:tcPr>
          <w:p w14:paraId="030A539C"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0/32 (0.0%) </w:t>
            </w:r>
          </w:p>
        </w:tc>
        <w:tc>
          <w:tcPr>
            <w:tcW w:w="400" w:type="pct"/>
            <w:tcBorders>
              <w:top w:val="single" w:sz="6" w:space="0" w:color="000000"/>
              <w:left w:val="single" w:sz="6" w:space="0" w:color="000000"/>
              <w:bottom w:val="single" w:sz="6" w:space="0" w:color="000000"/>
              <w:right w:val="single" w:sz="6" w:space="0" w:color="000000"/>
            </w:tcBorders>
            <w:hideMark/>
          </w:tcPr>
          <w:p w14:paraId="3E36432A"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2.83</w:t>
            </w:r>
            <w:r>
              <w:rPr>
                <w:rFonts w:ascii="Arial Narrow" w:eastAsia="Times New Roman" w:hAnsi="Arial Narrow"/>
                <w:sz w:val="13"/>
                <w:szCs w:val="13"/>
              </w:rPr>
              <w:br/>
            </w:r>
            <w:r>
              <w:rPr>
                <w:rStyle w:val="cell"/>
                <w:rFonts w:ascii="Arial Narrow" w:eastAsia="Times New Roman" w:hAnsi="Arial Narrow"/>
                <w:sz w:val="13"/>
                <w:szCs w:val="13"/>
              </w:rPr>
              <w:t>(0.12 to 67.01)</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BB84A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2EDC6504"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81C1156" w14:textId="77777777" w:rsidR="00B75ED6" w:rsidRDefault="00B75ED6" w:rsidP="007D66A4">
            <w:pPr>
              <w:jc w:val="center"/>
              <w:rPr>
                <w:rFonts w:ascii="Arial Narrow" w:eastAsia="Times New Roman" w:hAnsi="Arial Narrow"/>
                <w:sz w:val="13"/>
                <w:szCs w:val="13"/>
              </w:rPr>
            </w:pPr>
          </w:p>
        </w:tc>
      </w:tr>
      <w:tr w:rsidR="00B75ED6" w14:paraId="367A45C4" w14:textId="77777777" w:rsidTr="007D66A4">
        <w:trPr>
          <w:cantSplit/>
        </w:trPr>
        <w:tc>
          <w:tcPr>
            <w:tcW w:w="0" w:type="auto"/>
            <w:gridSpan w:val="13"/>
            <w:shd w:val="clear" w:color="auto" w:fill="FFFFFF"/>
            <w:vAlign w:val="center"/>
            <w:hideMark/>
          </w:tcPr>
          <w:p w14:paraId="5A16C46C"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Manual removal of the placenta</w:t>
            </w:r>
          </w:p>
        </w:tc>
      </w:tr>
      <w:tr w:rsidR="00B75ED6" w14:paraId="165BE90E"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BD3449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42FA831C"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1F849C7F"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D74670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5A0C4B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3A88104"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226A680C"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72655E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44BB161A"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84BB557"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B78B8E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15A37C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D1AC09B" w14:textId="77777777" w:rsidR="00B75ED6" w:rsidRDefault="00B75ED6" w:rsidP="007D66A4">
            <w:pPr>
              <w:jc w:val="center"/>
              <w:rPr>
                <w:rFonts w:ascii="Arial Narrow" w:eastAsia="Times New Roman" w:hAnsi="Arial Narrow"/>
                <w:sz w:val="13"/>
                <w:szCs w:val="13"/>
              </w:rPr>
            </w:pPr>
          </w:p>
        </w:tc>
      </w:tr>
      <w:tr w:rsidR="00B75ED6" w14:paraId="64A59434" w14:textId="77777777" w:rsidTr="007D66A4">
        <w:trPr>
          <w:cantSplit/>
        </w:trPr>
        <w:tc>
          <w:tcPr>
            <w:tcW w:w="0" w:type="auto"/>
            <w:gridSpan w:val="13"/>
            <w:shd w:val="clear" w:color="auto" w:fill="FFFFFF"/>
            <w:vAlign w:val="center"/>
            <w:hideMark/>
          </w:tcPr>
          <w:p w14:paraId="5F088365"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Additional treatment for PPH (uterine tamponade, embolization)</w:t>
            </w:r>
          </w:p>
        </w:tc>
      </w:tr>
      <w:tr w:rsidR="00B75ED6" w14:paraId="3A43B45E"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F3378E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4B283AC"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3F722F15"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A850B0D"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D05C411"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13FB1EA"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3995405"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0C3920E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06AF2225"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7BDA71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BF889A"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BE849B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9610684" w14:textId="77777777" w:rsidR="00B75ED6" w:rsidRDefault="00B75ED6" w:rsidP="007D66A4">
            <w:pPr>
              <w:jc w:val="center"/>
              <w:rPr>
                <w:rFonts w:ascii="Arial Narrow" w:eastAsia="Times New Roman" w:hAnsi="Arial Narrow"/>
                <w:sz w:val="13"/>
                <w:szCs w:val="13"/>
              </w:rPr>
            </w:pPr>
          </w:p>
        </w:tc>
      </w:tr>
      <w:tr w:rsidR="00B75ED6" w14:paraId="7C452E46" w14:textId="77777777" w:rsidTr="007D66A4">
        <w:trPr>
          <w:cantSplit/>
        </w:trPr>
        <w:tc>
          <w:tcPr>
            <w:tcW w:w="0" w:type="auto"/>
            <w:gridSpan w:val="13"/>
            <w:shd w:val="clear" w:color="auto" w:fill="FFFFFF"/>
            <w:vAlign w:val="center"/>
            <w:hideMark/>
          </w:tcPr>
          <w:p w14:paraId="526B5FC0"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Postpartum infection</w:t>
            </w:r>
          </w:p>
        </w:tc>
      </w:tr>
      <w:tr w:rsidR="00B75ED6" w14:paraId="3AB15C70"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50D385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737B786"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5F887FE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2A05E5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D4F449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507DFD3"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2A22829C"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08F9762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6536D46A"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37FD85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A9ABE9E"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D8FA4C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AB0C63A" w14:textId="77777777" w:rsidR="00B75ED6" w:rsidRDefault="00B75ED6" w:rsidP="007D66A4">
            <w:pPr>
              <w:jc w:val="center"/>
              <w:rPr>
                <w:rFonts w:ascii="Arial Narrow" w:eastAsia="Times New Roman" w:hAnsi="Arial Narrow"/>
                <w:sz w:val="13"/>
                <w:szCs w:val="13"/>
              </w:rPr>
            </w:pPr>
          </w:p>
        </w:tc>
      </w:tr>
    </w:tbl>
    <w:p w14:paraId="41340576"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03C2525E"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t>Explanations</w:t>
      </w:r>
    </w:p>
    <w:p w14:paraId="50DE9319"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No downgrade despite concerns due to blinding of intervention and selective outcome reporting bias. Blinding less likely to affect this outcome. Selective outcome reporting bias less likely to affect this estimate since this is a </w:t>
      </w:r>
      <w:proofErr w:type="gramStart"/>
      <w:r>
        <w:rPr>
          <w:rFonts w:ascii="Arial Narrow" w:eastAsia="Times New Roman" w:hAnsi="Arial Narrow"/>
          <w:color w:val="000000"/>
          <w:sz w:val="14"/>
          <w:szCs w:val="14"/>
          <w:lang w:val="en"/>
        </w:rPr>
        <w:t>null-result</w:t>
      </w:r>
      <w:proofErr w:type="gramEnd"/>
      <w:r>
        <w:rPr>
          <w:rFonts w:ascii="Arial Narrow" w:eastAsia="Times New Roman" w:hAnsi="Arial Narrow"/>
          <w:color w:val="000000"/>
          <w:sz w:val="14"/>
          <w:szCs w:val="14"/>
          <w:lang w:val="en"/>
        </w:rPr>
        <w:t xml:space="preserve">. This is a borderline decision. </w:t>
      </w:r>
    </w:p>
    <w:p w14:paraId="05BE13B5" w14:textId="420F2799"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b. Only one, single-</w:t>
      </w:r>
      <w:r w:rsidR="00614723">
        <w:rPr>
          <w:rFonts w:ascii="Arial Narrow" w:eastAsia="Times New Roman" w:hAnsi="Arial Narrow"/>
          <w:color w:val="000000"/>
          <w:sz w:val="14"/>
          <w:szCs w:val="14"/>
          <w:lang w:val="en"/>
        </w:rPr>
        <w:t>center</w:t>
      </w:r>
      <w:r>
        <w:rPr>
          <w:rFonts w:ascii="Arial Narrow" w:eastAsia="Times New Roman" w:hAnsi="Arial Narrow"/>
          <w:color w:val="000000"/>
          <w:sz w:val="14"/>
          <w:szCs w:val="14"/>
          <w:lang w:val="en"/>
        </w:rPr>
        <w:t xml:space="preserve"> study impairs </w:t>
      </w:r>
      <w:r w:rsidR="00614723">
        <w:rPr>
          <w:rFonts w:ascii="Arial Narrow" w:eastAsia="Times New Roman" w:hAnsi="Arial Narrow"/>
          <w:color w:val="000000"/>
          <w:sz w:val="14"/>
          <w:szCs w:val="14"/>
          <w:lang w:val="en"/>
        </w:rPr>
        <w:t>generalizability</w:t>
      </w:r>
      <w:r>
        <w:rPr>
          <w:rFonts w:ascii="Arial Narrow" w:eastAsia="Times New Roman" w:hAnsi="Arial Narrow"/>
          <w:color w:val="000000"/>
          <w:sz w:val="14"/>
          <w:szCs w:val="14"/>
          <w:lang w:val="en"/>
        </w:rPr>
        <w:t xml:space="preserve">. Downgrade by 1 </w:t>
      </w:r>
    </w:p>
    <w:p w14:paraId="6806B043"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c. </w:t>
      </w:r>
      <w:r w:rsidRPr="00C65A36">
        <w:rPr>
          <w:rFonts w:ascii="Arial Narrow" w:eastAsia="Times New Roman" w:hAnsi="Arial Narrow"/>
          <w:color w:val="000000"/>
          <w:sz w:val="14"/>
          <w:szCs w:val="14"/>
          <w:lang w:val="en"/>
        </w:rPr>
        <w:t xml:space="preserve">All studies unblinded for intervention and outcome assessment. </w:t>
      </w:r>
      <w:proofErr w:type="gramStart"/>
      <w:r w:rsidRPr="00C65A36">
        <w:rPr>
          <w:rFonts w:ascii="Arial Narrow" w:eastAsia="Times New Roman" w:hAnsi="Arial Narrow"/>
          <w:color w:val="000000"/>
          <w:sz w:val="14"/>
          <w:szCs w:val="14"/>
          <w:lang w:val="en"/>
        </w:rPr>
        <w:t>Subjective outcome,</w:t>
      </w:r>
      <w:proofErr w:type="gramEnd"/>
      <w:r w:rsidRPr="00C65A36">
        <w:rPr>
          <w:rFonts w:ascii="Arial Narrow" w:eastAsia="Times New Roman" w:hAnsi="Arial Narrow"/>
          <w:color w:val="000000"/>
          <w:sz w:val="14"/>
          <w:szCs w:val="14"/>
          <w:lang w:val="en"/>
        </w:rPr>
        <w:t xml:space="preserve"> may have been influenced by lack of blinding. Downgrade by 1.</w:t>
      </w:r>
    </w:p>
    <w:p w14:paraId="63A4EC4E"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Very wide CI, only one event. Downgrade by 2. </w:t>
      </w:r>
    </w:p>
    <w:p w14:paraId="490A50BD" w14:textId="77777777" w:rsidR="00B75ED6" w:rsidRDefault="00B75ED6" w:rsidP="00B75ED6">
      <w:pPr>
        <w:rPr>
          <w:lang w:val="en-GB"/>
        </w:rPr>
      </w:pPr>
      <w:r>
        <w:rPr>
          <w:lang w:val="en-GB"/>
        </w:rPr>
        <w:br w:type="page"/>
      </w:r>
    </w:p>
    <w:p w14:paraId="2BC84BC9" w14:textId="3CA42F92" w:rsidR="00B75ED6" w:rsidRPr="00B2112C" w:rsidRDefault="004A6CB0" w:rsidP="00B75ED6">
      <w:pPr>
        <w:rPr>
          <w:lang w:val="en-GB"/>
        </w:rPr>
      </w:pPr>
      <w:r>
        <w:rPr>
          <w:lang w:val="en-GB"/>
        </w:rPr>
        <w:lastRenderedPageBreak/>
        <w:t>Supplementary</w:t>
      </w:r>
      <w:r w:rsidR="00813EED">
        <w:rPr>
          <w:lang w:val="en-GB"/>
        </w:rPr>
        <w:t xml:space="preserve"> Table</w:t>
      </w:r>
      <w:r>
        <w:rPr>
          <w:lang w:val="en-GB"/>
        </w:rPr>
        <w:t xml:space="preserve"> </w:t>
      </w:r>
      <w:r w:rsidR="00403224">
        <w:rPr>
          <w:lang w:val="en-GB"/>
        </w:rPr>
        <w:t>4</w:t>
      </w:r>
      <w:r>
        <w:rPr>
          <w:lang w:val="en-GB"/>
        </w:rPr>
        <w:t>a</w:t>
      </w:r>
      <w:r w:rsidR="00B75ED6">
        <w:rPr>
          <w:lang w:val="en-GB"/>
        </w:rPr>
        <w:t xml:space="preserve">: Evidence Profile Table: </w:t>
      </w:r>
      <w:r w:rsidR="00B75ED6" w:rsidRPr="00B2112C">
        <w:rPr>
          <w:lang w:val="en-GB"/>
        </w:rPr>
        <w:t>Comparison 3: cut-cord milking vs early cord clamping neonatal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26921042"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E1031CA"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52EF1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EAA537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750D27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2A7486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28DF93EB"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C86703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C8BEFA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F76D02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C1C889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DB0DEA6"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55A5F5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7079E8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59CE2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Cut-cord milking compared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245921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2026ED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263434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05193A2A"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33D90D4A" w14:textId="77777777" w:rsidR="00B75ED6" w:rsidRDefault="00B75ED6" w:rsidP="007D66A4">
            <w:pPr>
              <w:rPr>
                <w:rFonts w:ascii="Arial Narrow" w:eastAsia="Times New Roman" w:hAnsi="Arial Narrow"/>
                <w:b/>
                <w:bCs/>
                <w:color w:val="FFFFFF"/>
                <w:sz w:val="13"/>
                <w:szCs w:val="13"/>
              </w:rPr>
            </w:pPr>
          </w:p>
        </w:tc>
      </w:tr>
      <w:tr w:rsidR="00B75ED6" w14:paraId="71BB05F1" w14:textId="77777777" w:rsidTr="007D66A4">
        <w:trPr>
          <w:cantSplit/>
        </w:trPr>
        <w:tc>
          <w:tcPr>
            <w:tcW w:w="0" w:type="auto"/>
            <w:gridSpan w:val="13"/>
            <w:shd w:val="clear" w:color="auto" w:fill="FFFFFF"/>
            <w:vAlign w:val="center"/>
            <w:hideMark/>
          </w:tcPr>
          <w:p w14:paraId="243A7584"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Survival to discharge from hospital</w:t>
            </w:r>
          </w:p>
        </w:tc>
      </w:tr>
      <w:tr w:rsidR="00B75ED6" w14:paraId="7EEA9A33"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EDFE93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F027D6E" w14:textId="30675FFA"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7D92C35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25DE84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67A3F03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174419D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2AA0617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5C7DE9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30/30 (100.0%) </w:t>
            </w:r>
          </w:p>
        </w:tc>
        <w:tc>
          <w:tcPr>
            <w:tcW w:w="400" w:type="pct"/>
            <w:tcBorders>
              <w:top w:val="single" w:sz="6" w:space="0" w:color="000000"/>
              <w:left w:val="single" w:sz="6" w:space="0" w:color="000000"/>
              <w:bottom w:val="single" w:sz="6" w:space="0" w:color="000000"/>
              <w:right w:val="single" w:sz="6" w:space="0" w:color="000000"/>
            </w:tcBorders>
            <w:hideMark/>
          </w:tcPr>
          <w:p w14:paraId="3FB2D77D"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30/30 (100.0%) </w:t>
            </w:r>
          </w:p>
        </w:tc>
        <w:tc>
          <w:tcPr>
            <w:tcW w:w="400" w:type="pct"/>
            <w:tcBorders>
              <w:top w:val="single" w:sz="6" w:space="0" w:color="000000"/>
              <w:left w:val="single" w:sz="6" w:space="0" w:color="000000"/>
              <w:bottom w:val="single" w:sz="6" w:space="0" w:color="000000"/>
              <w:right w:val="single" w:sz="6" w:space="0" w:color="000000"/>
            </w:tcBorders>
            <w:hideMark/>
          </w:tcPr>
          <w:p w14:paraId="4B01BCB0"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1.00</w:t>
            </w:r>
            <w:r>
              <w:rPr>
                <w:rFonts w:ascii="Arial Narrow" w:eastAsia="Times New Roman" w:hAnsi="Arial Narrow"/>
                <w:sz w:val="13"/>
                <w:szCs w:val="13"/>
              </w:rPr>
              <w:br/>
            </w:r>
            <w:r>
              <w:rPr>
                <w:rStyle w:val="cell"/>
                <w:rFonts w:ascii="Arial Narrow" w:eastAsia="Times New Roman" w:hAnsi="Arial Narrow"/>
                <w:sz w:val="13"/>
                <w:szCs w:val="13"/>
              </w:rPr>
              <w:t>(0.94 to 1.07)</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CB0837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60 fewer to 70 more) </w:t>
            </w:r>
          </w:p>
        </w:tc>
        <w:tc>
          <w:tcPr>
            <w:tcW w:w="750" w:type="dxa"/>
            <w:tcBorders>
              <w:top w:val="single" w:sz="6" w:space="0" w:color="000000"/>
              <w:left w:val="single" w:sz="6" w:space="0" w:color="000000"/>
              <w:bottom w:val="single" w:sz="6" w:space="0" w:color="000000"/>
              <w:right w:val="single" w:sz="6" w:space="0" w:color="000000"/>
            </w:tcBorders>
            <w:hideMark/>
          </w:tcPr>
          <w:p w14:paraId="3AAFD8F9"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723AE83" w14:textId="77777777" w:rsidR="00B75ED6" w:rsidRDefault="00B75ED6" w:rsidP="007D66A4">
            <w:pPr>
              <w:jc w:val="center"/>
              <w:rPr>
                <w:rFonts w:ascii="Arial Narrow" w:eastAsia="Times New Roman" w:hAnsi="Arial Narrow"/>
                <w:sz w:val="13"/>
                <w:szCs w:val="13"/>
              </w:rPr>
            </w:pPr>
          </w:p>
        </w:tc>
      </w:tr>
      <w:tr w:rsidR="00B75ED6" w14:paraId="3EE5D823" w14:textId="77777777" w:rsidTr="007D66A4">
        <w:trPr>
          <w:cantSplit/>
        </w:trPr>
        <w:tc>
          <w:tcPr>
            <w:tcW w:w="0" w:type="auto"/>
            <w:gridSpan w:val="13"/>
            <w:shd w:val="clear" w:color="auto" w:fill="FFFFFF"/>
            <w:vAlign w:val="center"/>
            <w:hideMark/>
          </w:tcPr>
          <w:p w14:paraId="092A82BA" w14:textId="391FDCDF"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Severe intraventricular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(IVH): ultrasound diagnosis grades III, IV</w:t>
            </w:r>
          </w:p>
        </w:tc>
      </w:tr>
      <w:tr w:rsidR="00B75ED6" w14:paraId="065DDA64"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2A183E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94D9F1D" w14:textId="23C8780A"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11DDFAD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BED0C1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FF6474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4618E54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e</w:t>
            </w:r>
          </w:p>
        </w:tc>
        <w:tc>
          <w:tcPr>
            <w:tcW w:w="550" w:type="pct"/>
            <w:tcBorders>
              <w:top w:val="single" w:sz="6" w:space="0" w:color="000000"/>
              <w:left w:val="single" w:sz="6" w:space="0" w:color="000000"/>
              <w:bottom w:val="single" w:sz="6" w:space="0" w:color="000000"/>
              <w:right w:val="single" w:sz="6" w:space="0" w:color="000000"/>
            </w:tcBorders>
            <w:hideMark/>
          </w:tcPr>
          <w:p w14:paraId="4420AC0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473B30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0/30 (0.0%) </w:t>
            </w:r>
          </w:p>
        </w:tc>
        <w:tc>
          <w:tcPr>
            <w:tcW w:w="400" w:type="pct"/>
            <w:tcBorders>
              <w:top w:val="single" w:sz="6" w:space="0" w:color="000000"/>
              <w:left w:val="single" w:sz="6" w:space="0" w:color="000000"/>
              <w:bottom w:val="single" w:sz="6" w:space="0" w:color="000000"/>
              <w:right w:val="single" w:sz="6" w:space="0" w:color="000000"/>
            </w:tcBorders>
            <w:hideMark/>
          </w:tcPr>
          <w:p w14:paraId="55A8C9E5"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1/30 (3.3%) </w:t>
            </w:r>
          </w:p>
        </w:tc>
        <w:tc>
          <w:tcPr>
            <w:tcW w:w="400" w:type="pct"/>
            <w:tcBorders>
              <w:top w:val="single" w:sz="6" w:space="0" w:color="000000"/>
              <w:left w:val="single" w:sz="6" w:space="0" w:color="000000"/>
              <w:bottom w:val="single" w:sz="6" w:space="0" w:color="000000"/>
              <w:right w:val="single" w:sz="6" w:space="0" w:color="000000"/>
            </w:tcBorders>
            <w:hideMark/>
          </w:tcPr>
          <w:p w14:paraId="47563DAB"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0.33</w:t>
            </w:r>
            <w:r>
              <w:rPr>
                <w:rFonts w:ascii="Arial Narrow" w:eastAsia="Times New Roman" w:hAnsi="Arial Narrow"/>
                <w:sz w:val="13"/>
                <w:szCs w:val="13"/>
              </w:rPr>
              <w:br/>
            </w:r>
            <w:r>
              <w:rPr>
                <w:rStyle w:val="cell"/>
                <w:rFonts w:ascii="Arial Narrow" w:eastAsia="Times New Roman" w:hAnsi="Arial Narrow"/>
                <w:sz w:val="13"/>
                <w:szCs w:val="13"/>
              </w:rPr>
              <w:t>(0.01 to 7.87)</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2889D0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22 fewer per 1,000</w:t>
            </w:r>
            <w:r>
              <w:rPr>
                <w:rFonts w:ascii="Arial Narrow" w:eastAsia="Times New Roman" w:hAnsi="Arial Narrow"/>
                <w:sz w:val="13"/>
                <w:szCs w:val="13"/>
              </w:rPr>
              <w:br/>
              <w:t xml:space="preserve">(from 33 fewer to 229 more) </w:t>
            </w:r>
          </w:p>
        </w:tc>
        <w:tc>
          <w:tcPr>
            <w:tcW w:w="750" w:type="dxa"/>
            <w:tcBorders>
              <w:top w:val="single" w:sz="6" w:space="0" w:color="000000"/>
              <w:left w:val="single" w:sz="6" w:space="0" w:color="000000"/>
              <w:bottom w:val="single" w:sz="6" w:space="0" w:color="000000"/>
              <w:right w:val="single" w:sz="6" w:space="0" w:color="000000"/>
            </w:tcBorders>
            <w:hideMark/>
          </w:tcPr>
          <w:p w14:paraId="5DFD7341"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F3B70A9" w14:textId="77777777" w:rsidR="00B75ED6" w:rsidRDefault="00B75ED6" w:rsidP="007D66A4">
            <w:pPr>
              <w:jc w:val="center"/>
              <w:rPr>
                <w:rFonts w:ascii="Arial Narrow" w:eastAsia="Times New Roman" w:hAnsi="Arial Narrow"/>
                <w:sz w:val="13"/>
                <w:szCs w:val="13"/>
              </w:rPr>
            </w:pPr>
          </w:p>
        </w:tc>
      </w:tr>
      <w:tr w:rsidR="00B75ED6" w14:paraId="7F2CD522" w14:textId="77777777" w:rsidTr="007D66A4">
        <w:trPr>
          <w:cantSplit/>
        </w:trPr>
        <w:tc>
          <w:tcPr>
            <w:tcW w:w="0" w:type="auto"/>
            <w:gridSpan w:val="13"/>
            <w:shd w:val="clear" w:color="auto" w:fill="FFFFFF"/>
            <w:vAlign w:val="center"/>
            <w:hideMark/>
          </w:tcPr>
          <w:p w14:paraId="598FDD62"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Chronic lung disease (CLD): oxygen at 36 weeks' PMA</w:t>
            </w:r>
          </w:p>
        </w:tc>
      </w:tr>
      <w:tr w:rsidR="00B75ED6" w14:paraId="0A1CAAEF"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5F9861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09918D0" w14:textId="2EBAE0F6"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0C59A6E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66590E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14:paraId="6174420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416A5F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33E9EC3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018D58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1/30 (3.3%) </w:t>
            </w:r>
          </w:p>
        </w:tc>
        <w:tc>
          <w:tcPr>
            <w:tcW w:w="400" w:type="pct"/>
            <w:tcBorders>
              <w:top w:val="single" w:sz="6" w:space="0" w:color="000000"/>
              <w:left w:val="single" w:sz="6" w:space="0" w:color="000000"/>
              <w:bottom w:val="single" w:sz="6" w:space="0" w:color="000000"/>
              <w:right w:val="single" w:sz="6" w:space="0" w:color="000000"/>
            </w:tcBorders>
            <w:hideMark/>
          </w:tcPr>
          <w:p w14:paraId="43C35436"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1/30 (3.3%) </w:t>
            </w:r>
          </w:p>
        </w:tc>
        <w:tc>
          <w:tcPr>
            <w:tcW w:w="400" w:type="pct"/>
            <w:tcBorders>
              <w:top w:val="single" w:sz="6" w:space="0" w:color="000000"/>
              <w:left w:val="single" w:sz="6" w:space="0" w:color="000000"/>
              <w:bottom w:val="single" w:sz="6" w:space="0" w:color="000000"/>
              <w:right w:val="single" w:sz="6" w:space="0" w:color="000000"/>
            </w:tcBorders>
            <w:hideMark/>
          </w:tcPr>
          <w:p w14:paraId="378264BF"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1.00</w:t>
            </w:r>
            <w:r>
              <w:rPr>
                <w:rFonts w:ascii="Arial Narrow" w:eastAsia="Times New Roman" w:hAnsi="Arial Narrow"/>
                <w:sz w:val="13"/>
                <w:szCs w:val="13"/>
              </w:rPr>
              <w:br/>
            </w:r>
            <w:r>
              <w:rPr>
                <w:rStyle w:val="cell"/>
                <w:rFonts w:ascii="Arial Narrow" w:eastAsia="Times New Roman" w:hAnsi="Arial Narrow"/>
                <w:sz w:val="13"/>
                <w:szCs w:val="13"/>
              </w:rPr>
              <w:t>(0.07 to 15.26)</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05FD80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31 fewer to 475 more) </w:t>
            </w:r>
          </w:p>
        </w:tc>
        <w:tc>
          <w:tcPr>
            <w:tcW w:w="750" w:type="dxa"/>
            <w:tcBorders>
              <w:top w:val="single" w:sz="6" w:space="0" w:color="000000"/>
              <w:left w:val="single" w:sz="6" w:space="0" w:color="000000"/>
              <w:bottom w:val="single" w:sz="6" w:space="0" w:color="000000"/>
              <w:right w:val="single" w:sz="6" w:space="0" w:color="000000"/>
            </w:tcBorders>
            <w:hideMark/>
          </w:tcPr>
          <w:p w14:paraId="17EEE91F"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37211AB" w14:textId="77777777" w:rsidR="00B75ED6" w:rsidRDefault="00B75ED6" w:rsidP="007D66A4">
            <w:pPr>
              <w:jc w:val="center"/>
              <w:rPr>
                <w:rFonts w:ascii="Arial Narrow" w:eastAsia="Times New Roman" w:hAnsi="Arial Narrow"/>
                <w:sz w:val="13"/>
                <w:szCs w:val="13"/>
              </w:rPr>
            </w:pPr>
          </w:p>
        </w:tc>
      </w:tr>
      <w:tr w:rsidR="00B75ED6" w14:paraId="21B52E3B" w14:textId="77777777" w:rsidTr="007D66A4">
        <w:trPr>
          <w:cantSplit/>
        </w:trPr>
        <w:tc>
          <w:tcPr>
            <w:tcW w:w="0" w:type="auto"/>
            <w:gridSpan w:val="13"/>
            <w:shd w:val="clear" w:color="auto" w:fill="FFFFFF"/>
            <w:vAlign w:val="center"/>
            <w:hideMark/>
          </w:tcPr>
          <w:p w14:paraId="08D65630" w14:textId="2DBFE3B9"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Necroti</w:t>
            </w:r>
            <w:r w:rsidR="00F651DC">
              <w:rPr>
                <w:rStyle w:val="label"/>
                <w:rFonts w:ascii="Arial Narrow" w:hAnsi="Arial Narrow"/>
                <w:color w:val="000000"/>
                <w:sz w:val="13"/>
                <w:szCs w:val="13"/>
              </w:rPr>
              <w:t>z</w:t>
            </w:r>
            <w:r>
              <w:rPr>
                <w:rStyle w:val="label"/>
                <w:rFonts w:ascii="Arial Narrow" w:hAnsi="Arial Narrow"/>
                <w:color w:val="000000"/>
                <w:sz w:val="13"/>
                <w:szCs w:val="13"/>
              </w:rPr>
              <w:t>ing enterocolitis (≥ Bell's Stage II or any grade; requiring surgery)</w:t>
            </w:r>
          </w:p>
        </w:tc>
      </w:tr>
      <w:tr w:rsidR="00B75ED6" w14:paraId="55AAAE7F"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EBB492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1F22E17" w14:textId="24822846"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32DF08C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160FE7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10E968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57B0E86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38D13FF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E90B50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1/30 (3.3%) </w:t>
            </w:r>
          </w:p>
        </w:tc>
        <w:tc>
          <w:tcPr>
            <w:tcW w:w="400" w:type="pct"/>
            <w:tcBorders>
              <w:top w:val="single" w:sz="6" w:space="0" w:color="000000"/>
              <w:left w:val="single" w:sz="6" w:space="0" w:color="000000"/>
              <w:bottom w:val="single" w:sz="6" w:space="0" w:color="000000"/>
              <w:right w:val="single" w:sz="6" w:space="0" w:color="000000"/>
            </w:tcBorders>
            <w:hideMark/>
          </w:tcPr>
          <w:p w14:paraId="207EECB9"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2/30 (6.7%) </w:t>
            </w:r>
          </w:p>
        </w:tc>
        <w:tc>
          <w:tcPr>
            <w:tcW w:w="400" w:type="pct"/>
            <w:tcBorders>
              <w:top w:val="single" w:sz="6" w:space="0" w:color="000000"/>
              <w:left w:val="single" w:sz="6" w:space="0" w:color="000000"/>
              <w:bottom w:val="single" w:sz="6" w:space="0" w:color="000000"/>
              <w:right w:val="single" w:sz="6" w:space="0" w:color="000000"/>
            </w:tcBorders>
            <w:hideMark/>
          </w:tcPr>
          <w:p w14:paraId="404C3ABE"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0.50</w:t>
            </w:r>
            <w:r>
              <w:rPr>
                <w:rFonts w:ascii="Arial Narrow" w:eastAsia="Times New Roman" w:hAnsi="Arial Narrow"/>
                <w:sz w:val="13"/>
                <w:szCs w:val="13"/>
              </w:rPr>
              <w:br/>
            </w:r>
            <w:r>
              <w:rPr>
                <w:rStyle w:val="cell"/>
                <w:rFonts w:ascii="Arial Narrow" w:eastAsia="Times New Roman" w:hAnsi="Arial Narrow"/>
                <w:sz w:val="13"/>
                <w:szCs w:val="13"/>
              </w:rPr>
              <w:t>(0.05 to 5.22)</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776541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33 fewer per 1,000</w:t>
            </w:r>
            <w:r>
              <w:rPr>
                <w:rFonts w:ascii="Arial Narrow" w:eastAsia="Times New Roman" w:hAnsi="Arial Narrow"/>
                <w:sz w:val="13"/>
                <w:szCs w:val="13"/>
              </w:rPr>
              <w:br/>
              <w:t xml:space="preserve">(from 63 fewer to 281 more) </w:t>
            </w:r>
          </w:p>
        </w:tc>
        <w:tc>
          <w:tcPr>
            <w:tcW w:w="750" w:type="dxa"/>
            <w:tcBorders>
              <w:top w:val="single" w:sz="6" w:space="0" w:color="000000"/>
              <w:left w:val="single" w:sz="6" w:space="0" w:color="000000"/>
              <w:bottom w:val="single" w:sz="6" w:space="0" w:color="000000"/>
              <w:right w:val="single" w:sz="6" w:space="0" w:color="000000"/>
            </w:tcBorders>
            <w:hideMark/>
          </w:tcPr>
          <w:p w14:paraId="218460EE"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E873FE2" w14:textId="77777777" w:rsidR="00B75ED6" w:rsidRDefault="00B75ED6" w:rsidP="007D66A4">
            <w:pPr>
              <w:jc w:val="center"/>
              <w:rPr>
                <w:rFonts w:ascii="Arial Narrow" w:eastAsia="Times New Roman" w:hAnsi="Arial Narrow"/>
                <w:sz w:val="13"/>
                <w:szCs w:val="13"/>
              </w:rPr>
            </w:pPr>
          </w:p>
        </w:tc>
      </w:tr>
      <w:tr w:rsidR="00B75ED6" w14:paraId="49C5168F" w14:textId="77777777" w:rsidTr="007D66A4">
        <w:trPr>
          <w:cantSplit/>
        </w:trPr>
        <w:tc>
          <w:tcPr>
            <w:tcW w:w="0" w:type="auto"/>
            <w:gridSpan w:val="13"/>
            <w:shd w:val="clear" w:color="auto" w:fill="FFFFFF"/>
            <w:vAlign w:val="center"/>
            <w:hideMark/>
          </w:tcPr>
          <w:p w14:paraId="0FF51F79" w14:textId="457AE6BD"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the first 24 h after birth</w:t>
            </w:r>
          </w:p>
        </w:tc>
      </w:tr>
      <w:tr w:rsidR="00B75ED6" w14:paraId="40C006AA"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8FF4F3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58F57C2"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472698B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EBCE21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F3A8F1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490D73A"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39D8C6F"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2E21594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400" w:type="pct"/>
            <w:tcBorders>
              <w:top w:val="single" w:sz="6" w:space="0" w:color="000000"/>
              <w:left w:val="single" w:sz="6" w:space="0" w:color="000000"/>
              <w:bottom w:val="single" w:sz="6" w:space="0" w:color="000000"/>
              <w:right w:val="single" w:sz="6" w:space="0" w:color="000000"/>
            </w:tcBorders>
            <w:hideMark/>
          </w:tcPr>
          <w:p w14:paraId="506B32FD"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B8FFC3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DCB7777"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1B2CD8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383577B" w14:textId="77777777" w:rsidR="00B75ED6" w:rsidRDefault="00B75ED6" w:rsidP="007D66A4">
            <w:pPr>
              <w:jc w:val="center"/>
              <w:rPr>
                <w:rFonts w:ascii="Arial Narrow" w:eastAsia="Times New Roman" w:hAnsi="Arial Narrow"/>
                <w:sz w:val="13"/>
                <w:szCs w:val="13"/>
              </w:rPr>
            </w:pPr>
          </w:p>
        </w:tc>
      </w:tr>
      <w:tr w:rsidR="00B75ED6" w14:paraId="3D721DCE" w14:textId="77777777" w:rsidTr="007D66A4">
        <w:trPr>
          <w:cantSplit/>
        </w:trPr>
        <w:tc>
          <w:tcPr>
            <w:tcW w:w="0" w:type="auto"/>
            <w:gridSpan w:val="13"/>
            <w:shd w:val="clear" w:color="auto" w:fill="FFFFFF"/>
            <w:vAlign w:val="center"/>
            <w:hideMark/>
          </w:tcPr>
          <w:p w14:paraId="21CC80B3"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lastRenderedPageBreak/>
              <w:t>Peak hematocrit (Hct) within the first 24 h after birth</w:t>
            </w:r>
          </w:p>
        </w:tc>
      </w:tr>
      <w:tr w:rsidR="00B75ED6" w14:paraId="271FC5C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DEE4C5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9F28928" w14:textId="00CE076B"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0884932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10F28C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D9BFE5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0478EAE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p>
        </w:tc>
        <w:tc>
          <w:tcPr>
            <w:tcW w:w="550" w:type="pct"/>
            <w:tcBorders>
              <w:top w:val="single" w:sz="6" w:space="0" w:color="000000"/>
              <w:left w:val="single" w:sz="6" w:space="0" w:color="000000"/>
              <w:bottom w:val="single" w:sz="6" w:space="0" w:color="000000"/>
              <w:right w:val="single" w:sz="6" w:space="0" w:color="000000"/>
            </w:tcBorders>
            <w:hideMark/>
          </w:tcPr>
          <w:p w14:paraId="2DD7981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2F1DEA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30 </w:t>
            </w:r>
          </w:p>
        </w:tc>
        <w:tc>
          <w:tcPr>
            <w:tcW w:w="400" w:type="pct"/>
            <w:tcBorders>
              <w:top w:val="single" w:sz="6" w:space="0" w:color="000000"/>
              <w:left w:val="single" w:sz="6" w:space="0" w:color="000000"/>
              <w:bottom w:val="single" w:sz="6" w:space="0" w:color="000000"/>
              <w:right w:val="single" w:sz="6" w:space="0" w:color="000000"/>
            </w:tcBorders>
            <w:hideMark/>
          </w:tcPr>
          <w:p w14:paraId="53F88184"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30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F8D89A7"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3E6D0AA"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3.34 higher</w:t>
            </w:r>
            <w:r>
              <w:rPr>
                <w:rFonts w:ascii="Arial Narrow" w:eastAsia="Times New Roman" w:hAnsi="Arial Narrow"/>
                <w:sz w:val="13"/>
                <w:szCs w:val="13"/>
              </w:rPr>
              <w:br/>
            </w:r>
            <w:r>
              <w:rPr>
                <w:rStyle w:val="cell-value"/>
                <w:rFonts w:ascii="Arial Narrow" w:eastAsia="Times New Roman" w:hAnsi="Arial Narrow"/>
                <w:sz w:val="13"/>
                <w:szCs w:val="13"/>
              </w:rPr>
              <w:t>(0.6 higher to 6.08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8DFF37A"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28C9AE9" w14:textId="77777777" w:rsidR="00B75ED6" w:rsidRDefault="00B75ED6" w:rsidP="007D66A4">
            <w:pPr>
              <w:jc w:val="center"/>
              <w:rPr>
                <w:rFonts w:ascii="Arial Narrow" w:eastAsia="Times New Roman" w:hAnsi="Arial Narrow"/>
                <w:sz w:val="13"/>
                <w:szCs w:val="13"/>
              </w:rPr>
            </w:pPr>
          </w:p>
        </w:tc>
      </w:tr>
      <w:tr w:rsidR="00B75ED6" w14:paraId="6A14C1ED" w14:textId="77777777" w:rsidTr="007D66A4">
        <w:trPr>
          <w:cantSplit/>
        </w:trPr>
        <w:tc>
          <w:tcPr>
            <w:tcW w:w="0" w:type="auto"/>
            <w:gridSpan w:val="13"/>
            <w:shd w:val="clear" w:color="auto" w:fill="FFFFFF"/>
            <w:vAlign w:val="center"/>
            <w:hideMark/>
          </w:tcPr>
          <w:p w14:paraId="08F2EA57" w14:textId="16F2BCC0"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7 days after birth</w:t>
            </w:r>
          </w:p>
        </w:tc>
      </w:tr>
      <w:tr w:rsidR="00B75ED6" w14:paraId="2CEC887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960956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494FCD35"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158046B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525B9D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35835E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A18472B"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06F0036"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3D67C4F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400" w:type="pct"/>
            <w:tcBorders>
              <w:top w:val="single" w:sz="6" w:space="0" w:color="000000"/>
              <w:left w:val="single" w:sz="6" w:space="0" w:color="000000"/>
              <w:bottom w:val="single" w:sz="6" w:space="0" w:color="000000"/>
              <w:right w:val="single" w:sz="6" w:space="0" w:color="000000"/>
            </w:tcBorders>
            <w:hideMark/>
          </w:tcPr>
          <w:p w14:paraId="50FB73FF"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99DDB2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7ED0EA8"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C58124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9C31AEB" w14:textId="77777777" w:rsidR="00B75ED6" w:rsidRDefault="00B75ED6" w:rsidP="007D66A4">
            <w:pPr>
              <w:jc w:val="center"/>
              <w:rPr>
                <w:rFonts w:ascii="Arial Narrow" w:eastAsia="Times New Roman" w:hAnsi="Arial Narrow"/>
                <w:sz w:val="13"/>
                <w:szCs w:val="13"/>
              </w:rPr>
            </w:pPr>
          </w:p>
        </w:tc>
      </w:tr>
      <w:tr w:rsidR="00B75ED6" w14:paraId="52F1649E" w14:textId="77777777" w:rsidTr="007D66A4">
        <w:trPr>
          <w:cantSplit/>
        </w:trPr>
        <w:tc>
          <w:tcPr>
            <w:tcW w:w="0" w:type="auto"/>
            <w:gridSpan w:val="13"/>
            <w:shd w:val="clear" w:color="auto" w:fill="FFFFFF"/>
            <w:vAlign w:val="center"/>
            <w:hideMark/>
          </w:tcPr>
          <w:p w14:paraId="093BB73D"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Peak hematocrit (Hct) within 7 days after birth</w:t>
            </w:r>
          </w:p>
        </w:tc>
      </w:tr>
      <w:tr w:rsidR="00B75ED6" w14:paraId="2B8E7D4C"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1ADE9D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57F10B9D"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5557617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4424356"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D1DE37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EABAF3D"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B6E5F52"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044BB46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400" w:type="pct"/>
            <w:tcBorders>
              <w:top w:val="single" w:sz="6" w:space="0" w:color="000000"/>
              <w:left w:val="single" w:sz="6" w:space="0" w:color="000000"/>
              <w:bottom w:val="single" w:sz="6" w:space="0" w:color="000000"/>
              <w:right w:val="single" w:sz="6" w:space="0" w:color="000000"/>
            </w:tcBorders>
            <w:hideMark/>
          </w:tcPr>
          <w:p w14:paraId="67552870"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8FD3A09"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5A853F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5A93B3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8526236" w14:textId="77777777" w:rsidR="00B75ED6" w:rsidRDefault="00B75ED6" w:rsidP="007D66A4">
            <w:pPr>
              <w:jc w:val="center"/>
              <w:rPr>
                <w:rFonts w:ascii="Arial Narrow" w:eastAsia="Times New Roman" w:hAnsi="Arial Narrow"/>
                <w:sz w:val="13"/>
                <w:szCs w:val="13"/>
              </w:rPr>
            </w:pPr>
          </w:p>
        </w:tc>
      </w:tr>
      <w:tr w:rsidR="00B75ED6" w14:paraId="31043F67" w14:textId="77777777" w:rsidTr="007D66A4">
        <w:trPr>
          <w:cantSplit/>
        </w:trPr>
        <w:tc>
          <w:tcPr>
            <w:tcW w:w="0" w:type="auto"/>
            <w:gridSpan w:val="13"/>
            <w:shd w:val="clear" w:color="auto" w:fill="FFFFFF"/>
            <w:vAlign w:val="center"/>
            <w:hideMark/>
          </w:tcPr>
          <w:p w14:paraId="1469919F" w14:textId="6FA15085" w:rsidR="00B75ED6" w:rsidRDefault="00614723" w:rsidP="007D66A4">
            <w:pPr>
              <w:rPr>
                <w:rFonts w:ascii="Arial Narrow" w:eastAsia="Times New Roman" w:hAnsi="Arial Narrow"/>
                <w:b/>
                <w:bCs/>
                <w:color w:val="000000"/>
                <w:sz w:val="13"/>
                <w:szCs w:val="13"/>
              </w:rPr>
            </w:pPr>
            <w:r>
              <w:rPr>
                <w:rStyle w:val="label"/>
                <w:rFonts w:ascii="Arial Narrow" w:hAnsi="Arial Narrow"/>
                <w:color w:val="000000"/>
                <w:sz w:val="13"/>
                <w:szCs w:val="13"/>
              </w:rPr>
              <w:t>Hyperbilirubinemia</w:t>
            </w:r>
            <w:r w:rsidR="00B75ED6">
              <w:rPr>
                <w:rStyle w:val="label"/>
                <w:rFonts w:ascii="Arial Narrow" w:hAnsi="Arial Narrow"/>
                <w:color w:val="000000"/>
                <w:sz w:val="13"/>
                <w:szCs w:val="13"/>
              </w:rPr>
              <w:t xml:space="preserve"> (treated by phototherapy)</w:t>
            </w:r>
          </w:p>
        </w:tc>
      </w:tr>
      <w:tr w:rsidR="00B75ED6" w14:paraId="27DC53C3"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B01269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46313B7A"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9C3970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F84D97B"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6980E8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2728938"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3F06EF1A"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080F966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5909E514"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BA60D2D"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C545A2D"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B1460A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7CD3E50" w14:textId="77777777" w:rsidR="00B75ED6" w:rsidRDefault="00B75ED6" w:rsidP="007D66A4">
            <w:pPr>
              <w:jc w:val="center"/>
              <w:rPr>
                <w:rFonts w:ascii="Arial Narrow" w:eastAsia="Times New Roman" w:hAnsi="Arial Narrow"/>
                <w:sz w:val="13"/>
                <w:szCs w:val="13"/>
              </w:rPr>
            </w:pPr>
          </w:p>
        </w:tc>
      </w:tr>
    </w:tbl>
    <w:p w14:paraId="4A862B5E"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183A9296"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t>Explanations</w:t>
      </w:r>
    </w:p>
    <w:p w14:paraId="1A164B61"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Some concerns due to lack of blinding. No downgrade, since this outcome unlikely to be influenced by lack of blinding. This is a borderline decision. </w:t>
      </w:r>
    </w:p>
    <w:p w14:paraId="64567545"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Only one study, so not possible to assess inconsistency. No downgrade. </w:t>
      </w:r>
    </w:p>
    <w:p w14:paraId="63DDB846" w14:textId="61456DCB"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c. Only one, single-</w:t>
      </w:r>
      <w:r w:rsidR="00614723">
        <w:rPr>
          <w:rFonts w:ascii="Arial Narrow" w:eastAsia="Times New Roman" w:hAnsi="Arial Narrow"/>
          <w:color w:val="000000"/>
          <w:sz w:val="14"/>
          <w:szCs w:val="14"/>
          <w:lang w:val="en"/>
        </w:rPr>
        <w:t>center</w:t>
      </w:r>
      <w:r>
        <w:rPr>
          <w:rFonts w:ascii="Arial Narrow" w:eastAsia="Times New Roman" w:hAnsi="Arial Narrow"/>
          <w:color w:val="000000"/>
          <w:sz w:val="14"/>
          <w:szCs w:val="14"/>
          <w:lang w:val="en"/>
        </w:rPr>
        <w:t xml:space="preserve"> study with 60 participants. Impairs </w:t>
      </w:r>
      <w:r w:rsidR="00614723">
        <w:rPr>
          <w:rFonts w:ascii="Arial Narrow" w:eastAsia="Times New Roman" w:hAnsi="Arial Narrow"/>
          <w:color w:val="000000"/>
          <w:sz w:val="14"/>
          <w:szCs w:val="14"/>
          <w:lang w:val="en"/>
        </w:rPr>
        <w:t>generalizability</w:t>
      </w:r>
      <w:r>
        <w:rPr>
          <w:rFonts w:ascii="Arial Narrow" w:eastAsia="Times New Roman" w:hAnsi="Arial Narrow"/>
          <w:color w:val="000000"/>
          <w:sz w:val="14"/>
          <w:szCs w:val="14"/>
          <w:lang w:val="en"/>
        </w:rPr>
        <w:t xml:space="preserve">. Downgrade by 1. </w:t>
      </w:r>
    </w:p>
    <w:p w14:paraId="4BF337F6"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No death in either one of the intervention groups. Effect could range from clinically meaningful reduction to clinically meaningful increase in survival. </w:t>
      </w:r>
    </w:p>
    <w:p w14:paraId="4CB6ACBC"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e. Effect could range from very large reduction to very large increase in outcome. Only one event. Downgrade by 2. </w:t>
      </w:r>
    </w:p>
    <w:p w14:paraId="170D965F"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f. Effect could range from very large reduction to very large increase in outcome. Low event number. Downgrade by 2. </w:t>
      </w:r>
    </w:p>
    <w:p w14:paraId="7F4E6777"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g. Low participant number, wide CI. Downgrade by 1. </w:t>
      </w:r>
    </w:p>
    <w:p w14:paraId="7DE43FD4" w14:textId="01C1C557" w:rsidR="00B75ED6" w:rsidRPr="00B2112C" w:rsidRDefault="004A6CB0" w:rsidP="00B75ED6">
      <w:pPr>
        <w:rPr>
          <w:lang w:val="en-GB"/>
        </w:rPr>
      </w:pPr>
      <w:r>
        <w:rPr>
          <w:lang w:val="en-GB"/>
        </w:rPr>
        <w:lastRenderedPageBreak/>
        <w:t xml:space="preserve">Supplementary </w:t>
      </w:r>
      <w:r w:rsidR="00813EED">
        <w:rPr>
          <w:lang w:val="en-GB"/>
        </w:rPr>
        <w:t xml:space="preserve">Table </w:t>
      </w:r>
      <w:r w:rsidR="00403224">
        <w:rPr>
          <w:lang w:val="en-GB"/>
        </w:rPr>
        <w:t>4</w:t>
      </w:r>
      <w:r>
        <w:rPr>
          <w:lang w:val="en-GB"/>
        </w:rPr>
        <w:t>b</w:t>
      </w:r>
      <w:r w:rsidR="00B75ED6">
        <w:rPr>
          <w:lang w:val="en-GB"/>
        </w:rPr>
        <w:t xml:space="preserve">: Evidence Profile Table: </w:t>
      </w:r>
      <w:r w:rsidR="00B75ED6" w:rsidRPr="00B2112C">
        <w:rPr>
          <w:lang w:val="en-GB"/>
        </w:rPr>
        <w:t>Comparison 3: cut-cord milking vs early cord clamping</w:t>
      </w:r>
      <w:r w:rsidR="00B75ED6">
        <w:rPr>
          <w:lang w:val="en-GB"/>
        </w:rPr>
        <w:t xml:space="preserve"> infant/early childhood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2C106FE8"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871B51B"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D3DA7D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15CFDE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785919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A2FEFD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30AE7FFC"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A1F39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90ADFA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133679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C1A7FE6"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FA9652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09B929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B54895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526D06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Cut-cord milking compared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D163BD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903607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19833C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70854BB"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5A75D2D" w14:textId="77777777" w:rsidR="00B75ED6" w:rsidRDefault="00B75ED6" w:rsidP="007D66A4">
            <w:pPr>
              <w:rPr>
                <w:rFonts w:ascii="Arial Narrow" w:eastAsia="Times New Roman" w:hAnsi="Arial Narrow"/>
                <w:b/>
                <w:bCs/>
                <w:color w:val="FFFFFF"/>
                <w:sz w:val="13"/>
                <w:szCs w:val="13"/>
              </w:rPr>
            </w:pPr>
          </w:p>
        </w:tc>
      </w:tr>
      <w:tr w:rsidR="00B75ED6" w14:paraId="4A610C5D" w14:textId="77777777" w:rsidTr="007D66A4">
        <w:trPr>
          <w:cantSplit/>
        </w:trPr>
        <w:tc>
          <w:tcPr>
            <w:tcW w:w="0" w:type="auto"/>
            <w:gridSpan w:val="13"/>
            <w:shd w:val="clear" w:color="auto" w:fill="FFFFFF"/>
            <w:vAlign w:val="center"/>
            <w:hideMark/>
          </w:tcPr>
          <w:p w14:paraId="3170AB1C"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Moderate to severe neurodevelopmental impairment in early childhood</w:t>
            </w:r>
          </w:p>
        </w:tc>
      </w:tr>
      <w:tr w:rsidR="00B75ED6" w14:paraId="5AAF91AB"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82438A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709E5BF2"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063A47BB"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4DE8B4F"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892F5EB"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8F11641"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3EFAC4F"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1CB20D5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75B7B19A"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32554B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A2F960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E9B17B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EEA3992" w14:textId="77777777" w:rsidR="00B75ED6" w:rsidRDefault="00B75ED6" w:rsidP="007D66A4">
            <w:pPr>
              <w:jc w:val="center"/>
              <w:rPr>
                <w:rFonts w:ascii="Arial Narrow" w:eastAsia="Times New Roman" w:hAnsi="Arial Narrow"/>
                <w:sz w:val="13"/>
                <w:szCs w:val="13"/>
              </w:rPr>
            </w:pPr>
          </w:p>
        </w:tc>
      </w:tr>
      <w:tr w:rsidR="00B75ED6" w14:paraId="33180E39" w14:textId="77777777" w:rsidTr="007D66A4">
        <w:trPr>
          <w:cantSplit/>
        </w:trPr>
        <w:tc>
          <w:tcPr>
            <w:tcW w:w="0" w:type="auto"/>
            <w:gridSpan w:val="13"/>
            <w:shd w:val="clear" w:color="auto" w:fill="FFFFFF"/>
            <w:vAlign w:val="center"/>
            <w:hideMark/>
          </w:tcPr>
          <w:p w14:paraId="1C744216"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Cerebral palsy in early childhood</w:t>
            </w:r>
          </w:p>
        </w:tc>
      </w:tr>
      <w:tr w:rsidR="00B75ED6" w14:paraId="7583F9F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CE67E7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718D97CE"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005A31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34F4AF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3FB4E0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AEE39A3"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20261827"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079666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7C5AA69A"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CB667D8"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CBA93B9"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CC1FA4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8AB0FA5" w14:textId="77777777" w:rsidR="00B75ED6" w:rsidRDefault="00B75ED6" w:rsidP="007D66A4">
            <w:pPr>
              <w:jc w:val="center"/>
              <w:rPr>
                <w:rFonts w:ascii="Arial Narrow" w:eastAsia="Times New Roman" w:hAnsi="Arial Narrow"/>
                <w:sz w:val="13"/>
                <w:szCs w:val="13"/>
              </w:rPr>
            </w:pPr>
          </w:p>
        </w:tc>
      </w:tr>
      <w:tr w:rsidR="00B75ED6" w14:paraId="61AECCAD" w14:textId="77777777" w:rsidTr="007D66A4">
        <w:trPr>
          <w:cantSplit/>
        </w:trPr>
        <w:tc>
          <w:tcPr>
            <w:tcW w:w="0" w:type="auto"/>
            <w:gridSpan w:val="13"/>
            <w:shd w:val="clear" w:color="auto" w:fill="FFFFFF"/>
            <w:vAlign w:val="center"/>
            <w:hideMark/>
          </w:tcPr>
          <w:p w14:paraId="63196E71"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Significant mental developmental delay in early childhood</w:t>
            </w:r>
          </w:p>
        </w:tc>
      </w:tr>
      <w:tr w:rsidR="00B75ED6" w14:paraId="250DDF86"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9EEEAB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DAEDDC6"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287EBB5D"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0E6AEB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CCA34D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45B08EF"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33727BF6"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4A0A5C9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0A8FE17C"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CC9FB7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C188AE"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AA563B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5F00C1F" w14:textId="77777777" w:rsidR="00B75ED6" w:rsidRDefault="00B75ED6" w:rsidP="007D66A4">
            <w:pPr>
              <w:jc w:val="center"/>
              <w:rPr>
                <w:rFonts w:ascii="Arial Narrow" w:eastAsia="Times New Roman" w:hAnsi="Arial Narrow"/>
                <w:sz w:val="13"/>
                <w:szCs w:val="13"/>
              </w:rPr>
            </w:pPr>
          </w:p>
        </w:tc>
      </w:tr>
      <w:tr w:rsidR="00B75ED6" w14:paraId="0D182DD7" w14:textId="77777777" w:rsidTr="007D66A4">
        <w:trPr>
          <w:cantSplit/>
        </w:trPr>
        <w:tc>
          <w:tcPr>
            <w:tcW w:w="0" w:type="auto"/>
            <w:gridSpan w:val="13"/>
            <w:shd w:val="clear" w:color="auto" w:fill="FFFFFF"/>
            <w:vAlign w:val="center"/>
            <w:hideMark/>
          </w:tcPr>
          <w:p w14:paraId="2044DE7D"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Legal blindness in early childhood (&lt; 20/200 visual acuity)</w:t>
            </w:r>
          </w:p>
        </w:tc>
      </w:tr>
      <w:tr w:rsidR="00B75ED6" w14:paraId="6C2A12EA"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3A34F1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5B1D47B2"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0D544FB5"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68296A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AD9DAC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2AB1654"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58846F07"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BA4499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18A71A57"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DAA4D5A"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966560D"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600213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E0620EE" w14:textId="77777777" w:rsidR="00B75ED6" w:rsidRDefault="00B75ED6" w:rsidP="007D66A4">
            <w:pPr>
              <w:jc w:val="center"/>
              <w:rPr>
                <w:rFonts w:ascii="Arial Narrow" w:eastAsia="Times New Roman" w:hAnsi="Arial Narrow"/>
                <w:sz w:val="13"/>
                <w:szCs w:val="13"/>
              </w:rPr>
            </w:pPr>
          </w:p>
        </w:tc>
      </w:tr>
      <w:tr w:rsidR="00B75ED6" w14:paraId="065AEFDA" w14:textId="77777777" w:rsidTr="007D66A4">
        <w:trPr>
          <w:cantSplit/>
        </w:trPr>
        <w:tc>
          <w:tcPr>
            <w:tcW w:w="0" w:type="auto"/>
            <w:gridSpan w:val="13"/>
            <w:shd w:val="clear" w:color="auto" w:fill="FFFFFF"/>
            <w:vAlign w:val="center"/>
            <w:hideMark/>
          </w:tcPr>
          <w:p w14:paraId="25248DA6"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Hearing deficit in early childhood (aided or &lt; 60 dB on audiometric testing)</w:t>
            </w:r>
          </w:p>
        </w:tc>
      </w:tr>
      <w:tr w:rsidR="00B75ED6" w14:paraId="008A049E"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69B029C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64092BD"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164A1A67"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3E3AEA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0B0BA6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6EAD010"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93CD1D4"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D4A679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2A74E0D3"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0E1D7E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3242C7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DCB3EA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9306470" w14:textId="77777777" w:rsidR="00B75ED6" w:rsidRDefault="00B75ED6" w:rsidP="007D66A4">
            <w:pPr>
              <w:jc w:val="center"/>
              <w:rPr>
                <w:rFonts w:ascii="Arial Narrow" w:eastAsia="Times New Roman" w:hAnsi="Arial Narrow"/>
                <w:sz w:val="13"/>
                <w:szCs w:val="13"/>
              </w:rPr>
            </w:pPr>
          </w:p>
        </w:tc>
      </w:tr>
    </w:tbl>
    <w:p w14:paraId="49DFD267"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2A978B51" w14:textId="77777777" w:rsidR="00B75ED6" w:rsidRDefault="00B75ED6" w:rsidP="00B75ED6">
      <w:pPr>
        <w:rPr>
          <w:lang w:val="en-GB"/>
        </w:rPr>
      </w:pPr>
      <w:r>
        <w:rPr>
          <w:lang w:val="en-GB"/>
        </w:rPr>
        <w:br w:type="page"/>
      </w:r>
    </w:p>
    <w:p w14:paraId="12C875D3" w14:textId="01BC5128" w:rsidR="00B75ED6" w:rsidRPr="00F8754E" w:rsidRDefault="004A6CB0" w:rsidP="00B75ED6">
      <w:pPr>
        <w:rPr>
          <w:lang w:val="en-GB"/>
        </w:rPr>
      </w:pPr>
      <w:r>
        <w:rPr>
          <w:lang w:val="en-GB"/>
        </w:rPr>
        <w:lastRenderedPageBreak/>
        <w:t>Supplementary</w:t>
      </w:r>
      <w:r w:rsidR="00813EED">
        <w:rPr>
          <w:lang w:val="en-GB"/>
        </w:rPr>
        <w:t xml:space="preserve"> Table</w:t>
      </w:r>
      <w:r>
        <w:rPr>
          <w:lang w:val="en-GB"/>
        </w:rPr>
        <w:t xml:space="preserve"> </w:t>
      </w:r>
      <w:r w:rsidR="00403224">
        <w:rPr>
          <w:lang w:val="en-GB"/>
        </w:rPr>
        <w:t>4</w:t>
      </w:r>
      <w:r>
        <w:rPr>
          <w:lang w:val="en-GB"/>
        </w:rPr>
        <w:t>c</w:t>
      </w:r>
      <w:r w:rsidR="00B75ED6">
        <w:rPr>
          <w:lang w:val="en-GB"/>
        </w:rPr>
        <w:t xml:space="preserve">: Evidence Profile Table: </w:t>
      </w:r>
      <w:r w:rsidR="00B75ED6" w:rsidRPr="00B2112C">
        <w:rPr>
          <w:lang w:val="en-GB"/>
        </w:rPr>
        <w:t>Comparison 3</w:t>
      </w:r>
      <w:r w:rsidR="00B75ED6" w:rsidRPr="00F8754E">
        <w:rPr>
          <w:lang w:val="en-GB"/>
        </w:rPr>
        <w:t>: cut-cord milking vs early cord clamping maternal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4CB9DD9A"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F5CD980"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810BFA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595D77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078C47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416760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3A35A4E3"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77439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769189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E0B0F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7F2E83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CC2C3E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6E1FA1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440C4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B9834B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Cut-cord milking compared</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92C504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early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410021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52E025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11C2AA8"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09D3636" w14:textId="77777777" w:rsidR="00B75ED6" w:rsidRDefault="00B75ED6" w:rsidP="007D66A4">
            <w:pPr>
              <w:rPr>
                <w:rFonts w:ascii="Arial Narrow" w:eastAsia="Times New Roman" w:hAnsi="Arial Narrow"/>
                <w:b/>
                <w:bCs/>
                <w:color w:val="FFFFFF"/>
                <w:sz w:val="13"/>
                <w:szCs w:val="13"/>
              </w:rPr>
            </w:pPr>
          </w:p>
        </w:tc>
      </w:tr>
      <w:tr w:rsidR="00B75ED6" w14:paraId="18C0DD78" w14:textId="77777777" w:rsidTr="007D66A4">
        <w:trPr>
          <w:cantSplit/>
        </w:trPr>
        <w:tc>
          <w:tcPr>
            <w:tcW w:w="0" w:type="auto"/>
            <w:gridSpan w:val="13"/>
            <w:shd w:val="clear" w:color="auto" w:fill="FFFFFF"/>
            <w:vAlign w:val="center"/>
            <w:hideMark/>
          </w:tcPr>
          <w:p w14:paraId="37036830" w14:textId="793FCE4A"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Postpartum </w:t>
            </w:r>
            <w:proofErr w:type="spellStart"/>
            <w:r>
              <w:rPr>
                <w:rStyle w:val="label"/>
                <w:rFonts w:ascii="Arial Narrow" w:eastAsia="Times New Roman" w:hAnsi="Arial Narrow"/>
                <w:b/>
                <w:bCs/>
                <w:color w:val="000000"/>
                <w:sz w:val="13"/>
                <w:szCs w:val="13"/>
              </w:rPr>
              <w:t>hemorrhage</w:t>
            </w:r>
            <w:proofErr w:type="spellEnd"/>
            <w:r>
              <w:rPr>
                <w:rStyle w:val="label"/>
                <w:rFonts w:ascii="Arial Narrow" w:eastAsia="Times New Roman" w:hAnsi="Arial Narrow"/>
                <w:b/>
                <w:bCs/>
                <w:color w:val="000000"/>
                <w:sz w:val="13"/>
                <w:szCs w:val="13"/>
              </w:rPr>
              <w:t xml:space="preserve"> (clinically estimated blood loss of ≥ 500 mL)</w:t>
            </w:r>
          </w:p>
        </w:tc>
      </w:tr>
      <w:tr w:rsidR="00B75ED6" w14:paraId="0A896261"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9FD0AE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B971BC0"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2F106F9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494C6D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A9D3D0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D3A6F2F"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45C848D9"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2F9F808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151290C4"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4485AE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6D38C5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CBB78D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F1883EA" w14:textId="77777777" w:rsidR="00B75ED6" w:rsidRDefault="00B75ED6" w:rsidP="007D66A4">
            <w:pPr>
              <w:jc w:val="center"/>
              <w:rPr>
                <w:rFonts w:ascii="Arial Narrow" w:eastAsia="Times New Roman" w:hAnsi="Arial Narrow"/>
                <w:sz w:val="13"/>
                <w:szCs w:val="13"/>
              </w:rPr>
            </w:pPr>
          </w:p>
        </w:tc>
      </w:tr>
      <w:tr w:rsidR="00B75ED6" w14:paraId="5309FB2C" w14:textId="77777777" w:rsidTr="007D66A4">
        <w:trPr>
          <w:cantSplit/>
        </w:trPr>
        <w:tc>
          <w:tcPr>
            <w:tcW w:w="0" w:type="auto"/>
            <w:gridSpan w:val="13"/>
            <w:shd w:val="clear" w:color="auto" w:fill="FFFFFF"/>
            <w:vAlign w:val="center"/>
            <w:hideMark/>
          </w:tcPr>
          <w:p w14:paraId="538FE9D2"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Maternal death or severe morbidity</w:t>
            </w:r>
          </w:p>
        </w:tc>
      </w:tr>
      <w:tr w:rsidR="00B75ED6" w14:paraId="1C0B560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0F5B7A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D9448E2"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2CBCC23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072C59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E121781"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71C82D0"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BD31BF5"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1CE4814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053FB98A"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8BDA09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DC5FF2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FD9FCE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8C7977C" w14:textId="77777777" w:rsidR="00B75ED6" w:rsidRDefault="00B75ED6" w:rsidP="007D66A4">
            <w:pPr>
              <w:jc w:val="center"/>
              <w:rPr>
                <w:rFonts w:ascii="Arial Narrow" w:eastAsia="Times New Roman" w:hAnsi="Arial Narrow"/>
                <w:sz w:val="13"/>
                <w:szCs w:val="13"/>
              </w:rPr>
            </w:pPr>
          </w:p>
        </w:tc>
      </w:tr>
      <w:tr w:rsidR="00B75ED6" w14:paraId="082D0944" w14:textId="77777777" w:rsidTr="007D66A4">
        <w:trPr>
          <w:cantSplit/>
        </w:trPr>
        <w:tc>
          <w:tcPr>
            <w:tcW w:w="0" w:type="auto"/>
            <w:gridSpan w:val="13"/>
            <w:shd w:val="clear" w:color="auto" w:fill="FFFFFF"/>
            <w:vAlign w:val="center"/>
            <w:hideMark/>
          </w:tcPr>
          <w:p w14:paraId="79F00642" w14:textId="1FD9E419"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Severe postpartum </w:t>
            </w:r>
            <w:proofErr w:type="spellStart"/>
            <w:r>
              <w:rPr>
                <w:rStyle w:val="label"/>
                <w:rFonts w:ascii="Arial Narrow" w:eastAsia="Times New Roman" w:hAnsi="Arial Narrow"/>
                <w:b/>
                <w:bCs/>
                <w:color w:val="000000"/>
                <w:sz w:val="13"/>
                <w:szCs w:val="13"/>
              </w:rPr>
              <w:t>hemorrhage</w:t>
            </w:r>
            <w:proofErr w:type="spellEnd"/>
            <w:r>
              <w:rPr>
                <w:rStyle w:val="label"/>
                <w:rFonts w:ascii="Arial Narrow" w:eastAsia="Times New Roman" w:hAnsi="Arial Narrow"/>
                <w:b/>
                <w:bCs/>
                <w:color w:val="000000"/>
                <w:sz w:val="13"/>
                <w:szCs w:val="13"/>
              </w:rPr>
              <w:t xml:space="preserve"> (PPH) (blood loss ≥ 1000 mL)</w:t>
            </w:r>
          </w:p>
        </w:tc>
      </w:tr>
      <w:tr w:rsidR="00B75ED6" w14:paraId="2D01B03C"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2C92FC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B3A9001"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50B33E5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76C8B5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A2A77B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A3FDC5B"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7EF57B54"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2A89317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6C3C5882"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21C53BC"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3C52B5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E1C6C7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37AE721" w14:textId="77777777" w:rsidR="00B75ED6" w:rsidRDefault="00B75ED6" w:rsidP="007D66A4">
            <w:pPr>
              <w:jc w:val="center"/>
              <w:rPr>
                <w:rFonts w:ascii="Arial Narrow" w:eastAsia="Times New Roman" w:hAnsi="Arial Narrow"/>
                <w:sz w:val="13"/>
                <w:szCs w:val="13"/>
              </w:rPr>
            </w:pPr>
          </w:p>
        </w:tc>
      </w:tr>
      <w:tr w:rsidR="00B75ED6" w14:paraId="141F36F4" w14:textId="77777777" w:rsidTr="007D66A4">
        <w:trPr>
          <w:cantSplit/>
        </w:trPr>
        <w:tc>
          <w:tcPr>
            <w:tcW w:w="0" w:type="auto"/>
            <w:gridSpan w:val="13"/>
            <w:shd w:val="clear" w:color="auto" w:fill="FFFFFF"/>
            <w:vAlign w:val="center"/>
            <w:hideMark/>
          </w:tcPr>
          <w:p w14:paraId="34D2C012"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Use of therapeutic uterotonic agents</w:t>
            </w:r>
          </w:p>
        </w:tc>
      </w:tr>
      <w:tr w:rsidR="00B75ED6" w14:paraId="62466FB0"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C8BDBE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C7FD54D"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7F26E78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28C158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321E76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6B65532"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7BEF3AA6"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23A9EA3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488A2541"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6C4051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903C1A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02836F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1D0CC9D" w14:textId="77777777" w:rsidR="00B75ED6" w:rsidRDefault="00B75ED6" w:rsidP="007D66A4">
            <w:pPr>
              <w:jc w:val="center"/>
              <w:rPr>
                <w:rFonts w:ascii="Arial Narrow" w:eastAsia="Times New Roman" w:hAnsi="Arial Narrow"/>
                <w:sz w:val="13"/>
                <w:szCs w:val="13"/>
              </w:rPr>
            </w:pPr>
          </w:p>
        </w:tc>
      </w:tr>
      <w:tr w:rsidR="00B75ED6" w14:paraId="463D1329" w14:textId="77777777" w:rsidTr="007D66A4">
        <w:trPr>
          <w:cantSplit/>
        </w:trPr>
        <w:tc>
          <w:tcPr>
            <w:tcW w:w="0" w:type="auto"/>
            <w:gridSpan w:val="13"/>
            <w:shd w:val="clear" w:color="auto" w:fill="FFFFFF"/>
            <w:vAlign w:val="center"/>
            <w:hideMark/>
          </w:tcPr>
          <w:p w14:paraId="43379432"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Blood transfusion (maternal)</w:t>
            </w:r>
          </w:p>
        </w:tc>
      </w:tr>
      <w:tr w:rsidR="00B75ED6" w14:paraId="55AC2BCA"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3014F34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EC67790"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0EE597B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8F94CFA"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F0AC6F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B80021E"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8DE1391"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4AA14CE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29105911"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335B38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E34E70E"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E90FA1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AD76E38" w14:textId="77777777" w:rsidR="00B75ED6" w:rsidRDefault="00B75ED6" w:rsidP="007D66A4">
            <w:pPr>
              <w:jc w:val="center"/>
              <w:rPr>
                <w:rFonts w:ascii="Arial Narrow" w:eastAsia="Times New Roman" w:hAnsi="Arial Narrow"/>
                <w:sz w:val="13"/>
                <w:szCs w:val="13"/>
              </w:rPr>
            </w:pPr>
          </w:p>
        </w:tc>
      </w:tr>
      <w:tr w:rsidR="00B75ED6" w14:paraId="57D2E505" w14:textId="77777777" w:rsidTr="007D66A4">
        <w:trPr>
          <w:cantSplit/>
        </w:trPr>
        <w:tc>
          <w:tcPr>
            <w:tcW w:w="0" w:type="auto"/>
            <w:gridSpan w:val="13"/>
            <w:shd w:val="clear" w:color="auto" w:fill="FFFFFF"/>
            <w:vAlign w:val="center"/>
            <w:hideMark/>
          </w:tcPr>
          <w:p w14:paraId="4918CF3B"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Manual removal of the placenta</w:t>
            </w:r>
          </w:p>
        </w:tc>
      </w:tr>
      <w:tr w:rsidR="00B75ED6" w14:paraId="31D48E23"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0A8E1C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79EB98BD"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5E4F82F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B613FB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CD50E9D"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49E8869"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70E3E2C8"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1800D2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5885DD7F"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28F37DE"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B5EF43F"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4CD025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7E0456F" w14:textId="77777777" w:rsidR="00B75ED6" w:rsidRDefault="00B75ED6" w:rsidP="007D66A4">
            <w:pPr>
              <w:jc w:val="center"/>
              <w:rPr>
                <w:rFonts w:ascii="Arial Narrow" w:eastAsia="Times New Roman" w:hAnsi="Arial Narrow"/>
                <w:sz w:val="13"/>
                <w:szCs w:val="13"/>
              </w:rPr>
            </w:pPr>
          </w:p>
        </w:tc>
      </w:tr>
      <w:tr w:rsidR="00B75ED6" w14:paraId="1FD8C56E" w14:textId="77777777" w:rsidTr="007D66A4">
        <w:trPr>
          <w:cantSplit/>
        </w:trPr>
        <w:tc>
          <w:tcPr>
            <w:tcW w:w="0" w:type="auto"/>
            <w:gridSpan w:val="13"/>
            <w:shd w:val="clear" w:color="auto" w:fill="FFFFFF"/>
            <w:vAlign w:val="center"/>
            <w:hideMark/>
          </w:tcPr>
          <w:p w14:paraId="425DB440"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Additional treatment for PPH (uterine tamponade, embolization)</w:t>
            </w:r>
          </w:p>
        </w:tc>
      </w:tr>
      <w:tr w:rsidR="00B75ED6" w14:paraId="7DA5669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A1AE00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541263C8"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08AE2AB"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B26B35B"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6BB7FDA"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224A737"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532F945D"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35B942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4B4F308C"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8065449"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DC3DCC"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D3BADA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5829547" w14:textId="77777777" w:rsidR="00B75ED6" w:rsidRDefault="00B75ED6" w:rsidP="007D66A4">
            <w:pPr>
              <w:jc w:val="center"/>
              <w:rPr>
                <w:rFonts w:ascii="Arial Narrow" w:eastAsia="Times New Roman" w:hAnsi="Arial Narrow"/>
                <w:sz w:val="13"/>
                <w:szCs w:val="13"/>
              </w:rPr>
            </w:pPr>
          </w:p>
        </w:tc>
      </w:tr>
      <w:tr w:rsidR="00B75ED6" w14:paraId="121C4E02" w14:textId="77777777" w:rsidTr="007D66A4">
        <w:trPr>
          <w:cantSplit/>
        </w:trPr>
        <w:tc>
          <w:tcPr>
            <w:tcW w:w="0" w:type="auto"/>
            <w:gridSpan w:val="13"/>
            <w:shd w:val="clear" w:color="auto" w:fill="FFFFFF"/>
            <w:vAlign w:val="center"/>
            <w:hideMark/>
          </w:tcPr>
          <w:p w14:paraId="4D5D5F42"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Postpartum infection</w:t>
            </w:r>
          </w:p>
        </w:tc>
      </w:tr>
      <w:tr w:rsidR="00B75ED6" w14:paraId="41224C7B"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62E94CD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2B358ABB"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4017EB5F"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0AD614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6797207"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C1847FE"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A8E9FC3"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1C93B01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68D646CD"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F672360"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2C5123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D5870A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4E71BCC" w14:textId="77777777" w:rsidR="00B75ED6" w:rsidRDefault="00B75ED6" w:rsidP="007D66A4">
            <w:pPr>
              <w:jc w:val="center"/>
              <w:rPr>
                <w:rFonts w:ascii="Arial Narrow" w:eastAsia="Times New Roman" w:hAnsi="Arial Narrow"/>
                <w:sz w:val="13"/>
                <w:szCs w:val="13"/>
              </w:rPr>
            </w:pPr>
          </w:p>
        </w:tc>
      </w:tr>
    </w:tbl>
    <w:p w14:paraId="5BDCEFB0"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w:t>
      </w:r>
    </w:p>
    <w:p w14:paraId="45E40715" w14:textId="77777777" w:rsidR="00B75ED6" w:rsidRDefault="00B75ED6" w:rsidP="00B75ED6">
      <w:pPr>
        <w:rPr>
          <w:lang w:val="en-GB"/>
        </w:rPr>
      </w:pPr>
      <w:r>
        <w:rPr>
          <w:lang w:val="en-GB"/>
        </w:rPr>
        <w:br w:type="page"/>
      </w:r>
    </w:p>
    <w:p w14:paraId="57F089CB" w14:textId="30822801" w:rsidR="00B75ED6" w:rsidRPr="00F8754E" w:rsidRDefault="004A6CB0" w:rsidP="00B75ED6">
      <w:pPr>
        <w:rPr>
          <w:lang w:val="en-GB"/>
        </w:rPr>
      </w:pPr>
      <w:r>
        <w:rPr>
          <w:lang w:val="en-GB"/>
        </w:rPr>
        <w:lastRenderedPageBreak/>
        <w:t>Supplementary</w:t>
      </w:r>
      <w:r w:rsidR="00813EED">
        <w:rPr>
          <w:lang w:val="en-GB"/>
        </w:rPr>
        <w:t xml:space="preserve"> Table</w:t>
      </w:r>
      <w:r>
        <w:rPr>
          <w:lang w:val="en-GB"/>
        </w:rPr>
        <w:t xml:space="preserve"> </w:t>
      </w:r>
      <w:r w:rsidR="00403224">
        <w:rPr>
          <w:lang w:val="en-GB"/>
        </w:rPr>
        <w:t>5</w:t>
      </w:r>
      <w:r>
        <w:rPr>
          <w:lang w:val="en-GB"/>
        </w:rPr>
        <w:t>a</w:t>
      </w:r>
      <w:r w:rsidR="00B75ED6">
        <w:rPr>
          <w:lang w:val="en-GB"/>
        </w:rPr>
        <w:t xml:space="preserve">: Evidence Profile Table: </w:t>
      </w:r>
      <w:r w:rsidR="00B75ED6" w:rsidRPr="00F8754E">
        <w:rPr>
          <w:lang w:val="en-GB"/>
        </w:rPr>
        <w:t>Comparison 4: Later (delayed) cord clamping compared to intact-cord milking neonatal outcomes</w:t>
      </w:r>
      <w:r w:rsidR="00B75ED6">
        <w:rPr>
          <w:rFonts w:ascii="Arial Narrow" w:eastAsia="Times New Roman" w:hAnsi="Arial Narrow"/>
          <w:color w:val="000000"/>
          <w:sz w:val="14"/>
          <w:szCs w:val="14"/>
          <w:lang w:val="en"/>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6F6F4C92"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1E3106E"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EFA241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D46DE1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2C4105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B3EBF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1742EA85"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BD97CF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19B05C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339E0D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E7446E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DD07E8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293774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52F3E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62842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Later (delayed)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173E93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intact-cord milking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6C5B24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95601F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3968ABF"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1557A56" w14:textId="77777777" w:rsidR="00B75ED6" w:rsidRDefault="00B75ED6" w:rsidP="007D66A4">
            <w:pPr>
              <w:rPr>
                <w:rFonts w:ascii="Arial Narrow" w:eastAsia="Times New Roman" w:hAnsi="Arial Narrow"/>
                <w:b/>
                <w:bCs/>
                <w:color w:val="FFFFFF"/>
                <w:sz w:val="13"/>
                <w:szCs w:val="13"/>
              </w:rPr>
            </w:pPr>
          </w:p>
        </w:tc>
      </w:tr>
      <w:tr w:rsidR="00B75ED6" w14:paraId="0F0F0AB9" w14:textId="77777777" w:rsidTr="007D66A4">
        <w:trPr>
          <w:cantSplit/>
        </w:trPr>
        <w:tc>
          <w:tcPr>
            <w:tcW w:w="0" w:type="auto"/>
            <w:gridSpan w:val="13"/>
            <w:shd w:val="clear" w:color="auto" w:fill="FFFFFF"/>
            <w:vAlign w:val="center"/>
            <w:hideMark/>
          </w:tcPr>
          <w:p w14:paraId="7D2BA969"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Survival to discharge from hospital</w:t>
            </w:r>
          </w:p>
        </w:tc>
      </w:tr>
      <w:tr w:rsidR="00B75ED6" w14:paraId="29E7A9E2"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F1B0C2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14:paraId="5BAD65A4" w14:textId="2E3E748F"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262136F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347961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C571A0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48E2E3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D8F221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71B6B6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468/504 (92.9%) </w:t>
            </w:r>
          </w:p>
        </w:tc>
        <w:tc>
          <w:tcPr>
            <w:tcW w:w="400" w:type="pct"/>
            <w:tcBorders>
              <w:top w:val="single" w:sz="6" w:space="0" w:color="000000"/>
              <w:left w:val="single" w:sz="6" w:space="0" w:color="000000"/>
              <w:bottom w:val="single" w:sz="6" w:space="0" w:color="000000"/>
              <w:right w:val="single" w:sz="6" w:space="0" w:color="000000"/>
            </w:tcBorders>
            <w:hideMark/>
          </w:tcPr>
          <w:p w14:paraId="11F3235C"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467/496 (94.2%) </w:t>
            </w:r>
          </w:p>
        </w:tc>
        <w:tc>
          <w:tcPr>
            <w:tcW w:w="400" w:type="pct"/>
            <w:tcBorders>
              <w:top w:val="single" w:sz="6" w:space="0" w:color="000000"/>
              <w:left w:val="single" w:sz="6" w:space="0" w:color="000000"/>
              <w:bottom w:val="single" w:sz="6" w:space="0" w:color="000000"/>
              <w:right w:val="single" w:sz="6" w:space="0" w:color="000000"/>
            </w:tcBorders>
            <w:hideMark/>
          </w:tcPr>
          <w:p w14:paraId="37A03FF6"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0.99</w:t>
            </w:r>
            <w:r>
              <w:rPr>
                <w:rFonts w:ascii="Arial Narrow" w:eastAsia="Times New Roman" w:hAnsi="Arial Narrow"/>
                <w:sz w:val="13"/>
                <w:szCs w:val="13"/>
              </w:rPr>
              <w:br/>
            </w:r>
            <w:r>
              <w:rPr>
                <w:rStyle w:val="cell"/>
                <w:rFonts w:ascii="Arial Narrow" w:eastAsia="Times New Roman" w:hAnsi="Arial Narrow"/>
                <w:sz w:val="13"/>
                <w:szCs w:val="13"/>
              </w:rPr>
              <w:t>(0.95 to 1.02)</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9C29B6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9 fewer per 1,000</w:t>
            </w:r>
            <w:r>
              <w:rPr>
                <w:rFonts w:ascii="Arial Narrow" w:eastAsia="Times New Roman" w:hAnsi="Arial Narrow"/>
                <w:sz w:val="13"/>
                <w:szCs w:val="13"/>
              </w:rPr>
              <w:br/>
              <w:t xml:space="preserve">(from 47 fewer to 19 more) </w:t>
            </w:r>
          </w:p>
        </w:tc>
        <w:tc>
          <w:tcPr>
            <w:tcW w:w="750" w:type="dxa"/>
            <w:tcBorders>
              <w:top w:val="single" w:sz="6" w:space="0" w:color="000000"/>
              <w:left w:val="single" w:sz="6" w:space="0" w:color="000000"/>
              <w:bottom w:val="single" w:sz="6" w:space="0" w:color="000000"/>
              <w:right w:val="single" w:sz="6" w:space="0" w:color="000000"/>
            </w:tcBorders>
            <w:hideMark/>
          </w:tcPr>
          <w:p w14:paraId="59D0B2DB"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66A5FBD" w14:textId="77777777" w:rsidR="00B75ED6" w:rsidRDefault="00B75ED6" w:rsidP="007D66A4">
            <w:pPr>
              <w:jc w:val="center"/>
              <w:rPr>
                <w:rFonts w:ascii="Arial Narrow" w:eastAsia="Times New Roman" w:hAnsi="Arial Narrow"/>
                <w:sz w:val="13"/>
                <w:szCs w:val="13"/>
              </w:rPr>
            </w:pPr>
          </w:p>
        </w:tc>
      </w:tr>
      <w:tr w:rsidR="00B75ED6" w14:paraId="6B2DD292" w14:textId="77777777" w:rsidTr="007D66A4">
        <w:trPr>
          <w:cantSplit/>
        </w:trPr>
        <w:tc>
          <w:tcPr>
            <w:tcW w:w="0" w:type="auto"/>
            <w:gridSpan w:val="13"/>
            <w:shd w:val="clear" w:color="auto" w:fill="FFFFFF"/>
            <w:vAlign w:val="center"/>
            <w:hideMark/>
          </w:tcPr>
          <w:p w14:paraId="376CFCDF" w14:textId="05104643"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Severe intraventricular </w:t>
            </w:r>
            <w:proofErr w:type="spellStart"/>
            <w:r>
              <w:rPr>
                <w:rStyle w:val="label"/>
                <w:rFonts w:ascii="Arial Narrow" w:hAnsi="Arial Narrow"/>
                <w:color w:val="000000"/>
                <w:sz w:val="13"/>
                <w:szCs w:val="13"/>
              </w:rPr>
              <w:t>hemorrhage</w:t>
            </w:r>
            <w:proofErr w:type="spellEnd"/>
            <w:r>
              <w:rPr>
                <w:rStyle w:val="label"/>
                <w:rFonts w:ascii="Arial Narrow" w:hAnsi="Arial Narrow"/>
                <w:color w:val="000000"/>
                <w:sz w:val="13"/>
                <w:szCs w:val="13"/>
              </w:rPr>
              <w:t xml:space="preserve"> (IVH): ultrasound diagnosis grades III, IV</w:t>
            </w:r>
          </w:p>
        </w:tc>
      </w:tr>
      <w:tr w:rsidR="00B75ED6" w14:paraId="4384ACED"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7F429E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 </w:t>
            </w:r>
          </w:p>
        </w:tc>
        <w:tc>
          <w:tcPr>
            <w:tcW w:w="300" w:type="pct"/>
            <w:tcBorders>
              <w:top w:val="single" w:sz="6" w:space="0" w:color="000000"/>
              <w:left w:val="single" w:sz="6" w:space="0" w:color="000000"/>
              <w:bottom w:val="single" w:sz="6" w:space="0" w:color="000000"/>
              <w:right w:val="single" w:sz="6" w:space="0" w:color="000000"/>
            </w:tcBorders>
            <w:hideMark/>
          </w:tcPr>
          <w:p w14:paraId="4CF7FD99" w14:textId="016911FE"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60C8B46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0EBD4A0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ECEB9E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BBDA87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25F4616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B4A730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14/382 (3.7%) </w:t>
            </w:r>
          </w:p>
        </w:tc>
        <w:tc>
          <w:tcPr>
            <w:tcW w:w="400" w:type="pct"/>
            <w:tcBorders>
              <w:top w:val="single" w:sz="6" w:space="0" w:color="000000"/>
              <w:left w:val="single" w:sz="6" w:space="0" w:color="000000"/>
              <w:bottom w:val="single" w:sz="6" w:space="0" w:color="000000"/>
              <w:right w:val="single" w:sz="6" w:space="0" w:color="000000"/>
            </w:tcBorders>
            <w:hideMark/>
          </w:tcPr>
          <w:p w14:paraId="622BCAFA"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24/379 (6.3%) </w:t>
            </w:r>
          </w:p>
        </w:tc>
        <w:tc>
          <w:tcPr>
            <w:tcW w:w="400" w:type="pct"/>
            <w:tcBorders>
              <w:top w:val="single" w:sz="6" w:space="0" w:color="000000"/>
              <w:left w:val="single" w:sz="6" w:space="0" w:color="000000"/>
              <w:bottom w:val="single" w:sz="6" w:space="0" w:color="000000"/>
              <w:right w:val="single" w:sz="6" w:space="0" w:color="000000"/>
            </w:tcBorders>
            <w:hideMark/>
          </w:tcPr>
          <w:p w14:paraId="4516C731"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0.60</w:t>
            </w:r>
            <w:r>
              <w:rPr>
                <w:rFonts w:ascii="Arial Narrow" w:eastAsia="Times New Roman" w:hAnsi="Arial Narrow"/>
                <w:sz w:val="13"/>
                <w:szCs w:val="13"/>
              </w:rPr>
              <w:br/>
            </w:r>
            <w:r>
              <w:rPr>
                <w:rStyle w:val="cell"/>
                <w:rFonts w:ascii="Arial Narrow" w:eastAsia="Times New Roman" w:hAnsi="Arial Narrow"/>
                <w:sz w:val="13"/>
                <w:szCs w:val="13"/>
              </w:rPr>
              <w:t>(0.32 to 1.12)</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5E46BA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25 fewer per 1,000</w:t>
            </w:r>
            <w:r>
              <w:rPr>
                <w:rFonts w:ascii="Arial Narrow" w:eastAsia="Times New Roman" w:hAnsi="Arial Narrow"/>
                <w:sz w:val="13"/>
                <w:szCs w:val="13"/>
              </w:rPr>
              <w:br/>
              <w:t xml:space="preserve">(from 43 fewer to 8 more) </w:t>
            </w:r>
          </w:p>
        </w:tc>
        <w:tc>
          <w:tcPr>
            <w:tcW w:w="750" w:type="dxa"/>
            <w:tcBorders>
              <w:top w:val="single" w:sz="6" w:space="0" w:color="000000"/>
              <w:left w:val="single" w:sz="6" w:space="0" w:color="000000"/>
              <w:bottom w:val="single" w:sz="6" w:space="0" w:color="000000"/>
              <w:right w:val="single" w:sz="6" w:space="0" w:color="000000"/>
            </w:tcBorders>
            <w:hideMark/>
          </w:tcPr>
          <w:p w14:paraId="7701EE9B"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02B9876" w14:textId="77777777" w:rsidR="00B75ED6" w:rsidRDefault="00B75ED6" w:rsidP="007D66A4">
            <w:pPr>
              <w:jc w:val="center"/>
              <w:rPr>
                <w:rFonts w:ascii="Arial Narrow" w:eastAsia="Times New Roman" w:hAnsi="Arial Narrow"/>
                <w:sz w:val="13"/>
                <w:szCs w:val="13"/>
              </w:rPr>
            </w:pPr>
          </w:p>
        </w:tc>
      </w:tr>
      <w:tr w:rsidR="00B75ED6" w14:paraId="72C348D9" w14:textId="77777777" w:rsidTr="007D66A4">
        <w:trPr>
          <w:cantSplit/>
        </w:trPr>
        <w:tc>
          <w:tcPr>
            <w:tcW w:w="0" w:type="auto"/>
            <w:gridSpan w:val="13"/>
            <w:shd w:val="clear" w:color="auto" w:fill="FFFFFF"/>
            <w:vAlign w:val="center"/>
            <w:hideMark/>
          </w:tcPr>
          <w:p w14:paraId="53EAD391"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Chronic lung disease (CLD): oxygen at 36 weeks' PMA</w:t>
            </w:r>
          </w:p>
        </w:tc>
      </w:tr>
      <w:tr w:rsidR="00B75ED6" w14:paraId="3D0925DC"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8CEB19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 </w:t>
            </w:r>
          </w:p>
        </w:tc>
        <w:tc>
          <w:tcPr>
            <w:tcW w:w="300" w:type="pct"/>
            <w:tcBorders>
              <w:top w:val="single" w:sz="6" w:space="0" w:color="000000"/>
              <w:left w:val="single" w:sz="6" w:space="0" w:color="000000"/>
              <w:bottom w:val="single" w:sz="6" w:space="0" w:color="000000"/>
              <w:right w:val="single" w:sz="6" w:space="0" w:color="000000"/>
            </w:tcBorders>
            <w:hideMark/>
          </w:tcPr>
          <w:p w14:paraId="3C805C0E" w14:textId="62B17ABF"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2358494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CFFC12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AA1838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140B3A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p>
        </w:tc>
        <w:tc>
          <w:tcPr>
            <w:tcW w:w="550" w:type="pct"/>
            <w:tcBorders>
              <w:top w:val="single" w:sz="6" w:space="0" w:color="000000"/>
              <w:left w:val="single" w:sz="6" w:space="0" w:color="000000"/>
              <w:bottom w:val="single" w:sz="6" w:space="0" w:color="000000"/>
              <w:right w:val="single" w:sz="6" w:space="0" w:color="000000"/>
            </w:tcBorders>
            <w:hideMark/>
          </w:tcPr>
          <w:p w14:paraId="1A38078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2865A7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60/366 (16.4%) </w:t>
            </w:r>
          </w:p>
        </w:tc>
        <w:tc>
          <w:tcPr>
            <w:tcW w:w="400" w:type="pct"/>
            <w:tcBorders>
              <w:top w:val="single" w:sz="6" w:space="0" w:color="000000"/>
              <w:left w:val="single" w:sz="6" w:space="0" w:color="000000"/>
              <w:bottom w:val="single" w:sz="6" w:space="0" w:color="000000"/>
              <w:right w:val="single" w:sz="6" w:space="0" w:color="000000"/>
            </w:tcBorders>
            <w:hideMark/>
          </w:tcPr>
          <w:p w14:paraId="2748F0C1"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66/368 (17.9%) </w:t>
            </w:r>
          </w:p>
        </w:tc>
        <w:tc>
          <w:tcPr>
            <w:tcW w:w="400" w:type="pct"/>
            <w:tcBorders>
              <w:top w:val="single" w:sz="6" w:space="0" w:color="000000"/>
              <w:left w:val="single" w:sz="6" w:space="0" w:color="000000"/>
              <w:bottom w:val="single" w:sz="6" w:space="0" w:color="000000"/>
              <w:right w:val="single" w:sz="6" w:space="0" w:color="000000"/>
            </w:tcBorders>
            <w:hideMark/>
          </w:tcPr>
          <w:p w14:paraId="3448E312"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0.91</w:t>
            </w:r>
            <w:r>
              <w:rPr>
                <w:rFonts w:ascii="Arial Narrow" w:eastAsia="Times New Roman" w:hAnsi="Arial Narrow"/>
                <w:sz w:val="13"/>
                <w:szCs w:val="13"/>
              </w:rPr>
              <w:br/>
            </w:r>
            <w:r>
              <w:rPr>
                <w:rStyle w:val="cell"/>
                <w:rFonts w:ascii="Arial Narrow" w:eastAsia="Times New Roman" w:hAnsi="Arial Narrow"/>
                <w:sz w:val="13"/>
                <w:szCs w:val="13"/>
              </w:rPr>
              <w:t>(0.67 to 1.25)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B3C03E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16 fewer per 1,000</w:t>
            </w:r>
            <w:r>
              <w:rPr>
                <w:rFonts w:ascii="Arial Narrow" w:eastAsia="Times New Roman" w:hAnsi="Arial Narrow"/>
                <w:sz w:val="13"/>
                <w:szCs w:val="13"/>
              </w:rPr>
              <w:br/>
              <w:t xml:space="preserve">(from 59 fewer to 45 more) </w:t>
            </w:r>
          </w:p>
        </w:tc>
        <w:tc>
          <w:tcPr>
            <w:tcW w:w="750" w:type="dxa"/>
            <w:tcBorders>
              <w:top w:val="single" w:sz="6" w:space="0" w:color="000000"/>
              <w:left w:val="single" w:sz="6" w:space="0" w:color="000000"/>
              <w:bottom w:val="single" w:sz="6" w:space="0" w:color="000000"/>
              <w:right w:val="single" w:sz="6" w:space="0" w:color="000000"/>
            </w:tcBorders>
            <w:hideMark/>
          </w:tcPr>
          <w:p w14:paraId="786E9100"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4BDB658" w14:textId="77777777" w:rsidR="00B75ED6" w:rsidRDefault="00B75ED6" w:rsidP="007D66A4">
            <w:pPr>
              <w:jc w:val="center"/>
              <w:rPr>
                <w:rFonts w:ascii="Arial Narrow" w:eastAsia="Times New Roman" w:hAnsi="Arial Narrow"/>
                <w:sz w:val="13"/>
                <w:szCs w:val="13"/>
              </w:rPr>
            </w:pPr>
          </w:p>
        </w:tc>
      </w:tr>
      <w:tr w:rsidR="00B75ED6" w14:paraId="0FB2E03F" w14:textId="77777777" w:rsidTr="007D66A4">
        <w:trPr>
          <w:cantSplit/>
        </w:trPr>
        <w:tc>
          <w:tcPr>
            <w:tcW w:w="0" w:type="auto"/>
            <w:gridSpan w:val="13"/>
            <w:shd w:val="clear" w:color="auto" w:fill="FFFFFF"/>
            <w:vAlign w:val="center"/>
            <w:hideMark/>
          </w:tcPr>
          <w:p w14:paraId="22FE453C" w14:textId="7126484E"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Necroti</w:t>
            </w:r>
            <w:r w:rsidR="00F651DC">
              <w:rPr>
                <w:rStyle w:val="label"/>
                <w:rFonts w:ascii="Arial Narrow" w:hAnsi="Arial Narrow"/>
                <w:color w:val="000000"/>
                <w:sz w:val="13"/>
                <w:szCs w:val="13"/>
              </w:rPr>
              <w:t>z</w:t>
            </w:r>
            <w:r>
              <w:rPr>
                <w:rStyle w:val="label"/>
                <w:rFonts w:ascii="Arial Narrow" w:hAnsi="Arial Narrow"/>
                <w:color w:val="000000"/>
                <w:sz w:val="13"/>
                <w:szCs w:val="13"/>
              </w:rPr>
              <w:t>ing enterocolitis (≥ Bell's Stage II or any grade; requiring surgery)</w:t>
            </w:r>
          </w:p>
        </w:tc>
      </w:tr>
      <w:tr w:rsidR="00B75ED6" w14:paraId="433F136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C51955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14:paraId="40DC381A" w14:textId="2FE56F70"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5B61081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47F977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DE1C26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8EB1ED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6F0BE86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6DF119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23/466 (4.9%) </w:t>
            </w:r>
          </w:p>
        </w:tc>
        <w:tc>
          <w:tcPr>
            <w:tcW w:w="400" w:type="pct"/>
            <w:tcBorders>
              <w:top w:val="single" w:sz="6" w:space="0" w:color="000000"/>
              <w:left w:val="single" w:sz="6" w:space="0" w:color="000000"/>
              <w:bottom w:val="single" w:sz="6" w:space="0" w:color="000000"/>
              <w:right w:val="single" w:sz="6" w:space="0" w:color="000000"/>
            </w:tcBorders>
            <w:hideMark/>
          </w:tcPr>
          <w:p w14:paraId="26B23F19"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14/456 (3.1%) </w:t>
            </w:r>
          </w:p>
        </w:tc>
        <w:tc>
          <w:tcPr>
            <w:tcW w:w="400" w:type="pct"/>
            <w:tcBorders>
              <w:top w:val="single" w:sz="6" w:space="0" w:color="000000"/>
              <w:left w:val="single" w:sz="6" w:space="0" w:color="000000"/>
              <w:bottom w:val="single" w:sz="6" w:space="0" w:color="000000"/>
              <w:right w:val="single" w:sz="6" w:space="0" w:color="000000"/>
            </w:tcBorders>
            <w:hideMark/>
          </w:tcPr>
          <w:p w14:paraId="1F2B5DE1"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1.57</w:t>
            </w:r>
            <w:r>
              <w:rPr>
                <w:rFonts w:ascii="Arial Narrow" w:eastAsia="Times New Roman" w:hAnsi="Arial Narrow"/>
                <w:sz w:val="13"/>
                <w:szCs w:val="13"/>
              </w:rPr>
              <w:br/>
            </w:r>
            <w:r>
              <w:rPr>
                <w:rStyle w:val="cell"/>
                <w:rFonts w:ascii="Arial Narrow" w:eastAsia="Times New Roman" w:hAnsi="Arial Narrow"/>
                <w:sz w:val="13"/>
                <w:szCs w:val="13"/>
              </w:rPr>
              <w:t>(0.83 to 2.97)</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BD324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18 more per 1,000</w:t>
            </w:r>
            <w:r>
              <w:rPr>
                <w:rFonts w:ascii="Arial Narrow" w:eastAsia="Times New Roman" w:hAnsi="Arial Narrow"/>
                <w:sz w:val="13"/>
                <w:szCs w:val="13"/>
              </w:rPr>
              <w:br/>
              <w:t xml:space="preserve">(from 5 fewer to 60 more) </w:t>
            </w:r>
          </w:p>
        </w:tc>
        <w:tc>
          <w:tcPr>
            <w:tcW w:w="750" w:type="dxa"/>
            <w:tcBorders>
              <w:top w:val="single" w:sz="6" w:space="0" w:color="000000"/>
              <w:left w:val="single" w:sz="6" w:space="0" w:color="000000"/>
              <w:bottom w:val="single" w:sz="6" w:space="0" w:color="000000"/>
              <w:right w:val="single" w:sz="6" w:space="0" w:color="000000"/>
            </w:tcBorders>
            <w:hideMark/>
          </w:tcPr>
          <w:p w14:paraId="3E3E3704"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3D165E6" w14:textId="77777777" w:rsidR="00B75ED6" w:rsidRDefault="00B75ED6" w:rsidP="007D66A4">
            <w:pPr>
              <w:jc w:val="center"/>
              <w:rPr>
                <w:rFonts w:ascii="Arial Narrow" w:eastAsia="Times New Roman" w:hAnsi="Arial Narrow"/>
                <w:sz w:val="13"/>
                <w:szCs w:val="13"/>
              </w:rPr>
            </w:pPr>
          </w:p>
        </w:tc>
      </w:tr>
      <w:tr w:rsidR="00B75ED6" w14:paraId="31E2A419" w14:textId="77777777" w:rsidTr="007D66A4">
        <w:trPr>
          <w:cantSplit/>
        </w:trPr>
        <w:tc>
          <w:tcPr>
            <w:tcW w:w="0" w:type="auto"/>
            <w:gridSpan w:val="13"/>
            <w:shd w:val="clear" w:color="auto" w:fill="FFFFFF"/>
            <w:vAlign w:val="center"/>
            <w:hideMark/>
          </w:tcPr>
          <w:p w14:paraId="65D83127" w14:textId="5C642E23"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the first 24 h after birth</w:t>
            </w:r>
          </w:p>
        </w:tc>
      </w:tr>
      <w:tr w:rsidR="00B75ED6" w14:paraId="4723BBCF"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5EBE216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6 </w:t>
            </w:r>
          </w:p>
        </w:tc>
        <w:tc>
          <w:tcPr>
            <w:tcW w:w="300" w:type="pct"/>
            <w:tcBorders>
              <w:top w:val="single" w:sz="6" w:space="0" w:color="000000"/>
              <w:left w:val="single" w:sz="6" w:space="0" w:color="000000"/>
              <w:bottom w:val="single" w:sz="6" w:space="0" w:color="000000"/>
              <w:right w:val="single" w:sz="6" w:space="0" w:color="000000"/>
            </w:tcBorders>
            <w:hideMark/>
          </w:tcPr>
          <w:p w14:paraId="3F137F53" w14:textId="2570629C"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6A085B0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D983CF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3468608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34C9BE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D05938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9F8AA9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466 </w:t>
            </w:r>
          </w:p>
        </w:tc>
        <w:tc>
          <w:tcPr>
            <w:tcW w:w="400" w:type="pct"/>
            <w:tcBorders>
              <w:top w:val="single" w:sz="6" w:space="0" w:color="000000"/>
              <w:left w:val="single" w:sz="6" w:space="0" w:color="000000"/>
              <w:bottom w:val="single" w:sz="6" w:space="0" w:color="000000"/>
              <w:right w:val="single" w:sz="6" w:space="0" w:color="000000"/>
            </w:tcBorders>
            <w:hideMark/>
          </w:tcPr>
          <w:p w14:paraId="03B5E7FC"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475</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49162B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8430B1"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0.02 lower</w:t>
            </w:r>
            <w:r>
              <w:rPr>
                <w:rFonts w:ascii="Arial Narrow" w:eastAsia="Times New Roman" w:hAnsi="Arial Narrow"/>
                <w:sz w:val="13"/>
                <w:szCs w:val="13"/>
              </w:rPr>
              <w:br/>
            </w:r>
            <w:r>
              <w:rPr>
                <w:rStyle w:val="cell-value"/>
                <w:rFonts w:ascii="Arial Narrow" w:eastAsia="Times New Roman" w:hAnsi="Arial Narrow"/>
                <w:sz w:val="13"/>
                <w:szCs w:val="13"/>
              </w:rPr>
              <w:t>(0.56 lower to 0.53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524CAAAD"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23C8769" w14:textId="77777777" w:rsidR="00B75ED6" w:rsidRDefault="00B75ED6" w:rsidP="007D66A4">
            <w:pPr>
              <w:jc w:val="center"/>
              <w:rPr>
                <w:rFonts w:ascii="Arial Narrow" w:eastAsia="Times New Roman" w:hAnsi="Arial Narrow"/>
                <w:sz w:val="13"/>
                <w:szCs w:val="13"/>
              </w:rPr>
            </w:pPr>
          </w:p>
        </w:tc>
      </w:tr>
      <w:tr w:rsidR="00B75ED6" w14:paraId="3D241397" w14:textId="77777777" w:rsidTr="007D66A4">
        <w:trPr>
          <w:cantSplit/>
        </w:trPr>
        <w:tc>
          <w:tcPr>
            <w:tcW w:w="0" w:type="auto"/>
            <w:gridSpan w:val="13"/>
            <w:shd w:val="clear" w:color="auto" w:fill="FFFFFF"/>
            <w:vAlign w:val="center"/>
            <w:hideMark/>
          </w:tcPr>
          <w:p w14:paraId="40E8C6EC"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Peak hematocrit (Hct) within the first 24 h after birth</w:t>
            </w:r>
          </w:p>
        </w:tc>
      </w:tr>
      <w:tr w:rsidR="00B75ED6" w14:paraId="4BA22483"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2C10691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14:paraId="0C9D4E89" w14:textId="530C5C4E"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09DA9ED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230B382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50" w:type="pct"/>
            <w:tcBorders>
              <w:top w:val="single" w:sz="6" w:space="0" w:color="000000"/>
              <w:left w:val="single" w:sz="6" w:space="0" w:color="000000"/>
              <w:bottom w:val="single" w:sz="6" w:space="0" w:color="000000"/>
              <w:right w:val="single" w:sz="6" w:space="0" w:color="000000"/>
            </w:tcBorders>
            <w:hideMark/>
          </w:tcPr>
          <w:p w14:paraId="0075F88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8CCFE8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7B4D81E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77E09D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419 </w:t>
            </w:r>
          </w:p>
        </w:tc>
        <w:tc>
          <w:tcPr>
            <w:tcW w:w="400" w:type="pct"/>
            <w:tcBorders>
              <w:top w:val="single" w:sz="6" w:space="0" w:color="000000"/>
              <w:left w:val="single" w:sz="6" w:space="0" w:color="000000"/>
              <w:bottom w:val="single" w:sz="6" w:space="0" w:color="000000"/>
              <w:right w:val="single" w:sz="6" w:space="0" w:color="000000"/>
            </w:tcBorders>
            <w:hideMark/>
          </w:tcPr>
          <w:p w14:paraId="694D0F91"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422</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C5B14ED"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3EAD79"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MD 0.18 lower</w:t>
            </w:r>
            <w:r>
              <w:rPr>
                <w:rFonts w:ascii="Arial Narrow" w:eastAsia="Times New Roman" w:hAnsi="Arial Narrow"/>
                <w:sz w:val="13"/>
                <w:szCs w:val="13"/>
              </w:rPr>
              <w:br/>
            </w:r>
            <w:r>
              <w:rPr>
                <w:rStyle w:val="cell-value"/>
                <w:rFonts w:ascii="Arial Narrow" w:eastAsia="Times New Roman" w:hAnsi="Arial Narrow"/>
                <w:sz w:val="13"/>
                <w:szCs w:val="13"/>
              </w:rPr>
              <w:t>(1.9 lower to 1.54 higher)</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891F1F1"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1FB957A" w14:textId="77777777" w:rsidR="00B75ED6" w:rsidRDefault="00B75ED6" w:rsidP="007D66A4">
            <w:pPr>
              <w:jc w:val="center"/>
              <w:rPr>
                <w:rFonts w:ascii="Arial Narrow" w:eastAsia="Times New Roman" w:hAnsi="Arial Narrow"/>
                <w:sz w:val="13"/>
                <w:szCs w:val="13"/>
              </w:rPr>
            </w:pPr>
          </w:p>
        </w:tc>
      </w:tr>
      <w:tr w:rsidR="00B75ED6" w14:paraId="3DE85FC9" w14:textId="77777777" w:rsidTr="007D66A4">
        <w:trPr>
          <w:cantSplit/>
        </w:trPr>
        <w:tc>
          <w:tcPr>
            <w:tcW w:w="0" w:type="auto"/>
            <w:gridSpan w:val="13"/>
            <w:shd w:val="clear" w:color="auto" w:fill="FFFFFF"/>
            <w:vAlign w:val="center"/>
            <w:hideMark/>
          </w:tcPr>
          <w:p w14:paraId="265FA276" w14:textId="0A4ADE98"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 xml:space="preserve">Peak </w:t>
            </w:r>
            <w:proofErr w:type="spellStart"/>
            <w:r>
              <w:rPr>
                <w:rStyle w:val="label"/>
                <w:rFonts w:ascii="Arial Narrow" w:hAnsi="Arial Narrow"/>
                <w:color w:val="000000"/>
                <w:sz w:val="13"/>
                <w:szCs w:val="13"/>
              </w:rPr>
              <w:t>hemoglobin</w:t>
            </w:r>
            <w:proofErr w:type="spellEnd"/>
            <w:r>
              <w:rPr>
                <w:rStyle w:val="label"/>
                <w:rFonts w:ascii="Arial Narrow" w:hAnsi="Arial Narrow"/>
                <w:color w:val="000000"/>
                <w:sz w:val="13"/>
                <w:szCs w:val="13"/>
              </w:rPr>
              <w:t xml:space="preserve"> (Hb) concentrations within 7 days after birth</w:t>
            </w:r>
          </w:p>
        </w:tc>
      </w:tr>
      <w:tr w:rsidR="00B75ED6" w14:paraId="54DD59A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6AF707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37A8C40"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F63593A"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162E81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A6E113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B9775E6"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C92C942"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63F8E2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400" w:type="pct"/>
            <w:tcBorders>
              <w:top w:val="single" w:sz="6" w:space="0" w:color="000000"/>
              <w:left w:val="single" w:sz="6" w:space="0" w:color="000000"/>
              <w:bottom w:val="single" w:sz="6" w:space="0" w:color="000000"/>
              <w:right w:val="single" w:sz="6" w:space="0" w:color="000000"/>
            </w:tcBorders>
            <w:hideMark/>
          </w:tcPr>
          <w:p w14:paraId="7F3CD883"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C4B06E9"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554F31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6FE4FA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543CB5C" w14:textId="77777777" w:rsidR="00B75ED6" w:rsidRDefault="00B75ED6" w:rsidP="007D66A4">
            <w:pPr>
              <w:jc w:val="center"/>
              <w:rPr>
                <w:rFonts w:ascii="Arial Narrow" w:eastAsia="Times New Roman" w:hAnsi="Arial Narrow"/>
                <w:sz w:val="13"/>
                <w:szCs w:val="13"/>
              </w:rPr>
            </w:pPr>
          </w:p>
        </w:tc>
      </w:tr>
      <w:tr w:rsidR="00B75ED6" w14:paraId="7E8D990D" w14:textId="77777777" w:rsidTr="007D66A4">
        <w:trPr>
          <w:cantSplit/>
        </w:trPr>
        <w:tc>
          <w:tcPr>
            <w:tcW w:w="0" w:type="auto"/>
            <w:gridSpan w:val="13"/>
            <w:shd w:val="clear" w:color="auto" w:fill="FFFFFF"/>
            <w:vAlign w:val="center"/>
            <w:hideMark/>
          </w:tcPr>
          <w:p w14:paraId="4AC4E4E2"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Peak hematocrit (Hct) within 7 days after birth</w:t>
            </w:r>
          </w:p>
        </w:tc>
      </w:tr>
      <w:tr w:rsidR="00B75ED6" w14:paraId="45C1D2D6"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935779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339BD0A"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4915F2A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A0B28EA"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92D8BF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35EB52D"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13597FA1"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B81F5C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400" w:type="pct"/>
            <w:tcBorders>
              <w:top w:val="single" w:sz="6" w:space="0" w:color="000000"/>
              <w:left w:val="single" w:sz="6" w:space="0" w:color="000000"/>
              <w:bottom w:val="single" w:sz="6" w:space="0" w:color="000000"/>
              <w:right w:val="single" w:sz="6" w:space="0" w:color="000000"/>
            </w:tcBorders>
            <w:hideMark/>
          </w:tcPr>
          <w:p w14:paraId="73BE3578"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31631B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7DC2FF"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4AE8D1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767D777" w14:textId="77777777" w:rsidR="00B75ED6" w:rsidRDefault="00B75ED6" w:rsidP="007D66A4">
            <w:pPr>
              <w:jc w:val="center"/>
              <w:rPr>
                <w:rFonts w:ascii="Arial Narrow" w:eastAsia="Times New Roman" w:hAnsi="Arial Narrow"/>
                <w:sz w:val="13"/>
                <w:szCs w:val="13"/>
              </w:rPr>
            </w:pPr>
          </w:p>
        </w:tc>
      </w:tr>
      <w:tr w:rsidR="00B75ED6" w14:paraId="30C7E437" w14:textId="77777777" w:rsidTr="007D66A4">
        <w:trPr>
          <w:cantSplit/>
        </w:trPr>
        <w:tc>
          <w:tcPr>
            <w:tcW w:w="0" w:type="auto"/>
            <w:gridSpan w:val="13"/>
            <w:shd w:val="clear" w:color="auto" w:fill="FFFFFF"/>
            <w:vAlign w:val="center"/>
            <w:hideMark/>
          </w:tcPr>
          <w:p w14:paraId="37C23715" w14:textId="5AF807F2" w:rsidR="00B75ED6" w:rsidRDefault="00614723" w:rsidP="007D66A4">
            <w:pPr>
              <w:rPr>
                <w:rFonts w:ascii="Arial Narrow" w:eastAsia="Times New Roman" w:hAnsi="Arial Narrow"/>
                <w:b/>
                <w:bCs/>
                <w:color w:val="000000"/>
                <w:sz w:val="13"/>
                <w:szCs w:val="13"/>
              </w:rPr>
            </w:pPr>
            <w:r>
              <w:rPr>
                <w:rStyle w:val="label"/>
                <w:rFonts w:ascii="Arial Narrow" w:hAnsi="Arial Narrow"/>
                <w:color w:val="000000"/>
                <w:sz w:val="13"/>
                <w:szCs w:val="13"/>
              </w:rPr>
              <w:t>Hyperbilirubinemia</w:t>
            </w:r>
            <w:r w:rsidR="00B75ED6">
              <w:rPr>
                <w:rStyle w:val="label"/>
                <w:rFonts w:ascii="Arial Narrow" w:hAnsi="Arial Narrow"/>
                <w:color w:val="000000"/>
                <w:sz w:val="13"/>
                <w:szCs w:val="13"/>
              </w:rPr>
              <w:t xml:space="preserve"> (treated by phototherapy)</w:t>
            </w:r>
          </w:p>
        </w:tc>
      </w:tr>
      <w:tr w:rsidR="00B75ED6" w14:paraId="3021F678"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F8AE5A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0E99F392" w14:textId="111F8241"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4321D3B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3C4361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g</w:t>
            </w:r>
          </w:p>
        </w:tc>
        <w:tc>
          <w:tcPr>
            <w:tcW w:w="350" w:type="pct"/>
            <w:tcBorders>
              <w:top w:val="single" w:sz="6" w:space="0" w:color="000000"/>
              <w:left w:val="single" w:sz="6" w:space="0" w:color="000000"/>
              <w:bottom w:val="single" w:sz="6" w:space="0" w:color="000000"/>
              <w:right w:val="single" w:sz="6" w:space="0" w:color="000000"/>
            </w:tcBorders>
            <w:hideMark/>
          </w:tcPr>
          <w:p w14:paraId="195B56E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021101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F73231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F15EFF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102/118 (86.4%) </w:t>
            </w:r>
          </w:p>
        </w:tc>
        <w:tc>
          <w:tcPr>
            <w:tcW w:w="400" w:type="pct"/>
            <w:tcBorders>
              <w:top w:val="single" w:sz="6" w:space="0" w:color="000000"/>
              <w:left w:val="single" w:sz="6" w:space="0" w:color="000000"/>
              <w:bottom w:val="single" w:sz="6" w:space="0" w:color="000000"/>
              <w:right w:val="single" w:sz="6" w:space="0" w:color="000000"/>
            </w:tcBorders>
            <w:hideMark/>
          </w:tcPr>
          <w:p w14:paraId="77A2A838"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100/118 (84.7%) </w:t>
            </w:r>
          </w:p>
        </w:tc>
        <w:tc>
          <w:tcPr>
            <w:tcW w:w="400" w:type="pct"/>
            <w:tcBorders>
              <w:top w:val="single" w:sz="6" w:space="0" w:color="000000"/>
              <w:left w:val="single" w:sz="6" w:space="0" w:color="000000"/>
              <w:bottom w:val="single" w:sz="6" w:space="0" w:color="000000"/>
              <w:right w:val="single" w:sz="6" w:space="0" w:color="000000"/>
            </w:tcBorders>
            <w:hideMark/>
          </w:tcPr>
          <w:p w14:paraId="361C6AF9"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1.05</w:t>
            </w:r>
            <w:r>
              <w:rPr>
                <w:rFonts w:ascii="Arial Narrow" w:eastAsia="Times New Roman" w:hAnsi="Arial Narrow"/>
                <w:sz w:val="13"/>
                <w:szCs w:val="13"/>
              </w:rPr>
              <w:br/>
            </w:r>
            <w:r>
              <w:rPr>
                <w:rStyle w:val="cell"/>
                <w:rFonts w:ascii="Arial Narrow" w:eastAsia="Times New Roman" w:hAnsi="Arial Narrow"/>
                <w:sz w:val="13"/>
                <w:szCs w:val="13"/>
              </w:rPr>
              <w:t>(0.90 to 1.24)</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B40AB6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42 more per 1,000</w:t>
            </w:r>
            <w:r>
              <w:rPr>
                <w:rFonts w:ascii="Arial Narrow" w:eastAsia="Times New Roman" w:hAnsi="Arial Narrow"/>
                <w:sz w:val="13"/>
                <w:szCs w:val="13"/>
              </w:rPr>
              <w:br/>
              <w:t xml:space="preserve">(from 85 fewer to 203 more) </w:t>
            </w:r>
          </w:p>
        </w:tc>
        <w:tc>
          <w:tcPr>
            <w:tcW w:w="750" w:type="dxa"/>
            <w:tcBorders>
              <w:top w:val="single" w:sz="6" w:space="0" w:color="000000"/>
              <w:left w:val="single" w:sz="6" w:space="0" w:color="000000"/>
              <w:bottom w:val="single" w:sz="6" w:space="0" w:color="000000"/>
              <w:right w:val="single" w:sz="6" w:space="0" w:color="000000"/>
            </w:tcBorders>
            <w:hideMark/>
          </w:tcPr>
          <w:p w14:paraId="7AFC32D4"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836FA02" w14:textId="77777777" w:rsidR="00B75ED6" w:rsidRDefault="00B75ED6" w:rsidP="007D66A4">
            <w:pPr>
              <w:jc w:val="center"/>
              <w:rPr>
                <w:rFonts w:ascii="Arial Narrow" w:eastAsia="Times New Roman" w:hAnsi="Arial Narrow"/>
                <w:sz w:val="13"/>
                <w:szCs w:val="13"/>
              </w:rPr>
            </w:pPr>
          </w:p>
        </w:tc>
      </w:tr>
    </w:tbl>
    <w:p w14:paraId="21F927F9"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w:t>
      </w:r>
    </w:p>
    <w:p w14:paraId="6E7F2EC8"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t>Explanations</w:t>
      </w:r>
    </w:p>
    <w:p w14:paraId="203298C2"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Risk of bias no downgrade, even though there were some concerns due to lack of blinding in most studies, since this outcome unlikely to be influenced by lack of blinding. This is a borderline decision. </w:t>
      </w:r>
    </w:p>
    <w:p w14:paraId="501B05BF"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Effect ranges from clinically important increase to clinically important decrease. Downgrade by 1. </w:t>
      </w:r>
    </w:p>
    <w:p w14:paraId="37B83DDD"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lastRenderedPageBreak/>
        <w:t xml:space="preserve">c. Risk of bias no downgrade, even though there were some concerns due to lack of intervention delivery blinding in most studies, since this outcome unlikely to be influenced by lack of blinding of intervention delivery. Outcome assessment blinded in all but one small study. This is a borderline decision. </w:t>
      </w:r>
    </w:p>
    <w:p w14:paraId="322A1A15"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Wide CI, relatively low event rate. Downgrade by 1. </w:t>
      </w:r>
    </w:p>
    <w:p w14:paraId="14376675"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e. Moderate heterogeneity (I^2 = 52%). Downgrade by 1. </w:t>
      </w:r>
    </w:p>
    <w:p w14:paraId="2C624D47"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f. Moderate heterogeneity (I^2 = 51%). Downgrade by 1. </w:t>
      </w:r>
    </w:p>
    <w:p w14:paraId="523B6E2A"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g. Moderate heterogeneity (I^2 = 43%). Downgrade by 1. </w:t>
      </w:r>
    </w:p>
    <w:p w14:paraId="4CFE2523" w14:textId="77777777" w:rsidR="00B75ED6" w:rsidRDefault="00B75ED6" w:rsidP="00B75ED6">
      <w:pPr>
        <w:rPr>
          <w:lang w:val="en-GB"/>
        </w:rPr>
      </w:pPr>
      <w:r>
        <w:rPr>
          <w:lang w:val="en-GB"/>
        </w:rPr>
        <w:br w:type="page"/>
      </w:r>
    </w:p>
    <w:p w14:paraId="4CE38E6C" w14:textId="0C4568E2" w:rsidR="00B75ED6" w:rsidRPr="00F8754E" w:rsidRDefault="004A6CB0" w:rsidP="00B75ED6">
      <w:pPr>
        <w:rPr>
          <w:lang w:val="en-GB"/>
        </w:rPr>
      </w:pPr>
      <w:r>
        <w:rPr>
          <w:lang w:val="en-GB"/>
        </w:rPr>
        <w:lastRenderedPageBreak/>
        <w:t xml:space="preserve">Supplementary </w:t>
      </w:r>
      <w:r w:rsidR="00813EED">
        <w:rPr>
          <w:lang w:val="en-GB"/>
        </w:rPr>
        <w:t xml:space="preserve">Table </w:t>
      </w:r>
      <w:r w:rsidR="00403224">
        <w:rPr>
          <w:lang w:val="en-GB"/>
        </w:rPr>
        <w:t>5</w:t>
      </w:r>
      <w:r>
        <w:rPr>
          <w:lang w:val="en-GB"/>
        </w:rPr>
        <w:t>b</w:t>
      </w:r>
      <w:r w:rsidR="00B75ED6">
        <w:rPr>
          <w:lang w:val="en-GB"/>
        </w:rPr>
        <w:t xml:space="preserve">: Evidence Profile Table: </w:t>
      </w:r>
      <w:r w:rsidR="00B75ED6" w:rsidRPr="00F8754E">
        <w:rPr>
          <w:lang w:val="en-GB"/>
        </w:rPr>
        <w:t>Comparison 4: Later (delayed) cord clamping compared to intact-cord milking infant</w:t>
      </w:r>
      <w:r w:rsidR="00B75ED6">
        <w:rPr>
          <w:lang w:val="en-GB"/>
        </w:rPr>
        <w:t>/early childhood</w:t>
      </w:r>
      <w:r w:rsidR="00B75ED6" w:rsidRPr="00F8754E">
        <w:rPr>
          <w:lang w:val="en-GB"/>
        </w:rPr>
        <w:t xml:space="preserve"> outcomes</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6CD9A126"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0DBB5DA"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7DC464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880388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A066C9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381926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40898B89"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408300E"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286FA9"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F5099D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22B635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8DDE7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E9C2C0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8512C15"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D14F5ED"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Later (delayed)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82B45D6"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intact-cord milking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F22FA2F"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BE4B5F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024A25C"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28758C06" w14:textId="77777777" w:rsidR="00B75ED6" w:rsidRDefault="00B75ED6" w:rsidP="007D66A4">
            <w:pPr>
              <w:rPr>
                <w:rFonts w:ascii="Arial Narrow" w:eastAsia="Times New Roman" w:hAnsi="Arial Narrow"/>
                <w:b/>
                <w:bCs/>
                <w:color w:val="FFFFFF"/>
                <w:sz w:val="13"/>
                <w:szCs w:val="13"/>
              </w:rPr>
            </w:pPr>
          </w:p>
        </w:tc>
      </w:tr>
      <w:tr w:rsidR="00B75ED6" w14:paraId="5647BDDA" w14:textId="77777777" w:rsidTr="007D66A4">
        <w:trPr>
          <w:cantSplit/>
        </w:trPr>
        <w:tc>
          <w:tcPr>
            <w:tcW w:w="0" w:type="auto"/>
            <w:gridSpan w:val="13"/>
            <w:shd w:val="clear" w:color="auto" w:fill="FFFFFF"/>
            <w:vAlign w:val="center"/>
            <w:hideMark/>
          </w:tcPr>
          <w:p w14:paraId="77BAD9F0"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Moderate to severe neurodevelopmental impairment in early childhood</w:t>
            </w:r>
          </w:p>
        </w:tc>
      </w:tr>
      <w:tr w:rsidR="00B75ED6" w14:paraId="2D49D046"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94B432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775C7C78" w14:textId="7AEDB4ED"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321FFC1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017830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10AA0F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FCE4CD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6866D2F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BB7EEB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0/65 (0.0%) </w:t>
            </w:r>
          </w:p>
        </w:tc>
        <w:tc>
          <w:tcPr>
            <w:tcW w:w="400" w:type="pct"/>
            <w:tcBorders>
              <w:top w:val="single" w:sz="6" w:space="0" w:color="000000"/>
              <w:left w:val="single" w:sz="6" w:space="0" w:color="000000"/>
              <w:bottom w:val="single" w:sz="6" w:space="0" w:color="000000"/>
              <w:right w:val="single" w:sz="6" w:space="0" w:color="000000"/>
            </w:tcBorders>
            <w:hideMark/>
          </w:tcPr>
          <w:p w14:paraId="6A4D1FDE"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2/70 (2.9%) </w:t>
            </w:r>
          </w:p>
        </w:tc>
        <w:tc>
          <w:tcPr>
            <w:tcW w:w="400" w:type="pct"/>
            <w:tcBorders>
              <w:top w:val="single" w:sz="6" w:space="0" w:color="000000"/>
              <w:left w:val="single" w:sz="6" w:space="0" w:color="000000"/>
              <w:bottom w:val="single" w:sz="6" w:space="0" w:color="000000"/>
              <w:right w:val="single" w:sz="6" w:space="0" w:color="000000"/>
            </w:tcBorders>
            <w:hideMark/>
          </w:tcPr>
          <w:p w14:paraId="2BCC757F"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0.22</w:t>
            </w:r>
            <w:r>
              <w:rPr>
                <w:rFonts w:ascii="Arial Narrow" w:eastAsia="Times New Roman" w:hAnsi="Arial Narrow"/>
                <w:sz w:val="13"/>
                <w:szCs w:val="13"/>
              </w:rPr>
              <w:br/>
            </w:r>
            <w:r>
              <w:rPr>
                <w:rStyle w:val="cell"/>
                <w:rFonts w:ascii="Arial Narrow" w:eastAsia="Times New Roman" w:hAnsi="Arial Narrow"/>
                <w:sz w:val="13"/>
                <w:szCs w:val="13"/>
              </w:rPr>
              <w:t>(0.01 to 4.40)</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C4478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22 fewer per 1,000</w:t>
            </w:r>
            <w:r>
              <w:rPr>
                <w:rFonts w:ascii="Arial Narrow" w:eastAsia="Times New Roman" w:hAnsi="Arial Narrow"/>
                <w:sz w:val="13"/>
                <w:szCs w:val="13"/>
              </w:rPr>
              <w:br/>
              <w:t xml:space="preserve">(from 28 fewer to 97 more) </w:t>
            </w:r>
          </w:p>
        </w:tc>
        <w:tc>
          <w:tcPr>
            <w:tcW w:w="750" w:type="dxa"/>
            <w:tcBorders>
              <w:top w:val="single" w:sz="6" w:space="0" w:color="000000"/>
              <w:left w:val="single" w:sz="6" w:space="0" w:color="000000"/>
              <w:bottom w:val="single" w:sz="6" w:space="0" w:color="000000"/>
              <w:right w:val="single" w:sz="6" w:space="0" w:color="000000"/>
            </w:tcBorders>
            <w:hideMark/>
          </w:tcPr>
          <w:p w14:paraId="4DF9D1D3"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3F3712F" w14:textId="77777777" w:rsidR="00B75ED6" w:rsidRDefault="00B75ED6" w:rsidP="007D66A4">
            <w:pPr>
              <w:jc w:val="center"/>
              <w:rPr>
                <w:rFonts w:ascii="Arial Narrow" w:eastAsia="Times New Roman" w:hAnsi="Arial Narrow"/>
                <w:sz w:val="13"/>
                <w:szCs w:val="13"/>
              </w:rPr>
            </w:pPr>
          </w:p>
        </w:tc>
      </w:tr>
      <w:tr w:rsidR="00B75ED6" w14:paraId="229386B2" w14:textId="77777777" w:rsidTr="007D66A4">
        <w:trPr>
          <w:cantSplit/>
        </w:trPr>
        <w:tc>
          <w:tcPr>
            <w:tcW w:w="0" w:type="auto"/>
            <w:gridSpan w:val="13"/>
            <w:shd w:val="clear" w:color="auto" w:fill="FFFFFF"/>
            <w:vAlign w:val="center"/>
            <w:hideMark/>
          </w:tcPr>
          <w:p w14:paraId="03C7C9C0"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Cerebral palsy in early childhood</w:t>
            </w:r>
          </w:p>
        </w:tc>
      </w:tr>
      <w:tr w:rsidR="00B75ED6" w14:paraId="788FED3D"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0A31A2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5C2E380E" w14:textId="7F71BCB0"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742969A5"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3C6C2B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B29F12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3144D7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14:paraId="3CEBA25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6BFEFF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0/96 (0.0%) </w:t>
            </w:r>
          </w:p>
        </w:tc>
        <w:tc>
          <w:tcPr>
            <w:tcW w:w="400" w:type="pct"/>
            <w:tcBorders>
              <w:top w:val="single" w:sz="6" w:space="0" w:color="000000"/>
              <w:left w:val="single" w:sz="6" w:space="0" w:color="000000"/>
              <w:bottom w:val="single" w:sz="6" w:space="0" w:color="000000"/>
              <w:right w:val="single" w:sz="6" w:space="0" w:color="000000"/>
            </w:tcBorders>
            <w:hideMark/>
          </w:tcPr>
          <w:p w14:paraId="7C650FEB"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1/97 (1.0%) </w:t>
            </w:r>
          </w:p>
        </w:tc>
        <w:tc>
          <w:tcPr>
            <w:tcW w:w="400" w:type="pct"/>
            <w:tcBorders>
              <w:top w:val="single" w:sz="6" w:space="0" w:color="000000"/>
              <w:left w:val="single" w:sz="6" w:space="0" w:color="000000"/>
              <w:bottom w:val="single" w:sz="6" w:space="0" w:color="000000"/>
              <w:right w:val="single" w:sz="6" w:space="0" w:color="000000"/>
            </w:tcBorders>
            <w:hideMark/>
          </w:tcPr>
          <w:p w14:paraId="4C20B7FC"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0.36</w:t>
            </w:r>
            <w:r>
              <w:rPr>
                <w:rFonts w:ascii="Arial Narrow" w:eastAsia="Times New Roman" w:hAnsi="Arial Narrow"/>
                <w:sz w:val="13"/>
                <w:szCs w:val="13"/>
              </w:rPr>
              <w:br/>
            </w:r>
            <w:r>
              <w:rPr>
                <w:rStyle w:val="cell"/>
                <w:rFonts w:ascii="Arial Narrow" w:eastAsia="Times New Roman" w:hAnsi="Arial Narrow"/>
                <w:sz w:val="13"/>
                <w:szCs w:val="13"/>
              </w:rPr>
              <w:t>(0.01 to 8.65)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E3F2414"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7 fewer per 1,000</w:t>
            </w:r>
            <w:r>
              <w:rPr>
                <w:rFonts w:ascii="Arial Narrow" w:eastAsia="Times New Roman" w:hAnsi="Arial Narrow"/>
                <w:sz w:val="13"/>
                <w:szCs w:val="13"/>
              </w:rPr>
              <w:br/>
              <w:t xml:space="preserve">(from 10 fewer to 79 more) </w:t>
            </w:r>
          </w:p>
        </w:tc>
        <w:tc>
          <w:tcPr>
            <w:tcW w:w="750" w:type="dxa"/>
            <w:tcBorders>
              <w:top w:val="single" w:sz="6" w:space="0" w:color="000000"/>
              <w:left w:val="single" w:sz="6" w:space="0" w:color="000000"/>
              <w:bottom w:val="single" w:sz="6" w:space="0" w:color="000000"/>
              <w:right w:val="single" w:sz="6" w:space="0" w:color="000000"/>
            </w:tcBorders>
            <w:hideMark/>
          </w:tcPr>
          <w:p w14:paraId="7757CB75"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E25508B" w14:textId="77777777" w:rsidR="00B75ED6" w:rsidRDefault="00B75ED6" w:rsidP="007D66A4">
            <w:pPr>
              <w:jc w:val="center"/>
              <w:rPr>
                <w:rFonts w:ascii="Arial Narrow" w:eastAsia="Times New Roman" w:hAnsi="Arial Narrow"/>
                <w:sz w:val="13"/>
                <w:szCs w:val="13"/>
              </w:rPr>
            </w:pPr>
          </w:p>
        </w:tc>
      </w:tr>
      <w:tr w:rsidR="00B75ED6" w14:paraId="76924BE5" w14:textId="77777777" w:rsidTr="007D66A4">
        <w:trPr>
          <w:cantSplit/>
        </w:trPr>
        <w:tc>
          <w:tcPr>
            <w:tcW w:w="0" w:type="auto"/>
            <w:gridSpan w:val="13"/>
            <w:shd w:val="clear" w:color="auto" w:fill="FFFFFF"/>
            <w:vAlign w:val="center"/>
            <w:hideMark/>
          </w:tcPr>
          <w:p w14:paraId="448D2A08"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Significant mental developmental delay in early childhood</w:t>
            </w:r>
          </w:p>
        </w:tc>
      </w:tr>
      <w:tr w:rsidR="00B75ED6" w14:paraId="559AA7B4"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768BF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FE4ABFF" w14:textId="1A6B6D6A" w:rsidR="00B75ED6" w:rsidRDefault="001D12CB" w:rsidP="007D66A4">
            <w:pPr>
              <w:jc w:val="center"/>
              <w:rPr>
                <w:rFonts w:ascii="Arial Narrow" w:eastAsia="Times New Roman" w:hAnsi="Arial Narrow"/>
                <w:sz w:val="13"/>
                <w:szCs w:val="13"/>
              </w:rPr>
            </w:pPr>
            <w:r>
              <w:rPr>
                <w:rFonts w:ascii="Arial Narrow" w:eastAsia="Times New Roman" w:hAnsi="Arial Narrow"/>
                <w:sz w:val="13"/>
                <w:szCs w:val="13"/>
              </w:rPr>
              <w:t>randomiz</w:t>
            </w:r>
            <w:r w:rsidR="00B75ED6">
              <w:rPr>
                <w:rFonts w:ascii="Arial Narrow" w:eastAsia="Times New Roman" w:hAnsi="Arial Narrow"/>
                <w:sz w:val="13"/>
                <w:szCs w:val="13"/>
              </w:rPr>
              <w:t xml:space="preserve">ed trials </w:t>
            </w:r>
          </w:p>
        </w:tc>
        <w:tc>
          <w:tcPr>
            <w:tcW w:w="350" w:type="pct"/>
            <w:tcBorders>
              <w:top w:val="single" w:sz="6" w:space="0" w:color="000000"/>
              <w:left w:val="single" w:sz="6" w:space="0" w:color="000000"/>
              <w:bottom w:val="single" w:sz="6" w:space="0" w:color="000000"/>
              <w:right w:val="single" w:sz="6" w:space="0" w:color="000000"/>
            </w:tcBorders>
            <w:hideMark/>
          </w:tcPr>
          <w:p w14:paraId="52A715A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EF5799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A47316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783E6307"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0C69E90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61C566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5/17 (29.4%) </w:t>
            </w:r>
          </w:p>
        </w:tc>
        <w:tc>
          <w:tcPr>
            <w:tcW w:w="400" w:type="pct"/>
            <w:tcBorders>
              <w:top w:val="single" w:sz="6" w:space="0" w:color="000000"/>
              <w:left w:val="single" w:sz="6" w:space="0" w:color="000000"/>
              <w:bottom w:val="single" w:sz="6" w:space="0" w:color="000000"/>
              <w:right w:val="single" w:sz="6" w:space="0" w:color="000000"/>
            </w:tcBorders>
            <w:hideMark/>
          </w:tcPr>
          <w:p w14:paraId="182A959E"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0/22 (0.0%) </w:t>
            </w:r>
          </w:p>
        </w:tc>
        <w:tc>
          <w:tcPr>
            <w:tcW w:w="400" w:type="pct"/>
            <w:tcBorders>
              <w:top w:val="single" w:sz="6" w:space="0" w:color="000000"/>
              <w:left w:val="single" w:sz="6" w:space="0" w:color="000000"/>
              <w:bottom w:val="single" w:sz="6" w:space="0" w:color="000000"/>
              <w:right w:val="single" w:sz="6" w:space="0" w:color="000000"/>
            </w:tcBorders>
            <w:hideMark/>
          </w:tcPr>
          <w:p w14:paraId="34BA81BA" w14:textId="77777777" w:rsidR="00B75ED6" w:rsidRDefault="00B75ED6" w:rsidP="007D66A4">
            <w:pPr>
              <w:jc w:val="center"/>
              <w:rPr>
                <w:rFonts w:ascii="Arial Narrow" w:eastAsia="Times New Roman" w:hAnsi="Arial Narrow"/>
                <w:sz w:val="13"/>
                <w:szCs w:val="13"/>
              </w:rPr>
            </w:pPr>
            <w:r>
              <w:rPr>
                <w:rStyle w:val="block"/>
                <w:rFonts w:ascii="Arial Narrow" w:eastAsia="Times New Roman" w:hAnsi="Arial Narrow"/>
                <w:b/>
                <w:bCs/>
                <w:sz w:val="13"/>
                <w:szCs w:val="13"/>
              </w:rPr>
              <w:t>RR 14.06</w:t>
            </w:r>
            <w:r>
              <w:rPr>
                <w:rFonts w:ascii="Arial Narrow" w:eastAsia="Times New Roman" w:hAnsi="Arial Narrow"/>
                <w:sz w:val="13"/>
                <w:szCs w:val="13"/>
              </w:rPr>
              <w:br/>
            </w:r>
            <w:r>
              <w:rPr>
                <w:rStyle w:val="cell"/>
                <w:rFonts w:ascii="Arial Narrow" w:eastAsia="Times New Roman" w:hAnsi="Arial Narrow"/>
                <w:sz w:val="13"/>
                <w:szCs w:val="13"/>
              </w:rPr>
              <w:t>(0.83 to 237.84)</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20F804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b/>
                <w:bCs/>
                <w:sz w:val="13"/>
                <w:szCs w:val="13"/>
              </w:rPr>
              <w:t>0 fewer per 1,000</w:t>
            </w:r>
            <w:r>
              <w:rPr>
                <w:rFonts w:ascii="Arial Narrow" w:eastAsia="Times New Roman" w:hAnsi="Arial Narrow"/>
                <w:sz w:val="13"/>
                <w:szCs w:val="13"/>
              </w:rPr>
              <w:br/>
              <w:t xml:space="preserve">(from 0 fewer to 0 fewer) </w:t>
            </w:r>
          </w:p>
        </w:tc>
        <w:tc>
          <w:tcPr>
            <w:tcW w:w="750" w:type="dxa"/>
            <w:tcBorders>
              <w:top w:val="single" w:sz="6" w:space="0" w:color="000000"/>
              <w:left w:val="single" w:sz="6" w:space="0" w:color="000000"/>
              <w:bottom w:val="single" w:sz="6" w:space="0" w:color="000000"/>
              <w:right w:val="single" w:sz="6" w:space="0" w:color="000000"/>
            </w:tcBorders>
            <w:hideMark/>
          </w:tcPr>
          <w:p w14:paraId="57BA11F7" w14:textId="77777777" w:rsidR="00B75ED6" w:rsidRDefault="00B75ED6" w:rsidP="007D66A4">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MS Mincho" w:eastAsia="MS Mincho" w:hAnsi="MS Mincho" w:cs="MS Mincho" w:hint="eastAsia"/>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85024A6" w14:textId="77777777" w:rsidR="00B75ED6" w:rsidRDefault="00B75ED6" w:rsidP="007D66A4">
            <w:pPr>
              <w:jc w:val="center"/>
              <w:rPr>
                <w:rFonts w:ascii="Arial Narrow" w:eastAsia="Times New Roman" w:hAnsi="Arial Narrow"/>
                <w:sz w:val="13"/>
                <w:szCs w:val="13"/>
              </w:rPr>
            </w:pPr>
          </w:p>
        </w:tc>
      </w:tr>
      <w:tr w:rsidR="00B75ED6" w14:paraId="62128703" w14:textId="77777777" w:rsidTr="007D66A4">
        <w:trPr>
          <w:cantSplit/>
        </w:trPr>
        <w:tc>
          <w:tcPr>
            <w:tcW w:w="0" w:type="auto"/>
            <w:gridSpan w:val="13"/>
            <w:shd w:val="clear" w:color="auto" w:fill="FFFFFF"/>
            <w:vAlign w:val="center"/>
            <w:hideMark/>
          </w:tcPr>
          <w:p w14:paraId="29209576"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Legal blindness in early childhood (&lt; 20/200 visual acuity)</w:t>
            </w:r>
          </w:p>
        </w:tc>
      </w:tr>
      <w:tr w:rsidR="00B75ED6" w14:paraId="447CE379"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BD2724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377E99C"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3A49E66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018EA5D"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6E3CFA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CA2C3D0"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4B3EE398"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46AE20A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0/31 (0.0%) </w:t>
            </w:r>
          </w:p>
        </w:tc>
        <w:tc>
          <w:tcPr>
            <w:tcW w:w="400" w:type="pct"/>
            <w:tcBorders>
              <w:top w:val="single" w:sz="6" w:space="0" w:color="000000"/>
              <w:left w:val="single" w:sz="6" w:space="0" w:color="000000"/>
              <w:bottom w:val="single" w:sz="6" w:space="0" w:color="000000"/>
              <w:right w:val="single" w:sz="6" w:space="0" w:color="000000"/>
            </w:tcBorders>
            <w:hideMark/>
          </w:tcPr>
          <w:p w14:paraId="21285A40"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0/27 (0.0%) </w:t>
            </w:r>
          </w:p>
        </w:tc>
        <w:tc>
          <w:tcPr>
            <w:tcW w:w="400" w:type="pct"/>
            <w:tcBorders>
              <w:top w:val="single" w:sz="6" w:space="0" w:color="000000"/>
              <w:left w:val="single" w:sz="6" w:space="0" w:color="000000"/>
              <w:bottom w:val="single" w:sz="6" w:space="0" w:color="000000"/>
              <w:right w:val="single" w:sz="6" w:space="0" w:color="000000"/>
            </w:tcBorders>
            <w:hideMark/>
          </w:tcPr>
          <w:p w14:paraId="241B1514"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estimable</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047336" w14:textId="77777777" w:rsidR="00B75ED6" w:rsidRDefault="00B75ED6" w:rsidP="007D66A4">
            <w:pPr>
              <w:jc w:val="center"/>
              <w:rPr>
                <w:rFonts w:ascii="Arial Narrow" w:eastAsia="Times New Roman" w:hAnsi="Arial Narrow"/>
                <w:sz w:val="13"/>
                <w:szCs w:val="13"/>
              </w:rPr>
            </w:pPr>
          </w:p>
        </w:tc>
        <w:tc>
          <w:tcPr>
            <w:tcW w:w="750" w:type="dxa"/>
            <w:tcBorders>
              <w:top w:val="single" w:sz="6" w:space="0" w:color="000000"/>
              <w:left w:val="single" w:sz="6" w:space="0" w:color="000000"/>
              <w:bottom w:val="single" w:sz="6" w:space="0" w:color="000000"/>
              <w:right w:val="single" w:sz="6" w:space="0" w:color="000000"/>
            </w:tcBorders>
            <w:hideMark/>
          </w:tcPr>
          <w:p w14:paraId="4BC4BB6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5554D22" w14:textId="77777777" w:rsidR="00B75ED6" w:rsidRDefault="00B75ED6" w:rsidP="007D66A4">
            <w:pPr>
              <w:jc w:val="center"/>
              <w:rPr>
                <w:rFonts w:ascii="Arial Narrow" w:eastAsia="Times New Roman" w:hAnsi="Arial Narrow"/>
                <w:sz w:val="13"/>
                <w:szCs w:val="13"/>
              </w:rPr>
            </w:pPr>
          </w:p>
        </w:tc>
      </w:tr>
      <w:tr w:rsidR="00B75ED6" w14:paraId="65C6C89B" w14:textId="77777777" w:rsidTr="007D66A4">
        <w:trPr>
          <w:cantSplit/>
        </w:trPr>
        <w:tc>
          <w:tcPr>
            <w:tcW w:w="0" w:type="auto"/>
            <w:gridSpan w:val="13"/>
            <w:shd w:val="clear" w:color="auto" w:fill="FFFFFF"/>
            <w:vAlign w:val="center"/>
            <w:hideMark/>
          </w:tcPr>
          <w:p w14:paraId="062F75CC" w14:textId="77777777" w:rsidR="00B75ED6" w:rsidRDefault="00B75ED6" w:rsidP="007D66A4">
            <w:pPr>
              <w:rPr>
                <w:rFonts w:ascii="Arial Narrow" w:eastAsia="Times New Roman" w:hAnsi="Arial Narrow"/>
                <w:b/>
                <w:bCs/>
                <w:color w:val="000000"/>
                <w:sz w:val="13"/>
                <w:szCs w:val="13"/>
              </w:rPr>
            </w:pPr>
            <w:r>
              <w:rPr>
                <w:rStyle w:val="label"/>
                <w:rFonts w:ascii="Arial Narrow" w:hAnsi="Arial Narrow"/>
                <w:color w:val="000000"/>
                <w:sz w:val="13"/>
                <w:szCs w:val="13"/>
              </w:rPr>
              <w:t>Hearing deficit in early childhood (aided or &lt; 60 dB on audiometric testing)</w:t>
            </w:r>
          </w:p>
        </w:tc>
      </w:tr>
      <w:tr w:rsidR="00B75ED6" w14:paraId="3F8F1505"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160AD6A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8DA61B2"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2CE2C20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239802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2F5045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CB49110"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462DFEA2"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D8E754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0D36ECC2" w14:textId="77777777" w:rsidR="00B75ED6" w:rsidRDefault="00B75ED6" w:rsidP="007D66A4">
            <w:pPr>
              <w:jc w:val="center"/>
              <w:rPr>
                <w:rFonts w:ascii="Arial Narrow" w:eastAsia="Times New Roman" w:hAnsi="Arial Narrow"/>
                <w:sz w:val="13"/>
                <w:szCs w:val="13"/>
              </w:rPr>
            </w:pPr>
            <w:r>
              <w:rPr>
                <w:rStyle w:val="cell-value"/>
                <w:rFonts w:ascii="Arial Narrow" w:eastAsia="Times New Roman"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F25839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D367C78"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E51D30D"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41A49D4" w14:textId="77777777" w:rsidR="00B75ED6" w:rsidRDefault="00B75ED6" w:rsidP="007D66A4">
            <w:pPr>
              <w:jc w:val="center"/>
              <w:rPr>
                <w:rFonts w:ascii="Arial Narrow" w:eastAsia="Times New Roman" w:hAnsi="Arial Narrow"/>
                <w:sz w:val="13"/>
                <w:szCs w:val="13"/>
              </w:rPr>
            </w:pPr>
          </w:p>
        </w:tc>
      </w:tr>
    </w:tbl>
    <w:p w14:paraId="6F2633D6"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w:t>
      </w:r>
    </w:p>
    <w:p w14:paraId="279F7C79" w14:textId="77777777" w:rsidR="00B75ED6" w:rsidRDefault="00B75ED6" w:rsidP="00B75ED6">
      <w:pPr>
        <w:pStyle w:val="Heading4"/>
        <w:spacing w:line="140" w:lineRule="atLeast"/>
        <w:rPr>
          <w:rFonts w:ascii="Arial Narrow" w:hAnsi="Arial Narrow"/>
          <w:color w:val="000000"/>
          <w:lang w:val="en"/>
        </w:rPr>
      </w:pPr>
      <w:r>
        <w:rPr>
          <w:rFonts w:ascii="Arial Narrow" w:hAnsi="Arial Narrow"/>
          <w:color w:val="000000"/>
          <w:lang w:val="en"/>
        </w:rPr>
        <w:lastRenderedPageBreak/>
        <w:t>Explanations</w:t>
      </w:r>
    </w:p>
    <w:p w14:paraId="2C76FECE"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Risk of bias no downgrade, even though there were some concerns due to lack of blinding in most studies, since this outcome unlikely to be influenced by lack of blinding. This is a borderline decision. </w:t>
      </w:r>
    </w:p>
    <w:p w14:paraId="6C19FE4C"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Unable to assess inconsistency (only one study). No downgrade. </w:t>
      </w:r>
    </w:p>
    <w:p w14:paraId="3C3DA52B"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c. Very wide CI, only two events. Downgrade by 2. </w:t>
      </w:r>
    </w:p>
    <w:p w14:paraId="23F62A54"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Very wide CI, only one event. Downgrade by 2. </w:t>
      </w:r>
    </w:p>
    <w:p w14:paraId="35C2ABD6" w14:textId="0E62B35B"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e. Only one single-</w:t>
      </w:r>
      <w:r w:rsidR="00614723">
        <w:rPr>
          <w:rFonts w:ascii="Arial Narrow" w:eastAsia="Times New Roman" w:hAnsi="Arial Narrow"/>
          <w:color w:val="000000"/>
          <w:sz w:val="14"/>
          <w:szCs w:val="14"/>
          <w:lang w:val="en"/>
        </w:rPr>
        <w:t>center</w:t>
      </w:r>
      <w:r>
        <w:rPr>
          <w:rFonts w:ascii="Arial Narrow" w:eastAsia="Times New Roman" w:hAnsi="Arial Narrow"/>
          <w:color w:val="000000"/>
          <w:sz w:val="14"/>
          <w:szCs w:val="14"/>
          <w:lang w:val="en"/>
        </w:rPr>
        <w:t xml:space="preserve"> study, impairs </w:t>
      </w:r>
      <w:r w:rsidR="00614723">
        <w:rPr>
          <w:rFonts w:ascii="Arial Narrow" w:eastAsia="Times New Roman" w:hAnsi="Arial Narrow"/>
          <w:color w:val="000000"/>
          <w:sz w:val="14"/>
          <w:szCs w:val="14"/>
          <w:lang w:val="en"/>
        </w:rPr>
        <w:t>generalizability</w:t>
      </w:r>
      <w:r>
        <w:rPr>
          <w:rFonts w:ascii="Arial Narrow" w:eastAsia="Times New Roman" w:hAnsi="Arial Narrow"/>
          <w:color w:val="000000"/>
          <w:sz w:val="14"/>
          <w:szCs w:val="14"/>
          <w:lang w:val="en"/>
        </w:rPr>
        <w:t xml:space="preserve">. Downgrade by 1. </w:t>
      </w:r>
    </w:p>
    <w:p w14:paraId="084709FC" w14:textId="77777777" w:rsidR="00B75ED6" w:rsidRDefault="00B75ED6" w:rsidP="00B75ED6">
      <w:pPr>
        <w:spacing w:line="140" w:lineRule="atLeast"/>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f. Very wide CI, very low event rate. Downgrade by 2. </w:t>
      </w:r>
    </w:p>
    <w:p w14:paraId="2856C8D6" w14:textId="77777777" w:rsidR="00B75ED6" w:rsidRDefault="00B75ED6" w:rsidP="00B75ED6">
      <w:pPr>
        <w:rPr>
          <w:lang w:val="en-GB"/>
        </w:rPr>
      </w:pPr>
      <w:r>
        <w:rPr>
          <w:lang w:val="en-GB"/>
        </w:rPr>
        <w:br w:type="page"/>
      </w:r>
    </w:p>
    <w:p w14:paraId="24638DBD" w14:textId="5DD54C9D" w:rsidR="00B75ED6" w:rsidRPr="00F8754E" w:rsidRDefault="004A6CB0" w:rsidP="00B75ED6">
      <w:pPr>
        <w:rPr>
          <w:lang w:val="en-GB"/>
        </w:rPr>
      </w:pPr>
      <w:r>
        <w:rPr>
          <w:lang w:val="en-GB"/>
        </w:rPr>
        <w:lastRenderedPageBreak/>
        <w:t>Supplementary</w:t>
      </w:r>
      <w:r w:rsidR="00813EED">
        <w:rPr>
          <w:lang w:val="en-GB"/>
        </w:rPr>
        <w:t xml:space="preserve"> Table</w:t>
      </w:r>
      <w:r>
        <w:rPr>
          <w:lang w:val="en-GB"/>
        </w:rPr>
        <w:t xml:space="preserve"> </w:t>
      </w:r>
      <w:r w:rsidR="00403224">
        <w:rPr>
          <w:lang w:val="en-GB"/>
        </w:rPr>
        <w:t>5</w:t>
      </w:r>
      <w:r>
        <w:rPr>
          <w:lang w:val="en-GB"/>
        </w:rPr>
        <w:t>c</w:t>
      </w:r>
      <w:r w:rsidR="00B75ED6">
        <w:rPr>
          <w:lang w:val="en-GB"/>
        </w:rPr>
        <w:t xml:space="preserve">: Evidence Profile Table: </w:t>
      </w:r>
      <w:r w:rsidR="00B75ED6" w:rsidRPr="00F8754E">
        <w:rPr>
          <w:lang w:val="en-GB"/>
        </w:rPr>
        <w:t>Comparison 4: Later (delayed) cord clamping compared to intact-cord milking</w:t>
      </w:r>
      <w:r w:rsidR="00B75ED6">
        <w:rPr>
          <w:lang w:val="en-GB"/>
        </w:rPr>
        <w:t xml:space="preserve"> </w:t>
      </w:r>
      <w:r w:rsidR="00B75ED6" w:rsidRPr="00F8754E">
        <w:rPr>
          <w:lang w:val="en-GB"/>
        </w:rPr>
        <w:t>maternal outcomes</w:t>
      </w:r>
      <w:r w:rsidR="00B75ED6">
        <w:rPr>
          <w:rFonts w:ascii="Arial Narrow" w:eastAsia="Times New Roman" w:hAnsi="Arial Narrow"/>
          <w:sz w:val="28"/>
          <w:szCs w:val="28"/>
          <w:lang w:val="en"/>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B75ED6" w14:paraId="098ED59F" w14:textId="77777777" w:rsidTr="007D66A4">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A4156E4" w14:textId="77777777" w:rsidR="00B75ED6" w:rsidRDefault="00B75ED6" w:rsidP="007D66A4">
            <w:pPr>
              <w:spacing w:line="240" w:lineRule="auto"/>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7AF2A6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5FA15B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1F1F9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0A9F52"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B75ED6" w14:paraId="5BB080F3" w14:textId="77777777" w:rsidTr="007D66A4">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7A5FD84"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5FB991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02D66B7"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8CA666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7C6604C"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068FAE8"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66E7211"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61AE393"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Later (delayed) cord clamping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0993960"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intact-cord milking</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13AC97B"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750309A" w14:textId="77777777" w:rsidR="00B75ED6" w:rsidRDefault="00B75ED6" w:rsidP="007D66A4">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A655146" w14:textId="77777777" w:rsidR="00B75ED6" w:rsidRDefault="00B75ED6" w:rsidP="007D66A4">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3BEBAF4A" w14:textId="77777777" w:rsidR="00B75ED6" w:rsidRDefault="00B75ED6" w:rsidP="007D66A4">
            <w:pPr>
              <w:rPr>
                <w:rFonts w:ascii="Arial Narrow" w:eastAsia="Times New Roman" w:hAnsi="Arial Narrow"/>
                <w:b/>
                <w:bCs/>
                <w:color w:val="FFFFFF"/>
                <w:sz w:val="13"/>
                <w:szCs w:val="13"/>
              </w:rPr>
            </w:pPr>
          </w:p>
        </w:tc>
      </w:tr>
      <w:tr w:rsidR="00B75ED6" w14:paraId="1885402D" w14:textId="77777777" w:rsidTr="007D66A4">
        <w:trPr>
          <w:cantSplit/>
        </w:trPr>
        <w:tc>
          <w:tcPr>
            <w:tcW w:w="0" w:type="auto"/>
            <w:gridSpan w:val="13"/>
            <w:shd w:val="clear" w:color="auto" w:fill="FFFFFF"/>
            <w:vAlign w:val="center"/>
            <w:hideMark/>
          </w:tcPr>
          <w:p w14:paraId="1D4FC6AB" w14:textId="754A1394"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Postpartum </w:t>
            </w:r>
            <w:proofErr w:type="spellStart"/>
            <w:r>
              <w:rPr>
                <w:rStyle w:val="label"/>
                <w:rFonts w:ascii="Arial Narrow" w:eastAsia="Times New Roman" w:hAnsi="Arial Narrow"/>
                <w:b/>
                <w:bCs/>
                <w:color w:val="000000"/>
                <w:sz w:val="13"/>
                <w:szCs w:val="13"/>
              </w:rPr>
              <w:t>hemorrhage</w:t>
            </w:r>
            <w:proofErr w:type="spellEnd"/>
            <w:r>
              <w:rPr>
                <w:rStyle w:val="label"/>
                <w:rFonts w:ascii="Arial Narrow" w:eastAsia="Times New Roman" w:hAnsi="Arial Narrow"/>
                <w:b/>
                <w:bCs/>
                <w:color w:val="000000"/>
                <w:sz w:val="13"/>
                <w:szCs w:val="13"/>
              </w:rPr>
              <w:t xml:space="preserve"> (clinically estimated blood loss of ≥ 500 mL)</w:t>
            </w:r>
          </w:p>
        </w:tc>
      </w:tr>
      <w:tr w:rsidR="00B75ED6" w14:paraId="0887CF4D"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4AFBBEB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6D02715"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A7817B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C336F9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C4D146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4157D41"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3772F091"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4F83CF3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0EB1DB22"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83072E1"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5B3FF2C"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551283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58132D4" w14:textId="77777777" w:rsidR="00B75ED6" w:rsidRDefault="00B75ED6" w:rsidP="007D66A4">
            <w:pPr>
              <w:jc w:val="center"/>
              <w:rPr>
                <w:rFonts w:ascii="Arial Narrow" w:eastAsia="Times New Roman" w:hAnsi="Arial Narrow"/>
                <w:sz w:val="13"/>
                <w:szCs w:val="13"/>
              </w:rPr>
            </w:pPr>
          </w:p>
        </w:tc>
      </w:tr>
      <w:tr w:rsidR="00B75ED6" w14:paraId="75C7826B" w14:textId="77777777" w:rsidTr="007D66A4">
        <w:trPr>
          <w:cantSplit/>
        </w:trPr>
        <w:tc>
          <w:tcPr>
            <w:tcW w:w="0" w:type="auto"/>
            <w:gridSpan w:val="13"/>
            <w:shd w:val="clear" w:color="auto" w:fill="FFFFFF"/>
            <w:vAlign w:val="center"/>
            <w:hideMark/>
          </w:tcPr>
          <w:p w14:paraId="5D28801B"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Maternal death or severe morbidity</w:t>
            </w:r>
          </w:p>
        </w:tc>
      </w:tr>
      <w:tr w:rsidR="00B75ED6" w14:paraId="66F572DE"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1E3315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03E7C061"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CCBF57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7940DB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5DE109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32F9A7F"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7446B69A"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57D8223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19A4692D"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3639FBD"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F3FEF0"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E87F888"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1564DDB" w14:textId="77777777" w:rsidR="00B75ED6" w:rsidRDefault="00B75ED6" w:rsidP="007D66A4">
            <w:pPr>
              <w:jc w:val="center"/>
              <w:rPr>
                <w:rFonts w:ascii="Arial Narrow" w:eastAsia="Times New Roman" w:hAnsi="Arial Narrow"/>
                <w:sz w:val="13"/>
                <w:szCs w:val="13"/>
              </w:rPr>
            </w:pPr>
          </w:p>
        </w:tc>
      </w:tr>
      <w:tr w:rsidR="00B75ED6" w14:paraId="715C90B1" w14:textId="77777777" w:rsidTr="007D66A4">
        <w:trPr>
          <w:cantSplit/>
        </w:trPr>
        <w:tc>
          <w:tcPr>
            <w:tcW w:w="0" w:type="auto"/>
            <w:gridSpan w:val="13"/>
            <w:shd w:val="clear" w:color="auto" w:fill="FFFFFF"/>
            <w:vAlign w:val="center"/>
            <w:hideMark/>
          </w:tcPr>
          <w:p w14:paraId="7144A436" w14:textId="35DE14F8"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Severe postpartum </w:t>
            </w:r>
            <w:proofErr w:type="spellStart"/>
            <w:r>
              <w:rPr>
                <w:rStyle w:val="label"/>
                <w:rFonts w:ascii="Arial Narrow" w:eastAsia="Times New Roman" w:hAnsi="Arial Narrow"/>
                <w:b/>
                <w:bCs/>
                <w:color w:val="000000"/>
                <w:sz w:val="13"/>
                <w:szCs w:val="13"/>
              </w:rPr>
              <w:t>hemorrhage</w:t>
            </w:r>
            <w:proofErr w:type="spellEnd"/>
            <w:r>
              <w:rPr>
                <w:rStyle w:val="label"/>
                <w:rFonts w:ascii="Arial Narrow" w:eastAsia="Times New Roman" w:hAnsi="Arial Narrow"/>
                <w:b/>
                <w:bCs/>
                <w:color w:val="000000"/>
                <w:sz w:val="13"/>
                <w:szCs w:val="13"/>
              </w:rPr>
              <w:t xml:space="preserve"> (PPH) (blood loss ≥ 1000 mL)</w:t>
            </w:r>
          </w:p>
        </w:tc>
      </w:tr>
      <w:tr w:rsidR="00B75ED6" w14:paraId="3F34B599"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727D7D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1E90A249"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2DAE871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B8041AA"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263C9DC"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943D21D"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9E09087"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7157DC2"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3E8658D6"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30AF005"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5A6C756"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A39E7B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A7B172B" w14:textId="77777777" w:rsidR="00B75ED6" w:rsidRDefault="00B75ED6" w:rsidP="007D66A4">
            <w:pPr>
              <w:jc w:val="center"/>
              <w:rPr>
                <w:rFonts w:ascii="Arial Narrow" w:eastAsia="Times New Roman" w:hAnsi="Arial Narrow"/>
                <w:sz w:val="13"/>
                <w:szCs w:val="13"/>
              </w:rPr>
            </w:pPr>
          </w:p>
        </w:tc>
      </w:tr>
      <w:tr w:rsidR="00B75ED6" w14:paraId="58A9EB6F" w14:textId="77777777" w:rsidTr="007D66A4">
        <w:trPr>
          <w:cantSplit/>
        </w:trPr>
        <w:tc>
          <w:tcPr>
            <w:tcW w:w="0" w:type="auto"/>
            <w:gridSpan w:val="13"/>
            <w:shd w:val="clear" w:color="auto" w:fill="FFFFFF"/>
            <w:vAlign w:val="center"/>
            <w:hideMark/>
          </w:tcPr>
          <w:p w14:paraId="6427746A"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Use of therapeutic uterotonic agents</w:t>
            </w:r>
          </w:p>
        </w:tc>
      </w:tr>
      <w:tr w:rsidR="00B75ED6" w14:paraId="067AF7E8"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9B9F4D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3DF39F92"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463D835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40E4C8F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3FEB18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7CEE57CB"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5EAB0453"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1D1CE79"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48EAEE7E"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7CC3F3F"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1A34E2B"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0FAB23F"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C94E0A5" w14:textId="77777777" w:rsidR="00B75ED6" w:rsidRDefault="00B75ED6" w:rsidP="007D66A4">
            <w:pPr>
              <w:jc w:val="center"/>
              <w:rPr>
                <w:rFonts w:ascii="Arial Narrow" w:eastAsia="Times New Roman" w:hAnsi="Arial Narrow"/>
                <w:sz w:val="13"/>
                <w:szCs w:val="13"/>
              </w:rPr>
            </w:pPr>
          </w:p>
        </w:tc>
      </w:tr>
      <w:tr w:rsidR="00B75ED6" w14:paraId="2DB15CE5" w14:textId="77777777" w:rsidTr="007D66A4">
        <w:trPr>
          <w:cantSplit/>
        </w:trPr>
        <w:tc>
          <w:tcPr>
            <w:tcW w:w="0" w:type="auto"/>
            <w:gridSpan w:val="13"/>
            <w:shd w:val="clear" w:color="auto" w:fill="FFFFFF"/>
            <w:vAlign w:val="center"/>
            <w:hideMark/>
          </w:tcPr>
          <w:p w14:paraId="36852A37"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Blood transfusion (maternal)</w:t>
            </w:r>
          </w:p>
        </w:tc>
      </w:tr>
      <w:tr w:rsidR="00B75ED6" w14:paraId="3B0BCC10"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084579AA"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C591245"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301EE50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C449F5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FA1EB74"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1D29DFA"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8035BAE"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3E11693"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4D2BE29D"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7A17961"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8BA37A1"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AF520F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8FD5DFF" w14:textId="77777777" w:rsidR="00B75ED6" w:rsidRDefault="00B75ED6" w:rsidP="007D66A4">
            <w:pPr>
              <w:jc w:val="center"/>
              <w:rPr>
                <w:rFonts w:ascii="Arial Narrow" w:eastAsia="Times New Roman" w:hAnsi="Arial Narrow"/>
                <w:sz w:val="13"/>
                <w:szCs w:val="13"/>
              </w:rPr>
            </w:pPr>
          </w:p>
        </w:tc>
      </w:tr>
      <w:tr w:rsidR="00B75ED6" w14:paraId="7A7B553B" w14:textId="77777777" w:rsidTr="007D66A4">
        <w:trPr>
          <w:cantSplit/>
        </w:trPr>
        <w:tc>
          <w:tcPr>
            <w:tcW w:w="0" w:type="auto"/>
            <w:gridSpan w:val="13"/>
            <w:shd w:val="clear" w:color="auto" w:fill="FFFFFF"/>
            <w:vAlign w:val="center"/>
            <w:hideMark/>
          </w:tcPr>
          <w:p w14:paraId="4EA06624"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Manual removal of the placenta</w:t>
            </w:r>
          </w:p>
        </w:tc>
      </w:tr>
      <w:tr w:rsidR="00B75ED6" w14:paraId="3CF07009"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6881B6B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534A5A53"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677FA91"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3D47368"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285C1162"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F13A3B5"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5F7C3F0D"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3C8BCFEE"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5AB4C11D"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36165B3"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A87810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B6D02AB"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00C24E7" w14:textId="77777777" w:rsidR="00B75ED6" w:rsidRDefault="00B75ED6" w:rsidP="007D66A4">
            <w:pPr>
              <w:jc w:val="center"/>
              <w:rPr>
                <w:rFonts w:ascii="Arial Narrow" w:eastAsia="Times New Roman" w:hAnsi="Arial Narrow"/>
                <w:sz w:val="13"/>
                <w:szCs w:val="13"/>
              </w:rPr>
            </w:pPr>
          </w:p>
        </w:tc>
      </w:tr>
      <w:tr w:rsidR="00B75ED6" w14:paraId="73D976A5" w14:textId="77777777" w:rsidTr="007D66A4">
        <w:trPr>
          <w:cantSplit/>
        </w:trPr>
        <w:tc>
          <w:tcPr>
            <w:tcW w:w="0" w:type="auto"/>
            <w:gridSpan w:val="13"/>
            <w:shd w:val="clear" w:color="auto" w:fill="FFFFFF"/>
            <w:vAlign w:val="center"/>
            <w:hideMark/>
          </w:tcPr>
          <w:p w14:paraId="6F06D2FF"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Additional treatment for PPH (uterine tamponade, embolization)</w:t>
            </w:r>
          </w:p>
        </w:tc>
      </w:tr>
      <w:tr w:rsidR="00B75ED6" w14:paraId="458F0EC6"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8A99B70"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1DBD0F80"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7908660E"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52402F01"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3582663"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7C56274"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1A5EE8B7"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46126F86"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4C4D469D"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B9AD432"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DCB4FDE"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BC3B8F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E9C845F" w14:textId="77777777" w:rsidR="00B75ED6" w:rsidRDefault="00B75ED6" w:rsidP="007D66A4">
            <w:pPr>
              <w:jc w:val="center"/>
              <w:rPr>
                <w:rFonts w:ascii="Arial Narrow" w:eastAsia="Times New Roman" w:hAnsi="Arial Narrow"/>
                <w:sz w:val="13"/>
                <w:szCs w:val="13"/>
              </w:rPr>
            </w:pPr>
          </w:p>
        </w:tc>
      </w:tr>
      <w:tr w:rsidR="00B75ED6" w14:paraId="73288716" w14:textId="77777777" w:rsidTr="007D66A4">
        <w:trPr>
          <w:cantSplit/>
        </w:trPr>
        <w:tc>
          <w:tcPr>
            <w:tcW w:w="0" w:type="auto"/>
            <w:gridSpan w:val="13"/>
            <w:shd w:val="clear" w:color="auto" w:fill="FFFFFF"/>
            <w:vAlign w:val="center"/>
            <w:hideMark/>
          </w:tcPr>
          <w:p w14:paraId="1C3688BD" w14:textId="77777777" w:rsidR="00B75ED6" w:rsidRDefault="00B75ED6" w:rsidP="007D66A4">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Postpartum infection</w:t>
            </w:r>
          </w:p>
        </w:tc>
      </w:tr>
      <w:tr w:rsidR="00B75ED6" w14:paraId="5BD82CC7" w14:textId="77777777" w:rsidTr="007D66A4">
        <w:trPr>
          <w:cantSplit/>
        </w:trPr>
        <w:tc>
          <w:tcPr>
            <w:tcW w:w="250" w:type="pct"/>
            <w:tcBorders>
              <w:top w:val="single" w:sz="6" w:space="0" w:color="000000"/>
              <w:left w:val="single" w:sz="6" w:space="0" w:color="000000"/>
              <w:bottom w:val="single" w:sz="6" w:space="0" w:color="000000"/>
              <w:right w:val="single" w:sz="6" w:space="0" w:color="000000"/>
            </w:tcBorders>
            <w:hideMark/>
          </w:tcPr>
          <w:p w14:paraId="74D33B51"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0 </w:t>
            </w:r>
          </w:p>
        </w:tc>
        <w:tc>
          <w:tcPr>
            <w:tcW w:w="300" w:type="pct"/>
            <w:tcBorders>
              <w:top w:val="single" w:sz="6" w:space="0" w:color="000000"/>
              <w:left w:val="single" w:sz="6" w:space="0" w:color="000000"/>
              <w:bottom w:val="single" w:sz="6" w:space="0" w:color="000000"/>
              <w:right w:val="single" w:sz="6" w:space="0" w:color="000000"/>
            </w:tcBorders>
            <w:hideMark/>
          </w:tcPr>
          <w:p w14:paraId="66979B05" w14:textId="77777777" w:rsidR="00B75ED6" w:rsidRDefault="00B75ED6" w:rsidP="007D66A4">
            <w:pPr>
              <w:jc w:val="center"/>
              <w:rPr>
                <w:rFonts w:ascii="Arial Narrow" w:eastAsia="Times New Roman" w:hAnsi="Arial Narrow"/>
                <w:sz w:val="13"/>
                <w:szCs w:val="13"/>
              </w:rPr>
            </w:pPr>
          </w:p>
        </w:tc>
        <w:tc>
          <w:tcPr>
            <w:tcW w:w="350" w:type="pct"/>
            <w:tcBorders>
              <w:top w:val="single" w:sz="6" w:space="0" w:color="000000"/>
              <w:left w:val="single" w:sz="6" w:space="0" w:color="000000"/>
              <w:bottom w:val="single" w:sz="6" w:space="0" w:color="000000"/>
              <w:right w:val="single" w:sz="6" w:space="0" w:color="000000"/>
            </w:tcBorders>
            <w:hideMark/>
          </w:tcPr>
          <w:p w14:paraId="6122EDC0"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1407BDE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80D6159" w14:textId="77777777" w:rsidR="00B75ED6" w:rsidRDefault="00B75ED6" w:rsidP="007D66A4">
            <w:pPr>
              <w:jc w:val="center"/>
              <w:rPr>
                <w:rFonts w:eastAsia="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45C54AC" w14:textId="77777777" w:rsidR="00B75ED6" w:rsidRDefault="00B75ED6" w:rsidP="007D66A4">
            <w:pPr>
              <w:jc w:val="center"/>
              <w:rPr>
                <w:rFonts w:eastAsia="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65290CF2" w14:textId="77777777" w:rsidR="00B75ED6" w:rsidRDefault="00B75ED6" w:rsidP="007D66A4">
            <w:pPr>
              <w:jc w:val="center"/>
              <w:rPr>
                <w:rFonts w:eastAsia="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2E27E2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0/0 </w:t>
            </w:r>
          </w:p>
        </w:tc>
        <w:tc>
          <w:tcPr>
            <w:tcW w:w="400" w:type="pct"/>
            <w:tcBorders>
              <w:top w:val="single" w:sz="6" w:space="0" w:color="000000"/>
              <w:left w:val="single" w:sz="6" w:space="0" w:color="000000"/>
              <w:bottom w:val="single" w:sz="6" w:space="0" w:color="000000"/>
              <w:right w:val="single" w:sz="6" w:space="0" w:color="000000"/>
            </w:tcBorders>
            <w:hideMark/>
          </w:tcPr>
          <w:p w14:paraId="760F4B27" w14:textId="77777777" w:rsidR="00B75ED6" w:rsidRDefault="00B75ED6" w:rsidP="007D66A4">
            <w:pPr>
              <w:jc w:val="center"/>
              <w:rPr>
                <w:rFonts w:ascii="Arial Narrow" w:eastAsia="Times New Roman" w:hAnsi="Arial Narrow"/>
                <w:sz w:val="13"/>
                <w:szCs w:val="13"/>
              </w:rPr>
            </w:pPr>
            <w:r>
              <w:rPr>
                <w:rStyle w:val="cell-value"/>
                <w:rFonts w:ascii="Arial Narrow" w:hAnsi="Arial Narrow"/>
                <w:sz w:val="13"/>
                <w:szCs w:val="13"/>
              </w:rPr>
              <w:t>0/0</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3C30A08"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not pooled</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C64C048" w14:textId="77777777" w:rsidR="00B75ED6" w:rsidRDefault="00B75ED6" w:rsidP="007D66A4">
            <w:pPr>
              <w:jc w:val="center"/>
              <w:rPr>
                <w:rFonts w:ascii="Arial Narrow" w:eastAsia="Times New Roman" w:hAnsi="Arial Narrow"/>
                <w:sz w:val="13"/>
                <w:szCs w:val="13"/>
              </w:rPr>
            </w:pPr>
            <w:r>
              <w:rPr>
                <w:rStyle w:val="cell"/>
                <w:rFonts w:ascii="Arial Narrow" w:eastAsia="Times New Roman" w:hAnsi="Arial Narrow"/>
                <w:sz w:val="13"/>
                <w:szCs w:val="13"/>
              </w:rPr>
              <w:t>see comment</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03148CC" w14:textId="77777777" w:rsidR="00B75ED6" w:rsidRDefault="00B75ED6" w:rsidP="007D66A4">
            <w:pPr>
              <w:jc w:val="center"/>
              <w:rPr>
                <w:rFonts w:ascii="Arial Narrow" w:eastAsia="Times New Roman" w:hAnsi="Arial Narrow"/>
                <w:sz w:val="13"/>
                <w:szCs w:val="13"/>
              </w:rPr>
            </w:pP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DC28E40" w14:textId="77777777" w:rsidR="00B75ED6" w:rsidRDefault="00B75ED6" w:rsidP="007D66A4">
            <w:pPr>
              <w:jc w:val="center"/>
              <w:rPr>
                <w:rFonts w:ascii="Arial Narrow" w:eastAsia="Times New Roman" w:hAnsi="Arial Narrow"/>
                <w:sz w:val="13"/>
                <w:szCs w:val="13"/>
              </w:rPr>
            </w:pPr>
          </w:p>
        </w:tc>
      </w:tr>
    </w:tbl>
    <w:p w14:paraId="0F3AAE21" w14:textId="77777777" w:rsidR="00B75ED6" w:rsidRDefault="00B75ED6" w:rsidP="00B75ED6">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RR:</w:t>
      </w:r>
      <w:r>
        <w:rPr>
          <w:rFonts w:ascii="Arial Narrow" w:hAnsi="Arial Narrow"/>
          <w:color w:val="000000"/>
          <w:sz w:val="14"/>
          <w:szCs w:val="14"/>
          <w:lang w:val="en"/>
        </w:rPr>
        <w:t xml:space="preserve"> Risk ratio; </w:t>
      </w:r>
      <w:r>
        <w:rPr>
          <w:rFonts w:ascii="Arial Narrow" w:hAnsi="Arial Narrow"/>
          <w:b/>
          <w:bCs/>
          <w:color w:val="000000"/>
          <w:sz w:val="14"/>
          <w:szCs w:val="14"/>
          <w:lang w:val="en"/>
        </w:rPr>
        <w:t>MD:</w:t>
      </w:r>
      <w:r>
        <w:rPr>
          <w:rFonts w:ascii="Arial Narrow" w:hAnsi="Arial Narrow"/>
          <w:color w:val="000000"/>
          <w:sz w:val="14"/>
          <w:szCs w:val="14"/>
          <w:lang w:val="en"/>
        </w:rPr>
        <w:t xml:space="preserve"> Mean difference;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w:t>
      </w:r>
    </w:p>
    <w:p w14:paraId="5936E7AD" w14:textId="77777777" w:rsidR="00B75ED6" w:rsidRDefault="00B75ED6" w:rsidP="00B75ED6">
      <w:pPr>
        <w:rPr>
          <w:lang w:val="en-GB"/>
        </w:rPr>
      </w:pPr>
    </w:p>
    <w:p w14:paraId="2A62C0D3" w14:textId="0DD8662A" w:rsidR="00B75ED6" w:rsidRDefault="00B75ED6" w:rsidP="00B75ED6">
      <w:pPr>
        <w:rPr>
          <w:lang w:val="en-GB"/>
        </w:rPr>
      </w:pPr>
    </w:p>
    <w:p w14:paraId="41D41EF1" w14:textId="7D3AE3EC" w:rsidR="007A1F80" w:rsidRDefault="007A1F80">
      <w:pPr>
        <w:rPr>
          <w:lang w:val="en-GB"/>
        </w:rPr>
      </w:pPr>
      <w:r>
        <w:rPr>
          <w:lang w:val="en-GB"/>
        </w:rPr>
        <w:br w:type="page"/>
      </w:r>
    </w:p>
    <w:p w14:paraId="16ED818E" w14:textId="5AE90ACF" w:rsidR="00DB5701" w:rsidRPr="00511A1C" w:rsidRDefault="004A6CB0" w:rsidP="00DB5701">
      <w:r>
        <w:lastRenderedPageBreak/>
        <w:t xml:space="preserve">Supplementary </w:t>
      </w:r>
      <w:r w:rsidR="00DB5701" w:rsidRPr="00511A1C">
        <w:t xml:space="preserve">Table </w:t>
      </w:r>
      <w:r w:rsidR="00403224">
        <w:t>6</w:t>
      </w:r>
      <w:r w:rsidR="00DB5701" w:rsidRPr="00511A1C">
        <w:t xml:space="preserve">. </w:t>
      </w:r>
      <w:r w:rsidR="00DB5701" w:rsidRPr="004A6CB0">
        <w:t>Post-hoc sensitivity analysis: Survival versus mortality</w:t>
      </w:r>
    </w:p>
    <w:tbl>
      <w:tblPr>
        <w:tblStyle w:val="TableGrid"/>
        <w:tblW w:w="0" w:type="auto"/>
        <w:tblLook w:val="04A0" w:firstRow="1" w:lastRow="0" w:firstColumn="1" w:lastColumn="0" w:noHBand="0" w:noVBand="1"/>
      </w:tblPr>
      <w:tblGrid>
        <w:gridCol w:w="3341"/>
        <w:gridCol w:w="1616"/>
        <w:gridCol w:w="1701"/>
        <w:gridCol w:w="1701"/>
        <w:gridCol w:w="1748"/>
        <w:gridCol w:w="2017"/>
        <w:gridCol w:w="1824"/>
      </w:tblGrid>
      <w:tr w:rsidR="00DB5701" w14:paraId="45E51C82" w14:textId="77777777" w:rsidTr="00DB5701">
        <w:tc>
          <w:tcPr>
            <w:tcW w:w="3341" w:type="dxa"/>
          </w:tcPr>
          <w:p w14:paraId="308FEA32" w14:textId="77777777" w:rsidR="00DB5701" w:rsidRDefault="00DB5701" w:rsidP="00DB5701">
            <w:r>
              <w:t>Comparison</w:t>
            </w:r>
          </w:p>
        </w:tc>
        <w:tc>
          <w:tcPr>
            <w:tcW w:w="1616" w:type="dxa"/>
          </w:tcPr>
          <w:p w14:paraId="1C185031" w14:textId="77777777" w:rsidR="00DB5701" w:rsidRDefault="00DB5701" w:rsidP="00DB5701">
            <w:r>
              <w:t>Survival</w:t>
            </w:r>
          </w:p>
          <w:p w14:paraId="6BC91AF9" w14:textId="77777777" w:rsidR="00DB5701" w:rsidRDefault="00DB5701" w:rsidP="00DB5701">
            <w:r>
              <w:t>RR [95% CI]</w:t>
            </w:r>
          </w:p>
        </w:tc>
        <w:tc>
          <w:tcPr>
            <w:tcW w:w="1701" w:type="dxa"/>
          </w:tcPr>
          <w:p w14:paraId="1D1CC4FC" w14:textId="77777777" w:rsidR="00DB5701" w:rsidRDefault="00DB5701" w:rsidP="00DB5701">
            <w:r>
              <w:t>Mortality RR, CI</w:t>
            </w:r>
          </w:p>
        </w:tc>
        <w:tc>
          <w:tcPr>
            <w:tcW w:w="1701" w:type="dxa"/>
          </w:tcPr>
          <w:p w14:paraId="73BDBB34" w14:textId="77777777" w:rsidR="00DB5701" w:rsidRDefault="00DB5701" w:rsidP="00DB5701">
            <w:r>
              <w:t>Mortality*</w:t>
            </w:r>
          </w:p>
          <w:p w14:paraId="50C3BAEB" w14:textId="77777777" w:rsidR="00DB5701" w:rsidRDefault="00DB5701" w:rsidP="00DB5701">
            <w:r>
              <w:t>RR, CI</w:t>
            </w:r>
          </w:p>
          <w:p w14:paraId="7FE69B1D" w14:textId="77777777" w:rsidR="00DB5701" w:rsidRDefault="00DB5701" w:rsidP="00DB5701"/>
        </w:tc>
        <w:tc>
          <w:tcPr>
            <w:tcW w:w="1748" w:type="dxa"/>
          </w:tcPr>
          <w:p w14:paraId="4CD9AE41" w14:textId="77777777" w:rsidR="00DB5701" w:rsidRDefault="00DB5701" w:rsidP="00DB5701">
            <w:r>
              <w:t>Survival RD, CI</w:t>
            </w:r>
          </w:p>
        </w:tc>
        <w:tc>
          <w:tcPr>
            <w:tcW w:w="2017" w:type="dxa"/>
          </w:tcPr>
          <w:p w14:paraId="55FEE43B" w14:textId="77777777" w:rsidR="00DB5701" w:rsidRDefault="00DB5701" w:rsidP="00DB5701">
            <w:r>
              <w:t>Mortality RD, CI</w:t>
            </w:r>
          </w:p>
        </w:tc>
        <w:tc>
          <w:tcPr>
            <w:tcW w:w="1824" w:type="dxa"/>
          </w:tcPr>
          <w:p w14:paraId="2E868580" w14:textId="77777777" w:rsidR="00DB5701" w:rsidRDefault="00DB5701" w:rsidP="00DB5701">
            <w:r>
              <w:t>Mortality*</w:t>
            </w:r>
          </w:p>
          <w:p w14:paraId="79BC3FB6" w14:textId="77777777" w:rsidR="00DB5701" w:rsidRDefault="00DB5701" w:rsidP="00DB5701">
            <w:r>
              <w:t>RD, CI</w:t>
            </w:r>
          </w:p>
        </w:tc>
      </w:tr>
      <w:tr w:rsidR="00DB5701" w14:paraId="7D02CFF2" w14:textId="77777777" w:rsidTr="00DB5701">
        <w:tc>
          <w:tcPr>
            <w:tcW w:w="3341" w:type="dxa"/>
          </w:tcPr>
          <w:p w14:paraId="01837694" w14:textId="77777777" w:rsidR="00DB5701" w:rsidRDefault="00DB5701" w:rsidP="00DB5701">
            <w:r>
              <w:t>1: Later (delayed) cord clamping compared to early cord clamping</w:t>
            </w:r>
          </w:p>
        </w:tc>
        <w:tc>
          <w:tcPr>
            <w:tcW w:w="1616" w:type="dxa"/>
          </w:tcPr>
          <w:p w14:paraId="2B68CCF4" w14:textId="77777777" w:rsidR="00DB5701" w:rsidRDefault="00DB5701" w:rsidP="00DB5701">
            <w:r>
              <w:t>1.02 [0.993</w:t>
            </w:r>
            <w:r w:rsidRPr="009F57B9">
              <w:t>, 1.04]</w:t>
            </w:r>
          </w:p>
        </w:tc>
        <w:tc>
          <w:tcPr>
            <w:tcW w:w="1701" w:type="dxa"/>
          </w:tcPr>
          <w:p w14:paraId="6E8B8787" w14:textId="77777777" w:rsidR="00DB5701" w:rsidRDefault="00DB5701" w:rsidP="00DB5701">
            <w:r>
              <w:t>0.80 [0.63, 1.02]</w:t>
            </w:r>
          </w:p>
        </w:tc>
        <w:tc>
          <w:tcPr>
            <w:tcW w:w="1701" w:type="dxa"/>
          </w:tcPr>
          <w:p w14:paraId="79DB380B" w14:textId="77777777" w:rsidR="00DB5701" w:rsidRDefault="00DB5701" w:rsidP="00DB5701">
            <w:r>
              <w:t>0.80 [0.63, 1.02</w:t>
            </w:r>
            <w:r w:rsidRPr="00E53258">
              <w:t>]</w:t>
            </w:r>
          </w:p>
        </w:tc>
        <w:tc>
          <w:tcPr>
            <w:tcW w:w="1748" w:type="dxa"/>
          </w:tcPr>
          <w:p w14:paraId="6A01F91A" w14:textId="77777777" w:rsidR="00DB5701" w:rsidRDefault="00DB5701" w:rsidP="00DB5701">
            <w:r>
              <w:t>0.02 [-0.001, 0.04]</w:t>
            </w:r>
          </w:p>
          <w:p w14:paraId="68BE4511" w14:textId="77777777" w:rsidR="00DB5701" w:rsidRDefault="00DB5701" w:rsidP="00DB5701"/>
        </w:tc>
        <w:tc>
          <w:tcPr>
            <w:tcW w:w="2017" w:type="dxa"/>
          </w:tcPr>
          <w:p w14:paraId="666C8938" w14:textId="77777777" w:rsidR="00DB5701" w:rsidRDefault="00DB5701" w:rsidP="00DB5701">
            <w:r>
              <w:t>-0.02 [-0.04, 0.001]</w:t>
            </w:r>
          </w:p>
          <w:p w14:paraId="6CD926B2" w14:textId="77777777" w:rsidR="00DB5701" w:rsidRDefault="00DB5701" w:rsidP="00DB5701"/>
        </w:tc>
        <w:tc>
          <w:tcPr>
            <w:tcW w:w="1824" w:type="dxa"/>
          </w:tcPr>
          <w:p w14:paraId="61AE7672" w14:textId="77777777" w:rsidR="00DB5701" w:rsidRDefault="00DB5701" w:rsidP="00DB5701">
            <w:r>
              <w:t>-0.02 [-0.04; 0.001</w:t>
            </w:r>
            <w:r w:rsidRPr="00E53258">
              <w:t>]</w:t>
            </w:r>
          </w:p>
        </w:tc>
      </w:tr>
      <w:tr w:rsidR="00DB5701" w14:paraId="33637164" w14:textId="77777777" w:rsidTr="00DB5701">
        <w:tc>
          <w:tcPr>
            <w:tcW w:w="3341" w:type="dxa"/>
          </w:tcPr>
          <w:p w14:paraId="6FF083A0" w14:textId="77777777" w:rsidR="00DB5701" w:rsidRDefault="00DB5701" w:rsidP="00DB5701">
            <w:r>
              <w:t>2: Intact-cord milking compared to early cord clamping</w:t>
            </w:r>
          </w:p>
        </w:tc>
        <w:tc>
          <w:tcPr>
            <w:tcW w:w="1616" w:type="dxa"/>
          </w:tcPr>
          <w:p w14:paraId="78F6961F" w14:textId="77777777" w:rsidR="00DB5701" w:rsidRDefault="00DB5701" w:rsidP="00DB5701">
            <w:r>
              <w:t>1.02 [0.98, 1.06]</w:t>
            </w:r>
          </w:p>
        </w:tc>
        <w:tc>
          <w:tcPr>
            <w:tcW w:w="1701" w:type="dxa"/>
          </w:tcPr>
          <w:p w14:paraId="26EA0CFD" w14:textId="77777777" w:rsidR="00DB5701" w:rsidRDefault="00DB5701" w:rsidP="00DB5701">
            <w:r>
              <w:t>0.77 [0.49, 1.23]</w:t>
            </w:r>
          </w:p>
        </w:tc>
        <w:tc>
          <w:tcPr>
            <w:tcW w:w="1701" w:type="dxa"/>
          </w:tcPr>
          <w:p w14:paraId="7C0104C6" w14:textId="77777777" w:rsidR="00DB5701" w:rsidRDefault="00DB5701" w:rsidP="00DB5701">
            <w:r w:rsidRPr="00C0681A">
              <w:t>0.7</w:t>
            </w:r>
            <w:r>
              <w:t>7</w:t>
            </w:r>
            <w:r w:rsidRPr="00C0681A">
              <w:t xml:space="preserve"> [0.4</w:t>
            </w:r>
            <w:r>
              <w:t>9; 1.23</w:t>
            </w:r>
            <w:r w:rsidRPr="00C0681A">
              <w:t>]</w:t>
            </w:r>
          </w:p>
        </w:tc>
        <w:tc>
          <w:tcPr>
            <w:tcW w:w="1748" w:type="dxa"/>
          </w:tcPr>
          <w:p w14:paraId="4E2108FB" w14:textId="77777777" w:rsidR="00DB5701" w:rsidRDefault="00DB5701" w:rsidP="00DB5701">
            <w:r>
              <w:t>0.02 [-0.01, 0.05]</w:t>
            </w:r>
          </w:p>
        </w:tc>
        <w:tc>
          <w:tcPr>
            <w:tcW w:w="2017" w:type="dxa"/>
          </w:tcPr>
          <w:p w14:paraId="64625222" w14:textId="77777777" w:rsidR="00DB5701" w:rsidRDefault="00DB5701" w:rsidP="00DB5701">
            <w:r>
              <w:t>-0.02 [-0.05, 0.01]</w:t>
            </w:r>
          </w:p>
        </w:tc>
        <w:tc>
          <w:tcPr>
            <w:tcW w:w="1824" w:type="dxa"/>
          </w:tcPr>
          <w:p w14:paraId="2AF5D119" w14:textId="77777777" w:rsidR="00DB5701" w:rsidRDefault="00DB5701" w:rsidP="00DB5701">
            <w:r>
              <w:t>-0.02 [-0.05, 0.01]</w:t>
            </w:r>
          </w:p>
        </w:tc>
      </w:tr>
      <w:tr w:rsidR="00DB5701" w14:paraId="32BCCD8B" w14:textId="77777777" w:rsidTr="00DB5701">
        <w:tc>
          <w:tcPr>
            <w:tcW w:w="3341" w:type="dxa"/>
          </w:tcPr>
          <w:p w14:paraId="0901E3D8" w14:textId="77777777" w:rsidR="00DB5701" w:rsidRDefault="00DB5701" w:rsidP="00DB5701">
            <w:r>
              <w:t>3: Cut-cord milking compared to early cord clamping</w:t>
            </w:r>
          </w:p>
        </w:tc>
        <w:tc>
          <w:tcPr>
            <w:tcW w:w="1616" w:type="dxa"/>
          </w:tcPr>
          <w:p w14:paraId="288E9921" w14:textId="77777777" w:rsidR="00DB5701" w:rsidRDefault="00DB5701" w:rsidP="00DB5701">
            <w:r w:rsidRPr="001F041F">
              <w:t>1.00 [0.94, 1.07]</w:t>
            </w:r>
          </w:p>
        </w:tc>
        <w:tc>
          <w:tcPr>
            <w:tcW w:w="1701" w:type="dxa"/>
          </w:tcPr>
          <w:p w14:paraId="019561A8" w14:textId="77777777" w:rsidR="00DB5701" w:rsidRDefault="00DB5701" w:rsidP="00DB5701">
            <w:r>
              <w:t>Not estimable</w:t>
            </w:r>
          </w:p>
        </w:tc>
        <w:tc>
          <w:tcPr>
            <w:tcW w:w="1701" w:type="dxa"/>
          </w:tcPr>
          <w:p w14:paraId="5AD01543" w14:textId="77777777" w:rsidR="00DB5701" w:rsidRDefault="00DB5701" w:rsidP="00DB5701">
            <w:r>
              <w:t>Not estimable</w:t>
            </w:r>
          </w:p>
        </w:tc>
        <w:tc>
          <w:tcPr>
            <w:tcW w:w="1748" w:type="dxa"/>
          </w:tcPr>
          <w:p w14:paraId="7BCCA41F" w14:textId="77777777" w:rsidR="00DB5701" w:rsidRDefault="00DB5701" w:rsidP="00DB5701">
            <w:r>
              <w:t>0.00 [-0.06, 0.06]</w:t>
            </w:r>
          </w:p>
        </w:tc>
        <w:tc>
          <w:tcPr>
            <w:tcW w:w="2017" w:type="dxa"/>
          </w:tcPr>
          <w:p w14:paraId="74C13D6F" w14:textId="77777777" w:rsidR="00DB5701" w:rsidRDefault="00DB5701" w:rsidP="00DB5701">
            <w:r>
              <w:t>0.00 [-0.06, 0.06]</w:t>
            </w:r>
          </w:p>
          <w:p w14:paraId="345EB50D" w14:textId="77777777" w:rsidR="00DB5701" w:rsidRDefault="00DB5701" w:rsidP="00DB5701"/>
        </w:tc>
        <w:tc>
          <w:tcPr>
            <w:tcW w:w="1824" w:type="dxa"/>
          </w:tcPr>
          <w:p w14:paraId="30547297" w14:textId="77777777" w:rsidR="00DB5701" w:rsidRDefault="00DB5701" w:rsidP="00DB5701">
            <w:r>
              <w:t>0.00 [-0.06, 0.06</w:t>
            </w:r>
            <w:r w:rsidRPr="001F041F">
              <w:t>]</w:t>
            </w:r>
          </w:p>
        </w:tc>
      </w:tr>
      <w:tr w:rsidR="00DB5701" w14:paraId="63C9900A" w14:textId="77777777" w:rsidTr="00DB5701">
        <w:tc>
          <w:tcPr>
            <w:tcW w:w="3341" w:type="dxa"/>
          </w:tcPr>
          <w:p w14:paraId="10261A4D" w14:textId="77777777" w:rsidR="00DB5701" w:rsidRDefault="00DB5701" w:rsidP="00DB5701">
            <w:r>
              <w:t xml:space="preserve">4: </w:t>
            </w:r>
            <w:r w:rsidRPr="00176383">
              <w:t xml:space="preserve">Later (delayed) cord clamping </w:t>
            </w:r>
            <w:r>
              <w:t>compared to intact-cord milking</w:t>
            </w:r>
          </w:p>
        </w:tc>
        <w:tc>
          <w:tcPr>
            <w:tcW w:w="1616" w:type="dxa"/>
          </w:tcPr>
          <w:p w14:paraId="20CBB66B" w14:textId="77777777" w:rsidR="00DB5701" w:rsidRDefault="00DB5701" w:rsidP="00DB5701">
            <w:r>
              <w:t>0.99 [0.95, 1.02]</w:t>
            </w:r>
          </w:p>
        </w:tc>
        <w:tc>
          <w:tcPr>
            <w:tcW w:w="1701" w:type="dxa"/>
          </w:tcPr>
          <w:p w14:paraId="4221F46C" w14:textId="77777777" w:rsidR="00DB5701" w:rsidRDefault="00DB5701" w:rsidP="00DB5701">
            <w:r>
              <w:t>1.21 [0.76, 1.94]</w:t>
            </w:r>
          </w:p>
          <w:p w14:paraId="2BAAAD00" w14:textId="77777777" w:rsidR="00DB5701" w:rsidRDefault="00DB5701" w:rsidP="00DB5701"/>
        </w:tc>
        <w:tc>
          <w:tcPr>
            <w:tcW w:w="1701" w:type="dxa"/>
          </w:tcPr>
          <w:p w14:paraId="4DBBA3B4" w14:textId="77777777" w:rsidR="00DB5701" w:rsidRDefault="00DB5701" w:rsidP="00DB5701">
            <w:r>
              <w:t>1.21 [0.76, 1.94</w:t>
            </w:r>
            <w:r w:rsidRPr="00176383">
              <w:t>]</w:t>
            </w:r>
          </w:p>
        </w:tc>
        <w:tc>
          <w:tcPr>
            <w:tcW w:w="1748" w:type="dxa"/>
          </w:tcPr>
          <w:p w14:paraId="32840DE7" w14:textId="77777777" w:rsidR="00DB5701" w:rsidRDefault="00DB5701" w:rsidP="00DB5701">
            <w:r>
              <w:t>-0.01 [-0.04, 0.02]</w:t>
            </w:r>
          </w:p>
          <w:p w14:paraId="0F1624C6" w14:textId="77777777" w:rsidR="00DB5701" w:rsidRDefault="00DB5701" w:rsidP="00DB5701"/>
        </w:tc>
        <w:tc>
          <w:tcPr>
            <w:tcW w:w="2017" w:type="dxa"/>
          </w:tcPr>
          <w:p w14:paraId="5F8D68D7" w14:textId="77777777" w:rsidR="00DB5701" w:rsidRDefault="00DB5701" w:rsidP="00DB5701">
            <w:r>
              <w:t>0.01 [-0.02, 0.04]</w:t>
            </w:r>
          </w:p>
          <w:p w14:paraId="4EFBE0B0" w14:textId="77777777" w:rsidR="00DB5701" w:rsidRDefault="00DB5701" w:rsidP="00DB5701"/>
        </w:tc>
        <w:tc>
          <w:tcPr>
            <w:tcW w:w="1824" w:type="dxa"/>
          </w:tcPr>
          <w:p w14:paraId="2FE79EF3" w14:textId="77777777" w:rsidR="00DB5701" w:rsidRDefault="00DB5701" w:rsidP="00DB5701">
            <w:r>
              <w:t>0.01 [-0.02, 0.04]</w:t>
            </w:r>
          </w:p>
        </w:tc>
      </w:tr>
    </w:tbl>
    <w:p w14:paraId="46A7BF93" w14:textId="77777777" w:rsidR="00DB5701" w:rsidRDefault="00DB5701" w:rsidP="00DB5701">
      <w:r>
        <w:t>*</w:t>
      </w:r>
      <w:r w:rsidRPr="00E53258">
        <w:t xml:space="preserve">Continuity correction of 0.5 </w:t>
      </w:r>
      <w:r>
        <w:t>for</w:t>
      </w:r>
      <w:r w:rsidRPr="00E53258">
        <w:t xml:space="preserve"> studies with zero cell frequencies</w:t>
      </w:r>
    </w:p>
    <w:p w14:paraId="5746CCD8" w14:textId="522D5AE7" w:rsidR="00DB5701" w:rsidRDefault="00DB5701">
      <w:pPr>
        <w:rPr>
          <w:lang w:val="en-GB"/>
        </w:rPr>
      </w:pPr>
    </w:p>
    <w:p w14:paraId="310520FE" w14:textId="2CCF7848" w:rsidR="00DB5701" w:rsidRDefault="00DB5701">
      <w:pPr>
        <w:rPr>
          <w:lang w:val="en-GB"/>
        </w:rPr>
      </w:pPr>
    </w:p>
    <w:p w14:paraId="2E462AFD" w14:textId="54EBF4AA" w:rsidR="00DB5701" w:rsidRDefault="00DB5701">
      <w:pPr>
        <w:rPr>
          <w:lang w:val="en-GB"/>
        </w:rPr>
      </w:pPr>
    </w:p>
    <w:p w14:paraId="7B1605E8" w14:textId="77777777" w:rsidR="00DB5701" w:rsidRDefault="00DB5701">
      <w:pPr>
        <w:rPr>
          <w:lang w:val="en-GB"/>
        </w:rPr>
      </w:pPr>
    </w:p>
    <w:p w14:paraId="2296387F" w14:textId="77777777" w:rsidR="00511A1C" w:rsidRDefault="00511A1C">
      <w:pPr>
        <w:rPr>
          <w:lang w:val="en-GB"/>
        </w:rPr>
      </w:pPr>
      <w:r>
        <w:rPr>
          <w:lang w:val="en-GB"/>
        </w:rPr>
        <w:br w:type="page"/>
      </w:r>
    </w:p>
    <w:p w14:paraId="39A87C8C" w14:textId="395096FE" w:rsidR="007A1F80" w:rsidRDefault="007A1F80" w:rsidP="007A1F80">
      <w:pPr>
        <w:rPr>
          <w:lang w:val="en-GB"/>
        </w:rPr>
      </w:pPr>
      <w:r>
        <w:rPr>
          <w:lang w:val="en-GB"/>
        </w:rPr>
        <w:lastRenderedPageBreak/>
        <w:t xml:space="preserve">Supplementary Table </w:t>
      </w:r>
      <w:r w:rsidR="00403224">
        <w:rPr>
          <w:lang w:val="en-GB"/>
        </w:rPr>
        <w:t>7</w:t>
      </w:r>
      <w:r w:rsidR="004A6CB0">
        <w:rPr>
          <w:lang w:val="en-GB"/>
        </w:rPr>
        <w:t>a</w:t>
      </w:r>
      <w:r>
        <w:rPr>
          <w:lang w:val="en-GB"/>
        </w:rPr>
        <w:t xml:space="preserve">: </w:t>
      </w:r>
      <w:r w:rsidRPr="00335AB2">
        <w:rPr>
          <w:lang w:val="en-GB"/>
        </w:rPr>
        <w:t>Comparison 1: Delayed (later) cord clamping compared to early cord clamping: Secondary Outcomes</w:t>
      </w:r>
    </w:p>
    <w:tbl>
      <w:tblPr>
        <w:tblStyle w:val="TableGrid"/>
        <w:tblW w:w="0" w:type="auto"/>
        <w:tblLook w:val="04A0" w:firstRow="1" w:lastRow="0" w:firstColumn="1" w:lastColumn="0" w:noHBand="0" w:noVBand="1"/>
      </w:tblPr>
      <w:tblGrid>
        <w:gridCol w:w="2695"/>
        <w:gridCol w:w="1170"/>
        <w:gridCol w:w="1620"/>
        <w:gridCol w:w="1980"/>
        <w:gridCol w:w="1890"/>
        <w:gridCol w:w="1530"/>
        <w:gridCol w:w="2065"/>
      </w:tblGrid>
      <w:tr w:rsidR="007A1F80" w14:paraId="6C1C2E02" w14:textId="77777777" w:rsidTr="007D66A4">
        <w:trPr>
          <w:trHeight w:val="547"/>
        </w:trPr>
        <w:tc>
          <w:tcPr>
            <w:tcW w:w="2695" w:type="dxa"/>
          </w:tcPr>
          <w:p w14:paraId="0FBEDDDB" w14:textId="77777777" w:rsidR="007A1F80" w:rsidRPr="001E2C7E" w:rsidRDefault="007A1F80" w:rsidP="007D66A4">
            <w:pPr>
              <w:rPr>
                <w:color w:val="000000" w:themeColor="text1"/>
                <w:sz w:val="18"/>
                <w:szCs w:val="18"/>
              </w:rPr>
            </w:pPr>
            <w:bookmarkStart w:id="3" w:name="_Hlk30068143"/>
            <w:r w:rsidRPr="001E2C7E">
              <w:rPr>
                <w:color w:val="000000" w:themeColor="text1"/>
                <w:sz w:val="18"/>
                <w:szCs w:val="18"/>
              </w:rPr>
              <w:t>Outcome</w:t>
            </w:r>
          </w:p>
        </w:tc>
        <w:tc>
          <w:tcPr>
            <w:tcW w:w="1170" w:type="dxa"/>
          </w:tcPr>
          <w:p w14:paraId="2851C99E" w14:textId="77777777" w:rsidR="007A1F80" w:rsidRPr="001E2C7E" w:rsidRDefault="007A1F80" w:rsidP="007D66A4">
            <w:pPr>
              <w:rPr>
                <w:color w:val="000000" w:themeColor="text1"/>
                <w:sz w:val="18"/>
                <w:szCs w:val="18"/>
              </w:rPr>
            </w:pPr>
            <w:r w:rsidRPr="001E2C7E">
              <w:rPr>
                <w:color w:val="000000" w:themeColor="text1"/>
                <w:sz w:val="18"/>
                <w:szCs w:val="18"/>
              </w:rPr>
              <w:t>Number of studies</w:t>
            </w:r>
          </w:p>
        </w:tc>
        <w:tc>
          <w:tcPr>
            <w:tcW w:w="1620" w:type="dxa"/>
          </w:tcPr>
          <w:p w14:paraId="64B06892" w14:textId="77777777" w:rsidR="007A1F80" w:rsidRPr="001E2C7E" w:rsidRDefault="007A1F80" w:rsidP="007D66A4">
            <w:pPr>
              <w:rPr>
                <w:color w:val="000000" w:themeColor="text1"/>
                <w:sz w:val="18"/>
                <w:szCs w:val="18"/>
              </w:rPr>
            </w:pPr>
            <w:r w:rsidRPr="001E2C7E">
              <w:rPr>
                <w:color w:val="000000" w:themeColor="text1"/>
                <w:sz w:val="18"/>
                <w:szCs w:val="18"/>
              </w:rPr>
              <w:t xml:space="preserve">Number of infants (or mothers as applicable) </w:t>
            </w:r>
          </w:p>
        </w:tc>
        <w:tc>
          <w:tcPr>
            <w:tcW w:w="1980" w:type="dxa"/>
          </w:tcPr>
          <w:p w14:paraId="5EA88F64" w14:textId="77777777" w:rsidR="007A1F80" w:rsidRPr="001E2C7E" w:rsidRDefault="007A1F80" w:rsidP="007D66A4">
            <w:pPr>
              <w:rPr>
                <w:color w:val="000000" w:themeColor="text1"/>
                <w:sz w:val="18"/>
                <w:szCs w:val="18"/>
              </w:rPr>
            </w:pPr>
            <w:r w:rsidRPr="001E2C7E">
              <w:rPr>
                <w:color w:val="000000" w:themeColor="text1"/>
                <w:sz w:val="18"/>
                <w:szCs w:val="18"/>
              </w:rPr>
              <w:t xml:space="preserve">Relative Risk (RR)(95%CI) </w:t>
            </w:r>
          </w:p>
        </w:tc>
        <w:tc>
          <w:tcPr>
            <w:tcW w:w="1890" w:type="dxa"/>
          </w:tcPr>
          <w:p w14:paraId="0391CDD1" w14:textId="77777777" w:rsidR="007A1F80" w:rsidRPr="001E2C7E" w:rsidRDefault="007A1F80" w:rsidP="007D66A4">
            <w:pPr>
              <w:rPr>
                <w:color w:val="000000" w:themeColor="text1"/>
                <w:sz w:val="18"/>
                <w:szCs w:val="18"/>
              </w:rPr>
            </w:pPr>
            <w:r w:rsidRPr="001E2C7E">
              <w:rPr>
                <w:color w:val="000000" w:themeColor="text1"/>
                <w:sz w:val="18"/>
                <w:szCs w:val="18"/>
              </w:rPr>
              <w:t>Risk Difference (RD)(95%CI)</w:t>
            </w:r>
          </w:p>
        </w:tc>
        <w:tc>
          <w:tcPr>
            <w:tcW w:w="1530" w:type="dxa"/>
          </w:tcPr>
          <w:p w14:paraId="0B918047" w14:textId="77777777" w:rsidR="007A1F80" w:rsidRPr="001E2C7E" w:rsidRDefault="007A1F80" w:rsidP="007D66A4">
            <w:pPr>
              <w:rPr>
                <w:color w:val="000000" w:themeColor="text1"/>
                <w:sz w:val="18"/>
                <w:szCs w:val="18"/>
              </w:rPr>
            </w:pPr>
            <w:r w:rsidRPr="001E2C7E">
              <w:rPr>
                <w:color w:val="000000" w:themeColor="text1"/>
                <w:sz w:val="18"/>
                <w:szCs w:val="18"/>
              </w:rPr>
              <w:t>Mean Difference (MD)(95%CI)</w:t>
            </w:r>
          </w:p>
        </w:tc>
        <w:tc>
          <w:tcPr>
            <w:tcW w:w="2065" w:type="dxa"/>
          </w:tcPr>
          <w:p w14:paraId="67F2E3DB" w14:textId="77777777" w:rsidR="007A1F80" w:rsidRPr="001E2C7E" w:rsidRDefault="007A1F80" w:rsidP="007D66A4">
            <w:pPr>
              <w:rPr>
                <w:color w:val="000000" w:themeColor="text1"/>
                <w:sz w:val="18"/>
                <w:szCs w:val="18"/>
              </w:rPr>
            </w:pPr>
            <w:r w:rsidRPr="001E2C7E">
              <w:rPr>
                <w:color w:val="000000" w:themeColor="text1"/>
                <w:sz w:val="18"/>
                <w:szCs w:val="18"/>
              </w:rPr>
              <w:t>Statistical heterogeneity (I</w:t>
            </w:r>
            <w:r w:rsidRPr="001E2C7E">
              <w:rPr>
                <w:color w:val="000000" w:themeColor="text1"/>
                <w:sz w:val="18"/>
                <w:szCs w:val="18"/>
                <w:vertAlign w:val="superscript"/>
              </w:rPr>
              <w:t>2</w:t>
            </w:r>
            <w:r w:rsidRPr="001E2C7E">
              <w:rPr>
                <w:color w:val="000000" w:themeColor="text1"/>
                <w:sz w:val="18"/>
                <w:szCs w:val="18"/>
              </w:rPr>
              <w:t>)*</w:t>
            </w:r>
          </w:p>
        </w:tc>
      </w:tr>
      <w:tr w:rsidR="007A1F80" w14:paraId="2A4E2B18" w14:textId="77777777" w:rsidTr="007D66A4">
        <w:trPr>
          <w:trHeight w:val="547"/>
        </w:trPr>
        <w:tc>
          <w:tcPr>
            <w:tcW w:w="2695" w:type="dxa"/>
          </w:tcPr>
          <w:p w14:paraId="101E00AF" w14:textId="77777777" w:rsidR="007A1F80" w:rsidRPr="001E2C7E" w:rsidRDefault="007A1F80" w:rsidP="007D66A4">
            <w:pPr>
              <w:spacing w:before="100" w:beforeAutospacing="1" w:after="100" w:afterAutospacing="1"/>
              <w:rPr>
                <w:rFonts w:eastAsia="Times New Roman" w:cstheme="minorHAnsi"/>
                <w:sz w:val="18"/>
                <w:szCs w:val="18"/>
              </w:rPr>
            </w:pPr>
            <w:r w:rsidRPr="001E2C7E">
              <w:rPr>
                <w:rFonts w:eastAsia="Times New Roman" w:cstheme="minorHAnsi"/>
                <w:sz w:val="18"/>
                <w:szCs w:val="18"/>
              </w:rPr>
              <w:t xml:space="preserve">Apgar score at 5 minutes of age </w:t>
            </w:r>
          </w:p>
        </w:tc>
        <w:tc>
          <w:tcPr>
            <w:tcW w:w="1170" w:type="dxa"/>
          </w:tcPr>
          <w:p w14:paraId="6A0CFA16" w14:textId="77777777" w:rsidR="007A1F80" w:rsidRPr="001E2C7E" w:rsidRDefault="007A1F80" w:rsidP="007D66A4">
            <w:pPr>
              <w:rPr>
                <w:sz w:val="18"/>
                <w:szCs w:val="18"/>
              </w:rPr>
            </w:pPr>
            <w:r w:rsidRPr="001E2C7E">
              <w:rPr>
                <w:sz w:val="18"/>
                <w:szCs w:val="18"/>
              </w:rPr>
              <w:t>7</w:t>
            </w:r>
          </w:p>
        </w:tc>
        <w:tc>
          <w:tcPr>
            <w:tcW w:w="1620" w:type="dxa"/>
          </w:tcPr>
          <w:p w14:paraId="0EE306E5" w14:textId="77777777" w:rsidR="007A1F80" w:rsidRPr="001E2C7E" w:rsidRDefault="007A1F80" w:rsidP="007D66A4">
            <w:pPr>
              <w:rPr>
                <w:sz w:val="18"/>
                <w:szCs w:val="18"/>
              </w:rPr>
            </w:pPr>
            <w:r w:rsidRPr="001E2C7E">
              <w:rPr>
                <w:sz w:val="18"/>
                <w:szCs w:val="18"/>
              </w:rPr>
              <w:t>2357 infants</w:t>
            </w:r>
          </w:p>
        </w:tc>
        <w:tc>
          <w:tcPr>
            <w:tcW w:w="1980" w:type="dxa"/>
          </w:tcPr>
          <w:p w14:paraId="368C3E0F" w14:textId="77777777" w:rsidR="007A1F80" w:rsidRPr="001E2C7E" w:rsidRDefault="007A1F80" w:rsidP="007D66A4">
            <w:pPr>
              <w:rPr>
                <w:sz w:val="18"/>
                <w:szCs w:val="18"/>
              </w:rPr>
            </w:pPr>
          </w:p>
        </w:tc>
        <w:tc>
          <w:tcPr>
            <w:tcW w:w="1890" w:type="dxa"/>
          </w:tcPr>
          <w:p w14:paraId="3D358823" w14:textId="77777777" w:rsidR="007A1F80" w:rsidRPr="001E2C7E" w:rsidRDefault="007A1F80" w:rsidP="007D66A4">
            <w:pPr>
              <w:rPr>
                <w:sz w:val="18"/>
                <w:szCs w:val="18"/>
              </w:rPr>
            </w:pPr>
          </w:p>
        </w:tc>
        <w:tc>
          <w:tcPr>
            <w:tcW w:w="1530" w:type="dxa"/>
          </w:tcPr>
          <w:p w14:paraId="49B47384" w14:textId="77777777" w:rsidR="007A1F80" w:rsidRDefault="007A1F80" w:rsidP="007D66A4">
            <w:pPr>
              <w:rPr>
                <w:rFonts w:eastAsia="Times New Roman" w:cstheme="minorHAnsi"/>
                <w:sz w:val="18"/>
                <w:szCs w:val="18"/>
              </w:rPr>
            </w:pPr>
            <w:r w:rsidRPr="001E2C7E">
              <w:rPr>
                <w:rFonts w:eastAsia="Times New Roman" w:cstheme="minorHAnsi"/>
                <w:sz w:val="18"/>
                <w:szCs w:val="18"/>
              </w:rPr>
              <w:t xml:space="preserve">MD -0.00, 95% CI </w:t>
            </w:r>
          </w:p>
          <w:p w14:paraId="2AC06FC3" w14:textId="77777777" w:rsidR="007A1F80" w:rsidRPr="001E2C7E" w:rsidRDefault="007A1F80" w:rsidP="007D66A4">
            <w:pPr>
              <w:rPr>
                <w:rFonts w:cstheme="minorHAnsi"/>
                <w:sz w:val="18"/>
                <w:szCs w:val="18"/>
              </w:rPr>
            </w:pPr>
            <w:r w:rsidRPr="001E2C7E">
              <w:rPr>
                <w:rFonts w:eastAsia="Times New Roman" w:cstheme="minorHAnsi"/>
                <w:sz w:val="18"/>
                <w:szCs w:val="18"/>
              </w:rPr>
              <w:t>-0.07 to 0.07</w:t>
            </w:r>
          </w:p>
        </w:tc>
        <w:tc>
          <w:tcPr>
            <w:tcW w:w="2065" w:type="dxa"/>
          </w:tcPr>
          <w:p w14:paraId="338C5964"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1C364CAC" w14:textId="77777777" w:rsidTr="007D66A4">
        <w:trPr>
          <w:trHeight w:val="547"/>
        </w:trPr>
        <w:tc>
          <w:tcPr>
            <w:tcW w:w="2695" w:type="dxa"/>
          </w:tcPr>
          <w:p w14:paraId="13D8026D" w14:textId="77777777" w:rsidR="007A1F80" w:rsidRPr="001E2C7E" w:rsidRDefault="007A1F80" w:rsidP="007D66A4">
            <w:pPr>
              <w:rPr>
                <w:sz w:val="18"/>
                <w:szCs w:val="18"/>
              </w:rPr>
            </w:pPr>
            <w:r w:rsidRPr="001E2C7E">
              <w:rPr>
                <w:sz w:val="18"/>
                <w:szCs w:val="18"/>
              </w:rPr>
              <w:t xml:space="preserve">Positive pressure ventilation (PPV) for resuscitation </w:t>
            </w:r>
          </w:p>
        </w:tc>
        <w:tc>
          <w:tcPr>
            <w:tcW w:w="1170" w:type="dxa"/>
          </w:tcPr>
          <w:p w14:paraId="60E1C6BE" w14:textId="77777777" w:rsidR="007A1F80" w:rsidRPr="001E2C7E" w:rsidRDefault="007A1F80" w:rsidP="007D66A4">
            <w:pPr>
              <w:rPr>
                <w:sz w:val="18"/>
                <w:szCs w:val="18"/>
              </w:rPr>
            </w:pPr>
            <w:r w:rsidRPr="001E2C7E">
              <w:rPr>
                <w:sz w:val="18"/>
                <w:szCs w:val="18"/>
              </w:rPr>
              <w:t>2</w:t>
            </w:r>
          </w:p>
        </w:tc>
        <w:tc>
          <w:tcPr>
            <w:tcW w:w="1620" w:type="dxa"/>
          </w:tcPr>
          <w:p w14:paraId="50925B3D" w14:textId="77777777" w:rsidR="007A1F80" w:rsidRPr="001E2C7E" w:rsidRDefault="007A1F80" w:rsidP="007D66A4">
            <w:pPr>
              <w:rPr>
                <w:sz w:val="18"/>
                <w:szCs w:val="18"/>
              </w:rPr>
            </w:pPr>
            <w:r w:rsidRPr="001E2C7E">
              <w:rPr>
                <w:sz w:val="18"/>
                <w:szCs w:val="18"/>
              </w:rPr>
              <w:t>161 infants</w:t>
            </w:r>
          </w:p>
        </w:tc>
        <w:tc>
          <w:tcPr>
            <w:tcW w:w="1980" w:type="dxa"/>
          </w:tcPr>
          <w:p w14:paraId="19C30270" w14:textId="77777777" w:rsidR="007A1F80" w:rsidRPr="001E2C7E" w:rsidRDefault="007A1F80" w:rsidP="007D66A4">
            <w:pPr>
              <w:rPr>
                <w:sz w:val="18"/>
                <w:szCs w:val="18"/>
              </w:rPr>
            </w:pPr>
            <w:r w:rsidRPr="001E2C7E">
              <w:rPr>
                <w:sz w:val="18"/>
                <w:szCs w:val="18"/>
              </w:rPr>
              <w:t>RR 0.93, 95% CI 0.49 to 1.74</w:t>
            </w:r>
          </w:p>
        </w:tc>
        <w:tc>
          <w:tcPr>
            <w:tcW w:w="1890" w:type="dxa"/>
          </w:tcPr>
          <w:p w14:paraId="69413CE8" w14:textId="77777777" w:rsidR="007A1F80" w:rsidRPr="001E2C7E" w:rsidRDefault="007A1F80" w:rsidP="007D66A4">
            <w:pPr>
              <w:rPr>
                <w:sz w:val="18"/>
                <w:szCs w:val="18"/>
              </w:rPr>
            </w:pPr>
            <w:r w:rsidRPr="001E2C7E">
              <w:rPr>
                <w:sz w:val="18"/>
                <w:szCs w:val="18"/>
              </w:rPr>
              <w:t>RD -0.01, 95% CI -0.14 to 0.11</w:t>
            </w:r>
          </w:p>
        </w:tc>
        <w:tc>
          <w:tcPr>
            <w:tcW w:w="1530" w:type="dxa"/>
          </w:tcPr>
          <w:p w14:paraId="06CA6F4B" w14:textId="77777777" w:rsidR="007A1F80" w:rsidRPr="001E2C7E" w:rsidRDefault="007A1F80" w:rsidP="007D66A4">
            <w:pPr>
              <w:rPr>
                <w:sz w:val="18"/>
                <w:szCs w:val="18"/>
              </w:rPr>
            </w:pPr>
          </w:p>
        </w:tc>
        <w:tc>
          <w:tcPr>
            <w:tcW w:w="2065" w:type="dxa"/>
          </w:tcPr>
          <w:p w14:paraId="1F1C5003"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04A33BFB" w14:textId="77777777" w:rsidTr="007D66A4">
        <w:trPr>
          <w:trHeight w:val="547"/>
        </w:trPr>
        <w:tc>
          <w:tcPr>
            <w:tcW w:w="2695" w:type="dxa"/>
          </w:tcPr>
          <w:p w14:paraId="6A282432" w14:textId="77777777" w:rsidR="007A1F80" w:rsidRPr="001E2C7E" w:rsidRDefault="007A1F80" w:rsidP="007D66A4">
            <w:pPr>
              <w:rPr>
                <w:sz w:val="18"/>
                <w:szCs w:val="18"/>
              </w:rPr>
            </w:pPr>
            <w:r w:rsidRPr="001E2C7E">
              <w:rPr>
                <w:sz w:val="18"/>
                <w:szCs w:val="18"/>
              </w:rPr>
              <w:t>Intubation for resuscitation</w:t>
            </w:r>
          </w:p>
        </w:tc>
        <w:tc>
          <w:tcPr>
            <w:tcW w:w="1170" w:type="dxa"/>
          </w:tcPr>
          <w:p w14:paraId="21017778" w14:textId="77777777" w:rsidR="007A1F80" w:rsidRPr="001E2C7E" w:rsidRDefault="007A1F80" w:rsidP="007D66A4">
            <w:pPr>
              <w:rPr>
                <w:sz w:val="18"/>
                <w:szCs w:val="18"/>
              </w:rPr>
            </w:pPr>
            <w:r w:rsidRPr="001E2C7E">
              <w:rPr>
                <w:sz w:val="18"/>
                <w:szCs w:val="18"/>
              </w:rPr>
              <w:t>4</w:t>
            </w:r>
          </w:p>
        </w:tc>
        <w:tc>
          <w:tcPr>
            <w:tcW w:w="1620" w:type="dxa"/>
          </w:tcPr>
          <w:p w14:paraId="5051003F" w14:textId="77777777" w:rsidR="007A1F80" w:rsidRPr="001E2C7E" w:rsidRDefault="007A1F80" w:rsidP="007D66A4">
            <w:pPr>
              <w:rPr>
                <w:sz w:val="18"/>
                <w:szCs w:val="18"/>
              </w:rPr>
            </w:pPr>
            <w:r w:rsidRPr="001E2C7E">
              <w:rPr>
                <w:sz w:val="18"/>
                <w:szCs w:val="18"/>
              </w:rPr>
              <w:t>440 infants</w:t>
            </w:r>
          </w:p>
        </w:tc>
        <w:tc>
          <w:tcPr>
            <w:tcW w:w="1980" w:type="dxa"/>
          </w:tcPr>
          <w:p w14:paraId="4E835FEE" w14:textId="77777777" w:rsidR="007A1F80" w:rsidRPr="001E2C7E" w:rsidRDefault="007A1F80" w:rsidP="007D66A4">
            <w:pPr>
              <w:rPr>
                <w:sz w:val="18"/>
                <w:szCs w:val="18"/>
              </w:rPr>
            </w:pPr>
            <w:r w:rsidRPr="001E2C7E">
              <w:rPr>
                <w:sz w:val="18"/>
                <w:szCs w:val="18"/>
              </w:rPr>
              <w:t>RR 0.93, 95% CI 0.79 to 1.10</w:t>
            </w:r>
          </w:p>
        </w:tc>
        <w:tc>
          <w:tcPr>
            <w:tcW w:w="1890" w:type="dxa"/>
          </w:tcPr>
          <w:p w14:paraId="21040EA5" w14:textId="77777777" w:rsidR="007A1F80" w:rsidRPr="001E2C7E" w:rsidRDefault="007A1F80" w:rsidP="007D66A4">
            <w:pPr>
              <w:rPr>
                <w:sz w:val="18"/>
                <w:szCs w:val="18"/>
              </w:rPr>
            </w:pPr>
            <w:r w:rsidRPr="001E2C7E">
              <w:rPr>
                <w:sz w:val="18"/>
                <w:szCs w:val="18"/>
              </w:rPr>
              <w:t>RD -0.04, 95% CI -0.12 to 0.05</w:t>
            </w:r>
          </w:p>
        </w:tc>
        <w:tc>
          <w:tcPr>
            <w:tcW w:w="1530" w:type="dxa"/>
          </w:tcPr>
          <w:p w14:paraId="33B299F9" w14:textId="77777777" w:rsidR="007A1F80" w:rsidRPr="001E2C7E" w:rsidRDefault="007A1F80" w:rsidP="007D66A4">
            <w:pPr>
              <w:rPr>
                <w:sz w:val="18"/>
                <w:szCs w:val="18"/>
              </w:rPr>
            </w:pPr>
          </w:p>
        </w:tc>
        <w:tc>
          <w:tcPr>
            <w:tcW w:w="2065" w:type="dxa"/>
          </w:tcPr>
          <w:p w14:paraId="65C9AA9D"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261A09FB" w14:textId="77777777" w:rsidTr="007D66A4">
        <w:trPr>
          <w:trHeight w:val="547"/>
        </w:trPr>
        <w:tc>
          <w:tcPr>
            <w:tcW w:w="2695" w:type="dxa"/>
          </w:tcPr>
          <w:p w14:paraId="0540B1BA" w14:textId="77777777" w:rsidR="007A1F80" w:rsidRPr="001E2C7E" w:rsidRDefault="007A1F80" w:rsidP="007D66A4">
            <w:pPr>
              <w:rPr>
                <w:sz w:val="18"/>
                <w:szCs w:val="18"/>
              </w:rPr>
            </w:pPr>
            <w:r w:rsidRPr="001E2C7E">
              <w:rPr>
                <w:sz w:val="18"/>
                <w:szCs w:val="18"/>
              </w:rPr>
              <w:t>Chest compression/cardiac massage for resuscitation</w:t>
            </w:r>
          </w:p>
        </w:tc>
        <w:tc>
          <w:tcPr>
            <w:tcW w:w="1170" w:type="dxa"/>
          </w:tcPr>
          <w:p w14:paraId="1DEEE020" w14:textId="77777777" w:rsidR="007A1F80" w:rsidRPr="001E2C7E" w:rsidRDefault="007A1F80" w:rsidP="007D66A4">
            <w:pPr>
              <w:rPr>
                <w:sz w:val="18"/>
                <w:szCs w:val="18"/>
              </w:rPr>
            </w:pPr>
            <w:r w:rsidRPr="001E2C7E">
              <w:rPr>
                <w:sz w:val="18"/>
                <w:szCs w:val="18"/>
              </w:rPr>
              <w:t>3</w:t>
            </w:r>
          </w:p>
        </w:tc>
        <w:tc>
          <w:tcPr>
            <w:tcW w:w="1620" w:type="dxa"/>
          </w:tcPr>
          <w:p w14:paraId="7018DDE6" w14:textId="77777777" w:rsidR="007A1F80" w:rsidRPr="001E2C7E" w:rsidRDefault="007A1F80" w:rsidP="007D66A4">
            <w:pPr>
              <w:rPr>
                <w:sz w:val="18"/>
                <w:szCs w:val="18"/>
              </w:rPr>
            </w:pPr>
            <w:r w:rsidRPr="001E2C7E">
              <w:rPr>
                <w:sz w:val="18"/>
                <w:szCs w:val="18"/>
              </w:rPr>
              <w:t>407 infants</w:t>
            </w:r>
          </w:p>
        </w:tc>
        <w:tc>
          <w:tcPr>
            <w:tcW w:w="1980" w:type="dxa"/>
          </w:tcPr>
          <w:p w14:paraId="0505BC31" w14:textId="77777777" w:rsidR="007A1F80" w:rsidRPr="001E2C7E" w:rsidRDefault="007A1F80" w:rsidP="007D66A4">
            <w:pPr>
              <w:rPr>
                <w:sz w:val="18"/>
                <w:szCs w:val="18"/>
              </w:rPr>
            </w:pPr>
            <w:r w:rsidRPr="001E2C7E">
              <w:rPr>
                <w:sz w:val="18"/>
                <w:szCs w:val="18"/>
              </w:rPr>
              <w:t>RR 0.69, 95% CI 0.30 to 1.61</w:t>
            </w:r>
          </w:p>
        </w:tc>
        <w:tc>
          <w:tcPr>
            <w:tcW w:w="1890" w:type="dxa"/>
          </w:tcPr>
          <w:p w14:paraId="48114C30" w14:textId="77777777" w:rsidR="007A1F80" w:rsidRPr="001E2C7E" w:rsidRDefault="007A1F80" w:rsidP="007D66A4">
            <w:pPr>
              <w:rPr>
                <w:sz w:val="18"/>
                <w:szCs w:val="18"/>
              </w:rPr>
            </w:pPr>
            <w:r w:rsidRPr="001E2C7E">
              <w:rPr>
                <w:sz w:val="18"/>
                <w:szCs w:val="18"/>
              </w:rPr>
              <w:t>RD -0.02, 95% CI -0.06 to 0.02</w:t>
            </w:r>
          </w:p>
        </w:tc>
        <w:tc>
          <w:tcPr>
            <w:tcW w:w="1530" w:type="dxa"/>
          </w:tcPr>
          <w:p w14:paraId="5AA4A39B" w14:textId="77777777" w:rsidR="007A1F80" w:rsidRPr="001E2C7E" w:rsidRDefault="007A1F80" w:rsidP="007D66A4">
            <w:pPr>
              <w:rPr>
                <w:sz w:val="18"/>
                <w:szCs w:val="18"/>
              </w:rPr>
            </w:pPr>
          </w:p>
        </w:tc>
        <w:tc>
          <w:tcPr>
            <w:tcW w:w="2065" w:type="dxa"/>
          </w:tcPr>
          <w:p w14:paraId="792546CC"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674842BB" w14:textId="77777777" w:rsidTr="007D66A4">
        <w:trPr>
          <w:trHeight w:val="547"/>
        </w:trPr>
        <w:tc>
          <w:tcPr>
            <w:tcW w:w="2695" w:type="dxa"/>
          </w:tcPr>
          <w:p w14:paraId="4FFD9E0D" w14:textId="77777777" w:rsidR="007A1F80" w:rsidRPr="001E2C7E" w:rsidRDefault="007A1F80" w:rsidP="007D66A4">
            <w:pPr>
              <w:rPr>
                <w:sz w:val="18"/>
                <w:szCs w:val="18"/>
              </w:rPr>
            </w:pPr>
            <w:r w:rsidRPr="001E2C7E">
              <w:rPr>
                <w:sz w:val="18"/>
                <w:szCs w:val="18"/>
              </w:rPr>
              <w:t>Respiratory distress syndrome (RDS)</w:t>
            </w:r>
          </w:p>
        </w:tc>
        <w:tc>
          <w:tcPr>
            <w:tcW w:w="1170" w:type="dxa"/>
          </w:tcPr>
          <w:p w14:paraId="4FA53795" w14:textId="77777777" w:rsidR="007A1F80" w:rsidRPr="001E2C7E" w:rsidRDefault="007A1F80" w:rsidP="007D66A4">
            <w:pPr>
              <w:rPr>
                <w:sz w:val="18"/>
                <w:szCs w:val="18"/>
              </w:rPr>
            </w:pPr>
            <w:r w:rsidRPr="001E2C7E">
              <w:rPr>
                <w:sz w:val="18"/>
                <w:szCs w:val="18"/>
              </w:rPr>
              <w:t>4</w:t>
            </w:r>
          </w:p>
        </w:tc>
        <w:tc>
          <w:tcPr>
            <w:tcW w:w="1620" w:type="dxa"/>
          </w:tcPr>
          <w:p w14:paraId="10522753" w14:textId="77777777" w:rsidR="007A1F80" w:rsidRPr="001E2C7E" w:rsidRDefault="007A1F80" w:rsidP="007D66A4">
            <w:pPr>
              <w:rPr>
                <w:sz w:val="18"/>
                <w:szCs w:val="18"/>
              </w:rPr>
            </w:pPr>
            <w:r w:rsidRPr="001E2C7E">
              <w:rPr>
                <w:sz w:val="18"/>
                <w:szCs w:val="18"/>
              </w:rPr>
              <w:t>201 infants</w:t>
            </w:r>
          </w:p>
        </w:tc>
        <w:tc>
          <w:tcPr>
            <w:tcW w:w="1980" w:type="dxa"/>
          </w:tcPr>
          <w:p w14:paraId="3ABB469D" w14:textId="77777777" w:rsidR="007A1F80" w:rsidRPr="001E2C7E" w:rsidRDefault="007A1F80" w:rsidP="007D66A4">
            <w:pPr>
              <w:rPr>
                <w:sz w:val="18"/>
                <w:szCs w:val="18"/>
              </w:rPr>
            </w:pPr>
            <w:r w:rsidRPr="001E2C7E">
              <w:rPr>
                <w:sz w:val="18"/>
                <w:szCs w:val="18"/>
              </w:rPr>
              <w:t>RR 1.23, 95% CI 0.94 to 1.61</w:t>
            </w:r>
          </w:p>
        </w:tc>
        <w:tc>
          <w:tcPr>
            <w:tcW w:w="1890" w:type="dxa"/>
          </w:tcPr>
          <w:p w14:paraId="3D90B600" w14:textId="77777777" w:rsidR="007A1F80" w:rsidRPr="001E2C7E" w:rsidRDefault="007A1F80" w:rsidP="007D66A4">
            <w:pPr>
              <w:rPr>
                <w:sz w:val="18"/>
                <w:szCs w:val="18"/>
              </w:rPr>
            </w:pPr>
            <w:r w:rsidRPr="001E2C7E">
              <w:rPr>
                <w:sz w:val="18"/>
                <w:szCs w:val="18"/>
              </w:rPr>
              <w:t>RD 0.06, 95% CI -0.02 to 0.15</w:t>
            </w:r>
          </w:p>
        </w:tc>
        <w:tc>
          <w:tcPr>
            <w:tcW w:w="1530" w:type="dxa"/>
          </w:tcPr>
          <w:p w14:paraId="73A2E3FB" w14:textId="77777777" w:rsidR="007A1F80" w:rsidRPr="001E2C7E" w:rsidRDefault="007A1F80" w:rsidP="007D66A4">
            <w:pPr>
              <w:rPr>
                <w:sz w:val="18"/>
                <w:szCs w:val="18"/>
              </w:rPr>
            </w:pPr>
          </w:p>
        </w:tc>
        <w:tc>
          <w:tcPr>
            <w:tcW w:w="2065" w:type="dxa"/>
          </w:tcPr>
          <w:p w14:paraId="4B11070C"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5%</w:t>
            </w:r>
            <w:r w:rsidRPr="001E2C7E">
              <w:rPr>
                <w:color w:val="000000" w:themeColor="text1"/>
                <w:sz w:val="18"/>
                <w:szCs w:val="18"/>
              </w:rPr>
              <w:br/>
            </w:r>
            <w:r w:rsidRPr="001E2C7E">
              <w:rPr>
                <w:sz w:val="18"/>
                <w:szCs w:val="18"/>
              </w:rPr>
              <w:t>No heterogeneity</w:t>
            </w:r>
          </w:p>
        </w:tc>
      </w:tr>
      <w:tr w:rsidR="007A1F80" w14:paraId="5899CA30" w14:textId="77777777" w:rsidTr="007D66A4">
        <w:trPr>
          <w:trHeight w:val="547"/>
        </w:trPr>
        <w:tc>
          <w:tcPr>
            <w:tcW w:w="2695" w:type="dxa"/>
          </w:tcPr>
          <w:p w14:paraId="5A34E4F0" w14:textId="77777777" w:rsidR="007A1F80" w:rsidRPr="001E2C7E" w:rsidRDefault="007A1F80" w:rsidP="007D66A4">
            <w:pPr>
              <w:rPr>
                <w:sz w:val="18"/>
                <w:szCs w:val="18"/>
              </w:rPr>
            </w:pPr>
            <w:r w:rsidRPr="001E2C7E">
              <w:rPr>
                <w:sz w:val="18"/>
                <w:szCs w:val="18"/>
              </w:rPr>
              <w:t xml:space="preserve">Respiratory support </w:t>
            </w:r>
          </w:p>
        </w:tc>
        <w:tc>
          <w:tcPr>
            <w:tcW w:w="1170" w:type="dxa"/>
          </w:tcPr>
          <w:p w14:paraId="3A3F9F55" w14:textId="77777777" w:rsidR="007A1F80" w:rsidRPr="001E2C7E" w:rsidRDefault="007A1F80" w:rsidP="007D66A4">
            <w:pPr>
              <w:rPr>
                <w:sz w:val="18"/>
                <w:szCs w:val="18"/>
              </w:rPr>
            </w:pPr>
            <w:r w:rsidRPr="001E2C7E">
              <w:rPr>
                <w:sz w:val="18"/>
                <w:szCs w:val="18"/>
              </w:rPr>
              <w:t>7</w:t>
            </w:r>
          </w:p>
        </w:tc>
        <w:tc>
          <w:tcPr>
            <w:tcW w:w="1620" w:type="dxa"/>
          </w:tcPr>
          <w:p w14:paraId="35D0590B" w14:textId="77777777" w:rsidR="007A1F80" w:rsidRPr="001E2C7E" w:rsidRDefault="007A1F80" w:rsidP="007D66A4">
            <w:pPr>
              <w:rPr>
                <w:sz w:val="18"/>
                <w:szCs w:val="18"/>
              </w:rPr>
            </w:pPr>
            <w:r w:rsidRPr="001E2C7E">
              <w:rPr>
                <w:sz w:val="18"/>
                <w:szCs w:val="18"/>
              </w:rPr>
              <w:t>515 infants</w:t>
            </w:r>
          </w:p>
        </w:tc>
        <w:tc>
          <w:tcPr>
            <w:tcW w:w="1980" w:type="dxa"/>
          </w:tcPr>
          <w:p w14:paraId="14F4DAAF" w14:textId="7ADE9F9B" w:rsidR="007A1F80" w:rsidRPr="001E2C7E" w:rsidRDefault="007A1F80" w:rsidP="007D66A4">
            <w:pPr>
              <w:rPr>
                <w:sz w:val="18"/>
                <w:szCs w:val="18"/>
              </w:rPr>
            </w:pPr>
            <w:r w:rsidRPr="001E2C7E">
              <w:rPr>
                <w:sz w:val="18"/>
                <w:szCs w:val="18"/>
              </w:rPr>
              <w:t xml:space="preserve">RR 1.07, 95% CI </w:t>
            </w:r>
            <w:r w:rsidR="00EA7C20">
              <w:rPr>
                <w:sz w:val="18"/>
                <w:szCs w:val="18"/>
              </w:rPr>
              <w:t>0.89</w:t>
            </w:r>
            <w:r w:rsidRPr="001E2C7E">
              <w:rPr>
                <w:sz w:val="18"/>
                <w:szCs w:val="18"/>
              </w:rPr>
              <w:t xml:space="preserve"> to 1.29</w:t>
            </w:r>
          </w:p>
        </w:tc>
        <w:tc>
          <w:tcPr>
            <w:tcW w:w="1890" w:type="dxa"/>
          </w:tcPr>
          <w:p w14:paraId="10761D54" w14:textId="77777777" w:rsidR="007A1F80" w:rsidRPr="001E2C7E" w:rsidRDefault="007A1F80" w:rsidP="007D66A4">
            <w:pPr>
              <w:rPr>
                <w:sz w:val="18"/>
                <w:szCs w:val="18"/>
              </w:rPr>
            </w:pPr>
            <w:r w:rsidRPr="001E2C7E">
              <w:rPr>
                <w:sz w:val="18"/>
                <w:szCs w:val="18"/>
              </w:rPr>
              <w:t>RD 0.03, 95% CI -0.05 to 0.11</w:t>
            </w:r>
          </w:p>
        </w:tc>
        <w:tc>
          <w:tcPr>
            <w:tcW w:w="1530" w:type="dxa"/>
          </w:tcPr>
          <w:p w14:paraId="1E4FEA5F" w14:textId="77777777" w:rsidR="007A1F80" w:rsidRPr="001E2C7E" w:rsidRDefault="007A1F80" w:rsidP="007D66A4">
            <w:pPr>
              <w:rPr>
                <w:sz w:val="18"/>
                <w:szCs w:val="18"/>
              </w:rPr>
            </w:pPr>
          </w:p>
        </w:tc>
        <w:tc>
          <w:tcPr>
            <w:tcW w:w="2065" w:type="dxa"/>
          </w:tcPr>
          <w:p w14:paraId="7ADF0398"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7F822CCA" w14:textId="77777777" w:rsidTr="007D66A4">
        <w:trPr>
          <w:trHeight w:val="547"/>
        </w:trPr>
        <w:tc>
          <w:tcPr>
            <w:tcW w:w="2695" w:type="dxa"/>
          </w:tcPr>
          <w:p w14:paraId="1EEE89E7" w14:textId="77777777" w:rsidR="007A1F80" w:rsidRPr="001E2C7E" w:rsidRDefault="007A1F80" w:rsidP="007D66A4">
            <w:pPr>
              <w:rPr>
                <w:sz w:val="18"/>
                <w:szCs w:val="18"/>
              </w:rPr>
            </w:pPr>
            <w:r w:rsidRPr="001E2C7E">
              <w:rPr>
                <w:sz w:val="18"/>
                <w:szCs w:val="18"/>
              </w:rPr>
              <w:t xml:space="preserve">Duration of respiratory support </w:t>
            </w:r>
          </w:p>
        </w:tc>
        <w:tc>
          <w:tcPr>
            <w:tcW w:w="1170" w:type="dxa"/>
          </w:tcPr>
          <w:p w14:paraId="402D1D10" w14:textId="77777777" w:rsidR="007A1F80" w:rsidRPr="001E2C7E" w:rsidRDefault="007A1F80" w:rsidP="007D66A4">
            <w:pPr>
              <w:rPr>
                <w:sz w:val="18"/>
                <w:szCs w:val="18"/>
              </w:rPr>
            </w:pPr>
            <w:r w:rsidRPr="001E2C7E">
              <w:rPr>
                <w:sz w:val="18"/>
                <w:szCs w:val="18"/>
              </w:rPr>
              <w:t>5</w:t>
            </w:r>
          </w:p>
        </w:tc>
        <w:tc>
          <w:tcPr>
            <w:tcW w:w="1620" w:type="dxa"/>
          </w:tcPr>
          <w:p w14:paraId="1DC0C6DB" w14:textId="77777777" w:rsidR="007A1F80" w:rsidRPr="001E2C7E" w:rsidRDefault="007A1F80" w:rsidP="007D66A4">
            <w:pPr>
              <w:rPr>
                <w:sz w:val="18"/>
                <w:szCs w:val="18"/>
              </w:rPr>
            </w:pPr>
            <w:r w:rsidRPr="001E2C7E">
              <w:rPr>
                <w:sz w:val="18"/>
                <w:szCs w:val="18"/>
              </w:rPr>
              <w:t>417 infants</w:t>
            </w:r>
          </w:p>
        </w:tc>
        <w:tc>
          <w:tcPr>
            <w:tcW w:w="1980" w:type="dxa"/>
          </w:tcPr>
          <w:p w14:paraId="07998373" w14:textId="77777777" w:rsidR="007A1F80" w:rsidRPr="001E2C7E" w:rsidRDefault="007A1F80" w:rsidP="007D66A4">
            <w:pPr>
              <w:rPr>
                <w:sz w:val="18"/>
                <w:szCs w:val="18"/>
              </w:rPr>
            </w:pPr>
          </w:p>
        </w:tc>
        <w:tc>
          <w:tcPr>
            <w:tcW w:w="1890" w:type="dxa"/>
          </w:tcPr>
          <w:p w14:paraId="2754759F" w14:textId="77777777" w:rsidR="007A1F80" w:rsidRPr="001E2C7E" w:rsidRDefault="007A1F80" w:rsidP="007D66A4">
            <w:pPr>
              <w:rPr>
                <w:sz w:val="18"/>
                <w:szCs w:val="18"/>
              </w:rPr>
            </w:pPr>
          </w:p>
        </w:tc>
        <w:tc>
          <w:tcPr>
            <w:tcW w:w="1530" w:type="dxa"/>
          </w:tcPr>
          <w:p w14:paraId="6E3119FE" w14:textId="77777777" w:rsidR="007A1F80" w:rsidRDefault="007A1F80" w:rsidP="007D66A4">
            <w:pPr>
              <w:rPr>
                <w:sz w:val="18"/>
                <w:szCs w:val="18"/>
              </w:rPr>
            </w:pPr>
            <w:r w:rsidRPr="001E2C7E">
              <w:rPr>
                <w:sz w:val="18"/>
                <w:szCs w:val="18"/>
              </w:rPr>
              <w:t xml:space="preserve">MD 0.00, 95% CI </w:t>
            </w:r>
          </w:p>
          <w:p w14:paraId="6CBF1F2E" w14:textId="77777777" w:rsidR="007A1F80" w:rsidRPr="001E2C7E" w:rsidRDefault="007A1F80" w:rsidP="007D66A4">
            <w:pPr>
              <w:rPr>
                <w:sz w:val="18"/>
                <w:szCs w:val="18"/>
              </w:rPr>
            </w:pPr>
            <w:r w:rsidRPr="001E2C7E">
              <w:rPr>
                <w:sz w:val="18"/>
                <w:szCs w:val="18"/>
              </w:rPr>
              <w:t>-1.23 to 1.24</w:t>
            </w:r>
          </w:p>
        </w:tc>
        <w:tc>
          <w:tcPr>
            <w:tcW w:w="2065" w:type="dxa"/>
          </w:tcPr>
          <w:p w14:paraId="7B1C15ED"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10D21174" w14:textId="77777777" w:rsidTr="007D66A4">
        <w:trPr>
          <w:trHeight w:val="547"/>
        </w:trPr>
        <w:tc>
          <w:tcPr>
            <w:tcW w:w="2695" w:type="dxa"/>
          </w:tcPr>
          <w:p w14:paraId="3FFD3FCA" w14:textId="77777777" w:rsidR="007A1F80" w:rsidRPr="001E2C7E" w:rsidRDefault="007A1F80" w:rsidP="007D66A4">
            <w:pPr>
              <w:rPr>
                <w:sz w:val="18"/>
                <w:szCs w:val="18"/>
              </w:rPr>
            </w:pPr>
            <w:r w:rsidRPr="001E2C7E">
              <w:rPr>
                <w:sz w:val="18"/>
                <w:szCs w:val="18"/>
              </w:rPr>
              <w:t>Surfactant treatment</w:t>
            </w:r>
          </w:p>
        </w:tc>
        <w:tc>
          <w:tcPr>
            <w:tcW w:w="1170" w:type="dxa"/>
          </w:tcPr>
          <w:p w14:paraId="7184EC57" w14:textId="77777777" w:rsidR="007A1F80" w:rsidRPr="001E2C7E" w:rsidRDefault="007A1F80" w:rsidP="007D66A4">
            <w:pPr>
              <w:rPr>
                <w:sz w:val="18"/>
                <w:szCs w:val="18"/>
              </w:rPr>
            </w:pPr>
            <w:r w:rsidRPr="001E2C7E">
              <w:rPr>
                <w:sz w:val="18"/>
                <w:szCs w:val="18"/>
              </w:rPr>
              <w:t>8</w:t>
            </w:r>
          </w:p>
        </w:tc>
        <w:tc>
          <w:tcPr>
            <w:tcW w:w="1620" w:type="dxa"/>
          </w:tcPr>
          <w:p w14:paraId="136BBC25" w14:textId="77777777" w:rsidR="007A1F80" w:rsidRPr="001E2C7E" w:rsidRDefault="007A1F80" w:rsidP="007D66A4">
            <w:pPr>
              <w:rPr>
                <w:sz w:val="18"/>
                <w:szCs w:val="18"/>
              </w:rPr>
            </w:pPr>
            <w:r w:rsidRPr="001E2C7E">
              <w:rPr>
                <w:sz w:val="18"/>
                <w:szCs w:val="18"/>
              </w:rPr>
              <w:t>650 infants</w:t>
            </w:r>
          </w:p>
        </w:tc>
        <w:tc>
          <w:tcPr>
            <w:tcW w:w="1980" w:type="dxa"/>
          </w:tcPr>
          <w:p w14:paraId="271D98B5" w14:textId="77777777" w:rsidR="007A1F80" w:rsidRPr="001E2C7E" w:rsidRDefault="007A1F80" w:rsidP="007D66A4">
            <w:pPr>
              <w:rPr>
                <w:sz w:val="18"/>
                <w:szCs w:val="18"/>
              </w:rPr>
            </w:pPr>
            <w:r w:rsidRPr="001E2C7E">
              <w:rPr>
                <w:sz w:val="18"/>
                <w:szCs w:val="18"/>
              </w:rPr>
              <w:t>RR 0.92, 95% CI 0.78 to 1.07</w:t>
            </w:r>
          </w:p>
        </w:tc>
        <w:tc>
          <w:tcPr>
            <w:tcW w:w="1890" w:type="dxa"/>
          </w:tcPr>
          <w:p w14:paraId="3578133F" w14:textId="77777777" w:rsidR="007A1F80" w:rsidRPr="001E2C7E" w:rsidRDefault="007A1F80" w:rsidP="007D66A4">
            <w:pPr>
              <w:rPr>
                <w:sz w:val="18"/>
                <w:szCs w:val="18"/>
              </w:rPr>
            </w:pPr>
            <w:r w:rsidRPr="001E2C7E">
              <w:rPr>
                <w:sz w:val="18"/>
                <w:szCs w:val="18"/>
              </w:rPr>
              <w:t>RD -0.04, 95% CI -0.11 to 0.03</w:t>
            </w:r>
          </w:p>
        </w:tc>
        <w:tc>
          <w:tcPr>
            <w:tcW w:w="1530" w:type="dxa"/>
          </w:tcPr>
          <w:p w14:paraId="5A873A44" w14:textId="77777777" w:rsidR="007A1F80" w:rsidRPr="001E2C7E" w:rsidRDefault="007A1F80" w:rsidP="007D66A4">
            <w:pPr>
              <w:rPr>
                <w:sz w:val="18"/>
                <w:szCs w:val="18"/>
              </w:rPr>
            </w:pPr>
          </w:p>
        </w:tc>
        <w:tc>
          <w:tcPr>
            <w:tcW w:w="2065" w:type="dxa"/>
          </w:tcPr>
          <w:p w14:paraId="10D32F81"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4397E0D3" w14:textId="77777777" w:rsidTr="007D66A4">
        <w:trPr>
          <w:trHeight w:val="547"/>
        </w:trPr>
        <w:tc>
          <w:tcPr>
            <w:tcW w:w="2695" w:type="dxa"/>
          </w:tcPr>
          <w:p w14:paraId="65F43B59" w14:textId="77777777" w:rsidR="007A1F80" w:rsidRPr="001E2C7E" w:rsidRDefault="007A1F80" w:rsidP="007D66A4">
            <w:pPr>
              <w:rPr>
                <w:sz w:val="18"/>
                <w:szCs w:val="18"/>
              </w:rPr>
            </w:pPr>
            <w:r w:rsidRPr="001E2C7E">
              <w:rPr>
                <w:sz w:val="18"/>
                <w:szCs w:val="18"/>
              </w:rPr>
              <w:t>Home oxygen</w:t>
            </w:r>
          </w:p>
        </w:tc>
        <w:tc>
          <w:tcPr>
            <w:tcW w:w="1170" w:type="dxa"/>
          </w:tcPr>
          <w:p w14:paraId="6595A59D" w14:textId="77777777" w:rsidR="007A1F80" w:rsidRPr="001E2C7E" w:rsidRDefault="007A1F80" w:rsidP="007D66A4">
            <w:pPr>
              <w:rPr>
                <w:sz w:val="18"/>
                <w:szCs w:val="18"/>
              </w:rPr>
            </w:pPr>
            <w:r w:rsidRPr="001E2C7E">
              <w:rPr>
                <w:sz w:val="18"/>
                <w:szCs w:val="18"/>
              </w:rPr>
              <w:t>2</w:t>
            </w:r>
          </w:p>
        </w:tc>
        <w:tc>
          <w:tcPr>
            <w:tcW w:w="1620" w:type="dxa"/>
          </w:tcPr>
          <w:p w14:paraId="38FF6189" w14:textId="77777777" w:rsidR="007A1F80" w:rsidRPr="001E2C7E" w:rsidRDefault="007A1F80" w:rsidP="007D66A4">
            <w:pPr>
              <w:rPr>
                <w:sz w:val="18"/>
                <w:szCs w:val="18"/>
              </w:rPr>
            </w:pPr>
            <w:r w:rsidRPr="001E2C7E">
              <w:rPr>
                <w:sz w:val="18"/>
                <w:szCs w:val="18"/>
              </w:rPr>
              <w:t>101 infants</w:t>
            </w:r>
          </w:p>
        </w:tc>
        <w:tc>
          <w:tcPr>
            <w:tcW w:w="1980" w:type="dxa"/>
          </w:tcPr>
          <w:p w14:paraId="384D9505" w14:textId="77777777" w:rsidR="007A1F80" w:rsidRPr="001E2C7E" w:rsidRDefault="007A1F80" w:rsidP="007D66A4">
            <w:pPr>
              <w:rPr>
                <w:sz w:val="18"/>
                <w:szCs w:val="18"/>
              </w:rPr>
            </w:pPr>
            <w:r w:rsidRPr="001E2C7E">
              <w:rPr>
                <w:sz w:val="18"/>
                <w:szCs w:val="18"/>
              </w:rPr>
              <w:t>RR 0.</w:t>
            </w:r>
            <w:r>
              <w:rPr>
                <w:sz w:val="18"/>
                <w:szCs w:val="18"/>
              </w:rPr>
              <w:t>47</w:t>
            </w:r>
            <w:r w:rsidRPr="001E2C7E">
              <w:rPr>
                <w:sz w:val="18"/>
                <w:szCs w:val="18"/>
              </w:rPr>
              <w:t>, 95% CI 0.</w:t>
            </w:r>
            <w:r>
              <w:rPr>
                <w:sz w:val="18"/>
                <w:szCs w:val="18"/>
              </w:rPr>
              <w:t>06</w:t>
            </w:r>
            <w:r w:rsidRPr="001E2C7E">
              <w:rPr>
                <w:sz w:val="18"/>
                <w:szCs w:val="18"/>
              </w:rPr>
              <w:t xml:space="preserve"> to </w:t>
            </w:r>
            <w:r>
              <w:rPr>
                <w:sz w:val="18"/>
                <w:szCs w:val="18"/>
              </w:rPr>
              <w:t>3.72 (random effects)</w:t>
            </w:r>
          </w:p>
        </w:tc>
        <w:tc>
          <w:tcPr>
            <w:tcW w:w="1890" w:type="dxa"/>
          </w:tcPr>
          <w:p w14:paraId="135AA8E7" w14:textId="77777777" w:rsidR="007A1F80" w:rsidRPr="001E2C7E" w:rsidRDefault="007A1F80" w:rsidP="007D66A4">
            <w:pPr>
              <w:rPr>
                <w:sz w:val="18"/>
                <w:szCs w:val="18"/>
              </w:rPr>
            </w:pPr>
            <w:r w:rsidRPr="001E2C7E">
              <w:rPr>
                <w:sz w:val="18"/>
                <w:szCs w:val="18"/>
              </w:rPr>
              <w:t>RD -0.1</w:t>
            </w:r>
            <w:r>
              <w:rPr>
                <w:sz w:val="18"/>
                <w:szCs w:val="18"/>
              </w:rPr>
              <w:t>6</w:t>
            </w:r>
            <w:r w:rsidRPr="001E2C7E">
              <w:rPr>
                <w:sz w:val="18"/>
                <w:szCs w:val="18"/>
              </w:rPr>
              <w:t>, 95% CI -0.</w:t>
            </w:r>
            <w:r>
              <w:rPr>
                <w:sz w:val="18"/>
                <w:szCs w:val="18"/>
              </w:rPr>
              <w:t>55</w:t>
            </w:r>
            <w:r w:rsidRPr="001E2C7E">
              <w:rPr>
                <w:sz w:val="18"/>
                <w:szCs w:val="18"/>
              </w:rPr>
              <w:t xml:space="preserve"> to 0.</w:t>
            </w:r>
            <w:r>
              <w:rPr>
                <w:sz w:val="18"/>
                <w:szCs w:val="18"/>
              </w:rPr>
              <w:t>22 (random effects)</w:t>
            </w:r>
          </w:p>
        </w:tc>
        <w:tc>
          <w:tcPr>
            <w:tcW w:w="1530" w:type="dxa"/>
          </w:tcPr>
          <w:p w14:paraId="180E4F5B" w14:textId="77777777" w:rsidR="007A1F80" w:rsidRPr="001E2C7E" w:rsidRDefault="007A1F80" w:rsidP="007D66A4">
            <w:pPr>
              <w:rPr>
                <w:sz w:val="18"/>
                <w:szCs w:val="18"/>
              </w:rPr>
            </w:pPr>
          </w:p>
        </w:tc>
        <w:tc>
          <w:tcPr>
            <w:tcW w:w="2065" w:type="dxa"/>
          </w:tcPr>
          <w:p w14:paraId="78071AB1"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69%</w:t>
            </w:r>
            <w:r w:rsidRPr="001E2C7E">
              <w:rPr>
                <w:color w:val="000000" w:themeColor="text1"/>
                <w:sz w:val="18"/>
                <w:szCs w:val="18"/>
              </w:rPr>
              <w:br/>
            </w:r>
            <w:r w:rsidRPr="001E2C7E">
              <w:rPr>
                <w:sz w:val="18"/>
                <w:szCs w:val="18"/>
              </w:rPr>
              <w:t>moderate heterogeneity</w:t>
            </w:r>
          </w:p>
        </w:tc>
      </w:tr>
      <w:tr w:rsidR="007A1F80" w14:paraId="6687EA5D" w14:textId="77777777" w:rsidTr="007D66A4">
        <w:trPr>
          <w:trHeight w:val="547"/>
        </w:trPr>
        <w:tc>
          <w:tcPr>
            <w:tcW w:w="2695" w:type="dxa"/>
          </w:tcPr>
          <w:p w14:paraId="3498E77A" w14:textId="77777777" w:rsidR="007A1F80" w:rsidRPr="001E2C7E" w:rsidRDefault="007A1F80" w:rsidP="007D66A4">
            <w:pPr>
              <w:rPr>
                <w:sz w:val="18"/>
                <w:szCs w:val="18"/>
              </w:rPr>
            </w:pPr>
            <w:r w:rsidRPr="001E2C7E">
              <w:rPr>
                <w:sz w:val="18"/>
                <w:szCs w:val="18"/>
              </w:rPr>
              <w:t>Treatment for patent ductus arteriosus (medical and/or surgical)</w:t>
            </w:r>
          </w:p>
        </w:tc>
        <w:tc>
          <w:tcPr>
            <w:tcW w:w="1170" w:type="dxa"/>
          </w:tcPr>
          <w:p w14:paraId="68F51194" w14:textId="77777777" w:rsidR="007A1F80" w:rsidRPr="001E2C7E" w:rsidRDefault="007A1F80" w:rsidP="007D66A4">
            <w:pPr>
              <w:rPr>
                <w:sz w:val="18"/>
                <w:szCs w:val="18"/>
              </w:rPr>
            </w:pPr>
            <w:r w:rsidRPr="001E2C7E">
              <w:rPr>
                <w:sz w:val="18"/>
                <w:szCs w:val="18"/>
              </w:rPr>
              <w:t xml:space="preserve">10 </w:t>
            </w:r>
          </w:p>
        </w:tc>
        <w:tc>
          <w:tcPr>
            <w:tcW w:w="1620" w:type="dxa"/>
          </w:tcPr>
          <w:p w14:paraId="1CB047F0" w14:textId="77777777" w:rsidR="007A1F80" w:rsidRPr="001E2C7E" w:rsidRDefault="007A1F80" w:rsidP="007D66A4">
            <w:pPr>
              <w:rPr>
                <w:sz w:val="18"/>
                <w:szCs w:val="18"/>
              </w:rPr>
            </w:pPr>
            <w:r w:rsidRPr="001E2C7E">
              <w:rPr>
                <w:sz w:val="18"/>
                <w:szCs w:val="18"/>
              </w:rPr>
              <w:t>2053 infants</w:t>
            </w:r>
          </w:p>
        </w:tc>
        <w:tc>
          <w:tcPr>
            <w:tcW w:w="1980" w:type="dxa"/>
          </w:tcPr>
          <w:p w14:paraId="31C48E9E" w14:textId="77777777" w:rsidR="007A1F80" w:rsidRPr="001E2C7E" w:rsidRDefault="007A1F80" w:rsidP="007D66A4">
            <w:pPr>
              <w:rPr>
                <w:sz w:val="18"/>
                <w:szCs w:val="18"/>
              </w:rPr>
            </w:pPr>
            <w:r w:rsidRPr="001E2C7E">
              <w:rPr>
                <w:sz w:val="18"/>
                <w:szCs w:val="18"/>
              </w:rPr>
              <w:t>RR 0.96, 95% CI 0.84 to 1.09</w:t>
            </w:r>
          </w:p>
        </w:tc>
        <w:tc>
          <w:tcPr>
            <w:tcW w:w="1890" w:type="dxa"/>
          </w:tcPr>
          <w:p w14:paraId="5CA0015D" w14:textId="77777777" w:rsidR="007A1F80" w:rsidRPr="001E2C7E" w:rsidRDefault="007A1F80" w:rsidP="007D66A4">
            <w:pPr>
              <w:rPr>
                <w:sz w:val="18"/>
                <w:szCs w:val="18"/>
              </w:rPr>
            </w:pPr>
            <w:r w:rsidRPr="001E2C7E">
              <w:rPr>
                <w:sz w:val="18"/>
                <w:szCs w:val="18"/>
              </w:rPr>
              <w:t>RD -0.01, 95% CI -0.05 to 0.03</w:t>
            </w:r>
          </w:p>
        </w:tc>
        <w:tc>
          <w:tcPr>
            <w:tcW w:w="1530" w:type="dxa"/>
          </w:tcPr>
          <w:p w14:paraId="01612EF2" w14:textId="77777777" w:rsidR="007A1F80" w:rsidRPr="001E2C7E" w:rsidRDefault="007A1F80" w:rsidP="007D66A4">
            <w:pPr>
              <w:rPr>
                <w:sz w:val="18"/>
                <w:szCs w:val="18"/>
              </w:rPr>
            </w:pPr>
          </w:p>
        </w:tc>
        <w:tc>
          <w:tcPr>
            <w:tcW w:w="2065" w:type="dxa"/>
          </w:tcPr>
          <w:p w14:paraId="0852AB72"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72DA29EA" w14:textId="77777777" w:rsidTr="007D66A4">
        <w:trPr>
          <w:trHeight w:val="547"/>
        </w:trPr>
        <w:tc>
          <w:tcPr>
            <w:tcW w:w="2695" w:type="dxa"/>
          </w:tcPr>
          <w:p w14:paraId="0736CEBD" w14:textId="77777777" w:rsidR="007A1F80" w:rsidRPr="001E2C7E" w:rsidRDefault="007A1F80" w:rsidP="007D66A4">
            <w:pPr>
              <w:rPr>
                <w:sz w:val="18"/>
                <w:szCs w:val="18"/>
              </w:rPr>
            </w:pPr>
            <w:r w:rsidRPr="001E2C7E">
              <w:rPr>
                <w:sz w:val="18"/>
                <w:szCs w:val="18"/>
              </w:rPr>
              <w:t>Inotropic support for hypotension during the first 24 hours of life</w:t>
            </w:r>
          </w:p>
        </w:tc>
        <w:tc>
          <w:tcPr>
            <w:tcW w:w="1170" w:type="dxa"/>
          </w:tcPr>
          <w:p w14:paraId="5CA5D577" w14:textId="77777777" w:rsidR="007A1F80" w:rsidRPr="001E2C7E" w:rsidRDefault="007A1F80" w:rsidP="007D66A4">
            <w:pPr>
              <w:rPr>
                <w:sz w:val="18"/>
                <w:szCs w:val="18"/>
              </w:rPr>
            </w:pPr>
            <w:r w:rsidRPr="001E2C7E">
              <w:rPr>
                <w:sz w:val="18"/>
                <w:szCs w:val="18"/>
              </w:rPr>
              <w:t>6</w:t>
            </w:r>
          </w:p>
        </w:tc>
        <w:tc>
          <w:tcPr>
            <w:tcW w:w="1620" w:type="dxa"/>
          </w:tcPr>
          <w:p w14:paraId="60FB27E5" w14:textId="77777777" w:rsidR="007A1F80" w:rsidRPr="001E2C7E" w:rsidRDefault="007A1F80" w:rsidP="007D66A4">
            <w:pPr>
              <w:rPr>
                <w:sz w:val="18"/>
                <w:szCs w:val="18"/>
              </w:rPr>
            </w:pPr>
            <w:r w:rsidRPr="001E2C7E">
              <w:rPr>
                <w:sz w:val="18"/>
                <w:szCs w:val="18"/>
              </w:rPr>
              <w:t>351 infants</w:t>
            </w:r>
          </w:p>
        </w:tc>
        <w:tc>
          <w:tcPr>
            <w:tcW w:w="1980" w:type="dxa"/>
          </w:tcPr>
          <w:p w14:paraId="1E366B16" w14:textId="77777777" w:rsidR="007A1F80" w:rsidRPr="001E2C7E" w:rsidRDefault="007A1F80" w:rsidP="007D66A4">
            <w:pPr>
              <w:rPr>
                <w:sz w:val="18"/>
                <w:szCs w:val="18"/>
              </w:rPr>
            </w:pPr>
            <w:r w:rsidRPr="001E2C7E">
              <w:rPr>
                <w:sz w:val="18"/>
                <w:szCs w:val="18"/>
              </w:rPr>
              <w:t>RR 0.36, 95% CI 0.17 to 0.74</w:t>
            </w:r>
          </w:p>
        </w:tc>
        <w:tc>
          <w:tcPr>
            <w:tcW w:w="1890" w:type="dxa"/>
          </w:tcPr>
          <w:p w14:paraId="28B6FE3D" w14:textId="77777777" w:rsidR="007A1F80" w:rsidRPr="001E2C7E" w:rsidRDefault="007A1F80" w:rsidP="007D66A4">
            <w:pPr>
              <w:rPr>
                <w:sz w:val="18"/>
                <w:szCs w:val="18"/>
              </w:rPr>
            </w:pPr>
            <w:r w:rsidRPr="001E2C7E">
              <w:rPr>
                <w:sz w:val="18"/>
                <w:szCs w:val="18"/>
              </w:rPr>
              <w:t>RD -0.09, 95% CI -0.15 to -0.03</w:t>
            </w:r>
          </w:p>
        </w:tc>
        <w:tc>
          <w:tcPr>
            <w:tcW w:w="1530" w:type="dxa"/>
          </w:tcPr>
          <w:p w14:paraId="0F443C6F" w14:textId="77777777" w:rsidR="007A1F80" w:rsidRPr="001E2C7E" w:rsidRDefault="007A1F80" w:rsidP="007D66A4">
            <w:pPr>
              <w:rPr>
                <w:sz w:val="18"/>
                <w:szCs w:val="18"/>
              </w:rPr>
            </w:pPr>
          </w:p>
        </w:tc>
        <w:tc>
          <w:tcPr>
            <w:tcW w:w="2065" w:type="dxa"/>
          </w:tcPr>
          <w:p w14:paraId="47CF32BC"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5D43801B" w14:textId="77777777" w:rsidTr="007D66A4">
        <w:trPr>
          <w:trHeight w:val="547"/>
        </w:trPr>
        <w:tc>
          <w:tcPr>
            <w:tcW w:w="2695" w:type="dxa"/>
          </w:tcPr>
          <w:p w14:paraId="3686EB1F" w14:textId="77777777" w:rsidR="007A1F80" w:rsidRPr="001E2C7E" w:rsidRDefault="007A1F80" w:rsidP="007D66A4">
            <w:pPr>
              <w:rPr>
                <w:sz w:val="18"/>
                <w:szCs w:val="18"/>
              </w:rPr>
            </w:pPr>
            <w:r w:rsidRPr="001E2C7E">
              <w:rPr>
                <w:sz w:val="18"/>
                <w:szCs w:val="18"/>
              </w:rPr>
              <w:t>Lowest mean arterial blood pressure in the first 12 hours of life</w:t>
            </w:r>
          </w:p>
        </w:tc>
        <w:tc>
          <w:tcPr>
            <w:tcW w:w="1170" w:type="dxa"/>
          </w:tcPr>
          <w:p w14:paraId="70F6DA80" w14:textId="77777777" w:rsidR="007A1F80" w:rsidRPr="001E2C7E" w:rsidRDefault="007A1F80" w:rsidP="007D66A4">
            <w:pPr>
              <w:rPr>
                <w:sz w:val="18"/>
                <w:szCs w:val="18"/>
              </w:rPr>
            </w:pPr>
            <w:r w:rsidRPr="001E2C7E">
              <w:rPr>
                <w:sz w:val="18"/>
                <w:szCs w:val="18"/>
              </w:rPr>
              <w:t>7</w:t>
            </w:r>
          </w:p>
        </w:tc>
        <w:tc>
          <w:tcPr>
            <w:tcW w:w="1620" w:type="dxa"/>
          </w:tcPr>
          <w:p w14:paraId="49296353" w14:textId="77777777" w:rsidR="007A1F80" w:rsidRPr="001E2C7E" w:rsidRDefault="007A1F80" w:rsidP="007D66A4">
            <w:pPr>
              <w:rPr>
                <w:sz w:val="18"/>
                <w:szCs w:val="18"/>
              </w:rPr>
            </w:pPr>
            <w:r w:rsidRPr="001E2C7E">
              <w:rPr>
                <w:sz w:val="18"/>
                <w:szCs w:val="18"/>
              </w:rPr>
              <w:t>374 infants</w:t>
            </w:r>
          </w:p>
        </w:tc>
        <w:tc>
          <w:tcPr>
            <w:tcW w:w="1980" w:type="dxa"/>
          </w:tcPr>
          <w:p w14:paraId="53D446AF" w14:textId="77777777" w:rsidR="007A1F80" w:rsidRPr="001E2C7E" w:rsidRDefault="007A1F80" w:rsidP="007D66A4">
            <w:pPr>
              <w:rPr>
                <w:sz w:val="18"/>
                <w:szCs w:val="18"/>
              </w:rPr>
            </w:pPr>
          </w:p>
        </w:tc>
        <w:tc>
          <w:tcPr>
            <w:tcW w:w="1890" w:type="dxa"/>
          </w:tcPr>
          <w:p w14:paraId="11A8981F" w14:textId="77777777" w:rsidR="007A1F80" w:rsidRPr="001E2C7E" w:rsidRDefault="007A1F80" w:rsidP="007D66A4">
            <w:pPr>
              <w:rPr>
                <w:sz w:val="18"/>
                <w:szCs w:val="18"/>
              </w:rPr>
            </w:pPr>
          </w:p>
        </w:tc>
        <w:tc>
          <w:tcPr>
            <w:tcW w:w="1530" w:type="dxa"/>
          </w:tcPr>
          <w:p w14:paraId="0BE089FF" w14:textId="77777777" w:rsidR="007A1F80" w:rsidRPr="001E2C7E" w:rsidRDefault="007A1F80" w:rsidP="007D66A4">
            <w:pPr>
              <w:rPr>
                <w:sz w:val="18"/>
                <w:szCs w:val="18"/>
              </w:rPr>
            </w:pPr>
            <w:r w:rsidRPr="001E2C7E">
              <w:rPr>
                <w:sz w:val="18"/>
                <w:szCs w:val="18"/>
              </w:rPr>
              <w:t>MD 1.79, 95% CI 0.53 to 3.05</w:t>
            </w:r>
          </w:p>
        </w:tc>
        <w:tc>
          <w:tcPr>
            <w:tcW w:w="2065" w:type="dxa"/>
          </w:tcPr>
          <w:p w14:paraId="401ABFF9"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01925681" w14:textId="77777777" w:rsidTr="007D66A4">
        <w:trPr>
          <w:trHeight w:val="547"/>
        </w:trPr>
        <w:tc>
          <w:tcPr>
            <w:tcW w:w="2695" w:type="dxa"/>
          </w:tcPr>
          <w:p w14:paraId="0196850C" w14:textId="23D73FD8" w:rsidR="007A1F80" w:rsidRPr="001E2C7E" w:rsidRDefault="007A1F80" w:rsidP="007D66A4">
            <w:pPr>
              <w:rPr>
                <w:sz w:val="18"/>
                <w:szCs w:val="18"/>
              </w:rPr>
            </w:pPr>
            <w:r w:rsidRPr="001E2C7E">
              <w:rPr>
                <w:sz w:val="18"/>
                <w:szCs w:val="18"/>
              </w:rPr>
              <w:t xml:space="preserve">Any intraventricular </w:t>
            </w:r>
            <w:proofErr w:type="spellStart"/>
            <w:r w:rsidRPr="001E2C7E">
              <w:rPr>
                <w:sz w:val="18"/>
                <w:szCs w:val="18"/>
              </w:rPr>
              <w:t>hemorrhage</w:t>
            </w:r>
            <w:proofErr w:type="spellEnd"/>
            <w:r w:rsidRPr="001E2C7E">
              <w:rPr>
                <w:sz w:val="18"/>
                <w:szCs w:val="18"/>
              </w:rPr>
              <w:t xml:space="preserve"> (IVH)(Grade 1 or greater)</w:t>
            </w:r>
          </w:p>
        </w:tc>
        <w:tc>
          <w:tcPr>
            <w:tcW w:w="1170" w:type="dxa"/>
          </w:tcPr>
          <w:p w14:paraId="067ACCCB" w14:textId="77777777" w:rsidR="007A1F80" w:rsidRPr="001E2C7E" w:rsidRDefault="007A1F80" w:rsidP="007D66A4">
            <w:pPr>
              <w:rPr>
                <w:sz w:val="18"/>
                <w:szCs w:val="18"/>
              </w:rPr>
            </w:pPr>
            <w:r w:rsidRPr="001E2C7E">
              <w:rPr>
                <w:sz w:val="18"/>
                <w:szCs w:val="18"/>
              </w:rPr>
              <w:t>15</w:t>
            </w:r>
          </w:p>
        </w:tc>
        <w:tc>
          <w:tcPr>
            <w:tcW w:w="1620" w:type="dxa"/>
          </w:tcPr>
          <w:p w14:paraId="300F3A66" w14:textId="77777777" w:rsidR="007A1F80" w:rsidRPr="001E2C7E" w:rsidRDefault="007A1F80" w:rsidP="007D66A4">
            <w:pPr>
              <w:rPr>
                <w:sz w:val="18"/>
                <w:szCs w:val="18"/>
              </w:rPr>
            </w:pPr>
            <w:r w:rsidRPr="001E2C7E">
              <w:rPr>
                <w:sz w:val="18"/>
                <w:szCs w:val="18"/>
              </w:rPr>
              <w:t>2937 infants</w:t>
            </w:r>
          </w:p>
        </w:tc>
        <w:tc>
          <w:tcPr>
            <w:tcW w:w="1980" w:type="dxa"/>
          </w:tcPr>
          <w:p w14:paraId="5340384C" w14:textId="77777777" w:rsidR="007A1F80" w:rsidRPr="001E2C7E" w:rsidRDefault="007A1F80" w:rsidP="007D66A4">
            <w:pPr>
              <w:rPr>
                <w:sz w:val="18"/>
                <w:szCs w:val="18"/>
              </w:rPr>
            </w:pPr>
            <w:r w:rsidRPr="001E2C7E">
              <w:rPr>
                <w:sz w:val="18"/>
                <w:szCs w:val="18"/>
              </w:rPr>
              <w:t>RR 0.93, 95% CI 0.79 to 1.09</w:t>
            </w:r>
          </w:p>
        </w:tc>
        <w:tc>
          <w:tcPr>
            <w:tcW w:w="1890" w:type="dxa"/>
          </w:tcPr>
          <w:p w14:paraId="61BCA2F9" w14:textId="77777777" w:rsidR="007A1F80" w:rsidRPr="001E2C7E" w:rsidRDefault="007A1F80" w:rsidP="007D66A4">
            <w:pPr>
              <w:rPr>
                <w:sz w:val="18"/>
                <w:szCs w:val="18"/>
              </w:rPr>
            </w:pPr>
            <w:r w:rsidRPr="001E2C7E">
              <w:rPr>
                <w:sz w:val="18"/>
                <w:szCs w:val="18"/>
              </w:rPr>
              <w:t>RD -0.01, 95% CI -0.04 to 0.01</w:t>
            </w:r>
          </w:p>
        </w:tc>
        <w:tc>
          <w:tcPr>
            <w:tcW w:w="1530" w:type="dxa"/>
          </w:tcPr>
          <w:p w14:paraId="1CC50712" w14:textId="77777777" w:rsidR="007A1F80" w:rsidRPr="001E2C7E" w:rsidRDefault="007A1F80" w:rsidP="007D66A4">
            <w:pPr>
              <w:rPr>
                <w:sz w:val="18"/>
                <w:szCs w:val="18"/>
              </w:rPr>
            </w:pPr>
          </w:p>
        </w:tc>
        <w:tc>
          <w:tcPr>
            <w:tcW w:w="2065" w:type="dxa"/>
          </w:tcPr>
          <w:p w14:paraId="4DAD047F"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16%</w:t>
            </w:r>
            <w:r w:rsidRPr="001E2C7E">
              <w:rPr>
                <w:color w:val="000000" w:themeColor="text1"/>
                <w:sz w:val="18"/>
                <w:szCs w:val="18"/>
              </w:rPr>
              <w:br/>
            </w:r>
            <w:r w:rsidRPr="001E2C7E">
              <w:rPr>
                <w:sz w:val="18"/>
                <w:szCs w:val="18"/>
              </w:rPr>
              <w:t>No heterogeneity</w:t>
            </w:r>
          </w:p>
        </w:tc>
      </w:tr>
      <w:tr w:rsidR="007A1F80" w14:paraId="37462EB5" w14:textId="77777777" w:rsidTr="007D66A4">
        <w:trPr>
          <w:trHeight w:val="547"/>
        </w:trPr>
        <w:tc>
          <w:tcPr>
            <w:tcW w:w="2695" w:type="dxa"/>
          </w:tcPr>
          <w:p w14:paraId="660D4896" w14:textId="77777777" w:rsidR="007A1F80" w:rsidRPr="001E2C7E" w:rsidRDefault="007A1F80" w:rsidP="007D66A4">
            <w:pPr>
              <w:rPr>
                <w:sz w:val="18"/>
                <w:szCs w:val="18"/>
              </w:rPr>
            </w:pPr>
            <w:r w:rsidRPr="001E2C7E">
              <w:rPr>
                <w:sz w:val="18"/>
                <w:szCs w:val="18"/>
              </w:rPr>
              <w:lastRenderedPageBreak/>
              <w:t>Fully breastfed or mixed feeding at infant discharge</w:t>
            </w:r>
          </w:p>
        </w:tc>
        <w:tc>
          <w:tcPr>
            <w:tcW w:w="1170" w:type="dxa"/>
          </w:tcPr>
          <w:p w14:paraId="26A68567" w14:textId="77777777" w:rsidR="007A1F80" w:rsidRPr="001E2C7E" w:rsidRDefault="007A1F80" w:rsidP="007D66A4">
            <w:pPr>
              <w:rPr>
                <w:sz w:val="18"/>
                <w:szCs w:val="18"/>
              </w:rPr>
            </w:pPr>
            <w:r w:rsidRPr="001E2C7E">
              <w:rPr>
                <w:sz w:val="18"/>
                <w:szCs w:val="18"/>
              </w:rPr>
              <w:t>1</w:t>
            </w:r>
          </w:p>
        </w:tc>
        <w:tc>
          <w:tcPr>
            <w:tcW w:w="1620" w:type="dxa"/>
          </w:tcPr>
          <w:p w14:paraId="5D58765D" w14:textId="77777777" w:rsidR="007A1F80" w:rsidRPr="001E2C7E" w:rsidRDefault="007A1F80" w:rsidP="007D66A4">
            <w:pPr>
              <w:rPr>
                <w:sz w:val="18"/>
                <w:szCs w:val="18"/>
              </w:rPr>
            </w:pPr>
            <w:r w:rsidRPr="001E2C7E">
              <w:rPr>
                <w:sz w:val="18"/>
                <w:szCs w:val="18"/>
              </w:rPr>
              <w:t>248 infants</w:t>
            </w:r>
          </w:p>
        </w:tc>
        <w:tc>
          <w:tcPr>
            <w:tcW w:w="1980" w:type="dxa"/>
          </w:tcPr>
          <w:p w14:paraId="25C1C599" w14:textId="77777777" w:rsidR="007A1F80" w:rsidRPr="001E2C7E" w:rsidRDefault="007A1F80" w:rsidP="007D66A4">
            <w:pPr>
              <w:rPr>
                <w:sz w:val="18"/>
                <w:szCs w:val="18"/>
              </w:rPr>
            </w:pPr>
            <w:r w:rsidRPr="001E2C7E">
              <w:rPr>
                <w:sz w:val="18"/>
                <w:szCs w:val="18"/>
              </w:rPr>
              <w:t>RR 0.98, 95% CI 0.79 to 1.22</w:t>
            </w:r>
          </w:p>
        </w:tc>
        <w:tc>
          <w:tcPr>
            <w:tcW w:w="1890" w:type="dxa"/>
          </w:tcPr>
          <w:p w14:paraId="15C64312" w14:textId="77777777" w:rsidR="007A1F80" w:rsidRDefault="007A1F80" w:rsidP="007D66A4">
            <w:pPr>
              <w:rPr>
                <w:sz w:val="18"/>
                <w:szCs w:val="18"/>
              </w:rPr>
            </w:pPr>
            <w:r w:rsidRPr="001E2C7E">
              <w:rPr>
                <w:sz w:val="18"/>
                <w:szCs w:val="18"/>
              </w:rPr>
              <w:t xml:space="preserve">RD -0.01, 95% CI </w:t>
            </w:r>
          </w:p>
          <w:p w14:paraId="7207BDC3" w14:textId="77777777" w:rsidR="007A1F80" w:rsidRPr="001E2C7E" w:rsidRDefault="007A1F80" w:rsidP="007D66A4">
            <w:pPr>
              <w:rPr>
                <w:sz w:val="18"/>
                <w:szCs w:val="18"/>
              </w:rPr>
            </w:pPr>
            <w:r w:rsidRPr="001E2C7E">
              <w:rPr>
                <w:sz w:val="18"/>
                <w:szCs w:val="18"/>
              </w:rPr>
              <w:t>-0.14 to 0.11</w:t>
            </w:r>
          </w:p>
        </w:tc>
        <w:tc>
          <w:tcPr>
            <w:tcW w:w="1530" w:type="dxa"/>
          </w:tcPr>
          <w:p w14:paraId="2E07D2D5" w14:textId="77777777" w:rsidR="007A1F80" w:rsidRPr="001E2C7E" w:rsidRDefault="007A1F80" w:rsidP="007D66A4">
            <w:pPr>
              <w:rPr>
                <w:sz w:val="18"/>
                <w:szCs w:val="18"/>
              </w:rPr>
            </w:pPr>
          </w:p>
        </w:tc>
        <w:tc>
          <w:tcPr>
            <w:tcW w:w="2065" w:type="dxa"/>
          </w:tcPr>
          <w:p w14:paraId="7D300BEB" w14:textId="77777777" w:rsidR="007A1F80" w:rsidRPr="001E2C7E" w:rsidRDefault="007A1F80" w:rsidP="007D66A4">
            <w:pPr>
              <w:rPr>
                <w:sz w:val="18"/>
                <w:szCs w:val="18"/>
              </w:rPr>
            </w:pPr>
            <w:r w:rsidRPr="001E2C7E">
              <w:rPr>
                <w:sz w:val="18"/>
                <w:szCs w:val="18"/>
              </w:rPr>
              <w:t>NA</w:t>
            </w:r>
          </w:p>
        </w:tc>
      </w:tr>
      <w:tr w:rsidR="007A1F80" w14:paraId="54000F51" w14:textId="77777777" w:rsidTr="007D66A4">
        <w:trPr>
          <w:trHeight w:val="547"/>
        </w:trPr>
        <w:tc>
          <w:tcPr>
            <w:tcW w:w="2695" w:type="dxa"/>
          </w:tcPr>
          <w:p w14:paraId="1A7AA4CE" w14:textId="77777777" w:rsidR="007A1F80" w:rsidRPr="001E2C7E" w:rsidRDefault="007A1F80" w:rsidP="007D66A4">
            <w:pPr>
              <w:rPr>
                <w:sz w:val="18"/>
                <w:szCs w:val="18"/>
              </w:rPr>
            </w:pPr>
            <w:r w:rsidRPr="001E2C7E">
              <w:rPr>
                <w:sz w:val="18"/>
                <w:szCs w:val="18"/>
              </w:rPr>
              <w:t>Blood transfusion (infant)</w:t>
            </w:r>
          </w:p>
        </w:tc>
        <w:tc>
          <w:tcPr>
            <w:tcW w:w="1170" w:type="dxa"/>
          </w:tcPr>
          <w:p w14:paraId="6E113E83" w14:textId="77777777" w:rsidR="007A1F80" w:rsidRPr="001E2C7E" w:rsidRDefault="007A1F80" w:rsidP="007D66A4">
            <w:pPr>
              <w:rPr>
                <w:sz w:val="18"/>
                <w:szCs w:val="18"/>
              </w:rPr>
            </w:pPr>
            <w:r w:rsidRPr="001E2C7E">
              <w:rPr>
                <w:sz w:val="18"/>
                <w:szCs w:val="18"/>
              </w:rPr>
              <w:t>12</w:t>
            </w:r>
          </w:p>
        </w:tc>
        <w:tc>
          <w:tcPr>
            <w:tcW w:w="1620" w:type="dxa"/>
          </w:tcPr>
          <w:p w14:paraId="269812F7" w14:textId="77777777" w:rsidR="007A1F80" w:rsidRPr="001E2C7E" w:rsidRDefault="007A1F80" w:rsidP="007D66A4">
            <w:pPr>
              <w:rPr>
                <w:sz w:val="18"/>
                <w:szCs w:val="18"/>
              </w:rPr>
            </w:pPr>
            <w:r w:rsidRPr="001E2C7E">
              <w:rPr>
                <w:sz w:val="18"/>
                <w:szCs w:val="18"/>
              </w:rPr>
              <w:t>2910</w:t>
            </w:r>
          </w:p>
        </w:tc>
        <w:tc>
          <w:tcPr>
            <w:tcW w:w="1980" w:type="dxa"/>
          </w:tcPr>
          <w:p w14:paraId="331C4C72" w14:textId="77777777" w:rsidR="007A1F80" w:rsidRPr="001E2C7E" w:rsidRDefault="007A1F80" w:rsidP="007D66A4">
            <w:pPr>
              <w:rPr>
                <w:sz w:val="18"/>
                <w:szCs w:val="18"/>
              </w:rPr>
            </w:pPr>
            <w:r w:rsidRPr="001E2C7E">
              <w:rPr>
                <w:sz w:val="18"/>
                <w:szCs w:val="18"/>
              </w:rPr>
              <w:t>RR 0.83, 95% CI 0.77 to 0.90</w:t>
            </w:r>
          </w:p>
        </w:tc>
        <w:tc>
          <w:tcPr>
            <w:tcW w:w="1890" w:type="dxa"/>
          </w:tcPr>
          <w:p w14:paraId="5FAD8C86" w14:textId="77777777" w:rsidR="007A1F80" w:rsidRPr="001E2C7E" w:rsidRDefault="007A1F80" w:rsidP="007D66A4">
            <w:pPr>
              <w:rPr>
                <w:sz w:val="18"/>
                <w:szCs w:val="18"/>
              </w:rPr>
            </w:pPr>
            <w:r w:rsidRPr="001E2C7E">
              <w:rPr>
                <w:sz w:val="18"/>
                <w:szCs w:val="18"/>
              </w:rPr>
              <w:t>RD -0.07, 95% CI -0.11 to -0.04</w:t>
            </w:r>
          </w:p>
        </w:tc>
        <w:tc>
          <w:tcPr>
            <w:tcW w:w="1530" w:type="dxa"/>
          </w:tcPr>
          <w:p w14:paraId="1FF4EC17" w14:textId="77777777" w:rsidR="007A1F80" w:rsidRPr="001E2C7E" w:rsidRDefault="007A1F80" w:rsidP="007D66A4">
            <w:pPr>
              <w:rPr>
                <w:sz w:val="18"/>
                <w:szCs w:val="18"/>
              </w:rPr>
            </w:pPr>
          </w:p>
        </w:tc>
        <w:tc>
          <w:tcPr>
            <w:tcW w:w="2065" w:type="dxa"/>
          </w:tcPr>
          <w:p w14:paraId="1211E80E"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36%</w:t>
            </w:r>
            <w:r w:rsidRPr="001E2C7E">
              <w:rPr>
                <w:color w:val="000000" w:themeColor="text1"/>
                <w:sz w:val="18"/>
                <w:szCs w:val="18"/>
              </w:rPr>
              <w:br/>
            </w:r>
            <w:r w:rsidRPr="001E2C7E">
              <w:rPr>
                <w:sz w:val="18"/>
                <w:szCs w:val="18"/>
              </w:rPr>
              <w:t>Low heterogeneity</w:t>
            </w:r>
          </w:p>
        </w:tc>
      </w:tr>
      <w:tr w:rsidR="007A1F80" w14:paraId="3CBA5F9A" w14:textId="77777777" w:rsidTr="007D66A4">
        <w:trPr>
          <w:trHeight w:val="547"/>
        </w:trPr>
        <w:tc>
          <w:tcPr>
            <w:tcW w:w="2695" w:type="dxa"/>
          </w:tcPr>
          <w:p w14:paraId="2158730A" w14:textId="77777777" w:rsidR="007A1F80" w:rsidRPr="001E2C7E" w:rsidRDefault="007A1F80" w:rsidP="007D66A4">
            <w:pPr>
              <w:rPr>
                <w:sz w:val="18"/>
                <w:szCs w:val="18"/>
              </w:rPr>
            </w:pPr>
            <w:r w:rsidRPr="001E2C7E">
              <w:rPr>
                <w:sz w:val="18"/>
                <w:szCs w:val="18"/>
              </w:rPr>
              <w:t>Total number of blood transfusions</w:t>
            </w:r>
          </w:p>
        </w:tc>
        <w:tc>
          <w:tcPr>
            <w:tcW w:w="1170" w:type="dxa"/>
          </w:tcPr>
          <w:p w14:paraId="59420D97" w14:textId="77777777" w:rsidR="007A1F80" w:rsidRPr="001E2C7E" w:rsidRDefault="007A1F80" w:rsidP="007D66A4">
            <w:pPr>
              <w:rPr>
                <w:sz w:val="18"/>
                <w:szCs w:val="18"/>
              </w:rPr>
            </w:pPr>
            <w:r w:rsidRPr="001E2C7E">
              <w:rPr>
                <w:sz w:val="18"/>
                <w:szCs w:val="18"/>
              </w:rPr>
              <w:t>6</w:t>
            </w:r>
          </w:p>
        </w:tc>
        <w:tc>
          <w:tcPr>
            <w:tcW w:w="1620" w:type="dxa"/>
          </w:tcPr>
          <w:p w14:paraId="56103438" w14:textId="77777777" w:rsidR="007A1F80" w:rsidRPr="001E2C7E" w:rsidRDefault="007A1F80" w:rsidP="007D66A4">
            <w:pPr>
              <w:rPr>
                <w:sz w:val="18"/>
                <w:szCs w:val="18"/>
              </w:rPr>
            </w:pPr>
            <w:r w:rsidRPr="001E2C7E">
              <w:rPr>
                <w:sz w:val="18"/>
                <w:szCs w:val="18"/>
              </w:rPr>
              <w:t>242 infants</w:t>
            </w:r>
          </w:p>
        </w:tc>
        <w:tc>
          <w:tcPr>
            <w:tcW w:w="1980" w:type="dxa"/>
          </w:tcPr>
          <w:p w14:paraId="46B0246E" w14:textId="77777777" w:rsidR="007A1F80" w:rsidRPr="001E2C7E" w:rsidRDefault="007A1F80" w:rsidP="007D66A4">
            <w:pPr>
              <w:rPr>
                <w:sz w:val="18"/>
                <w:szCs w:val="18"/>
              </w:rPr>
            </w:pPr>
          </w:p>
        </w:tc>
        <w:tc>
          <w:tcPr>
            <w:tcW w:w="1890" w:type="dxa"/>
          </w:tcPr>
          <w:p w14:paraId="6E7272DD" w14:textId="77777777" w:rsidR="007A1F80" w:rsidRPr="001E2C7E" w:rsidRDefault="007A1F80" w:rsidP="007D66A4">
            <w:pPr>
              <w:rPr>
                <w:sz w:val="18"/>
                <w:szCs w:val="18"/>
              </w:rPr>
            </w:pPr>
          </w:p>
        </w:tc>
        <w:tc>
          <w:tcPr>
            <w:tcW w:w="1530" w:type="dxa"/>
          </w:tcPr>
          <w:p w14:paraId="37AD7F7F" w14:textId="77777777" w:rsidR="007A1F80" w:rsidRDefault="007A1F80" w:rsidP="007D66A4">
            <w:pPr>
              <w:rPr>
                <w:sz w:val="18"/>
                <w:szCs w:val="18"/>
              </w:rPr>
            </w:pPr>
            <w:r w:rsidRPr="001E2C7E">
              <w:rPr>
                <w:sz w:val="18"/>
                <w:szCs w:val="18"/>
              </w:rPr>
              <w:t xml:space="preserve">MD -0.63, 95% C </w:t>
            </w:r>
          </w:p>
          <w:p w14:paraId="160104AE" w14:textId="77777777" w:rsidR="007A1F80" w:rsidRPr="001E2C7E" w:rsidRDefault="007A1F80" w:rsidP="007D66A4">
            <w:pPr>
              <w:rPr>
                <w:sz w:val="18"/>
                <w:szCs w:val="18"/>
              </w:rPr>
            </w:pPr>
            <w:r w:rsidRPr="001E2C7E">
              <w:rPr>
                <w:sz w:val="18"/>
                <w:szCs w:val="18"/>
              </w:rPr>
              <w:t>-1.08 to -0.17</w:t>
            </w:r>
          </w:p>
        </w:tc>
        <w:tc>
          <w:tcPr>
            <w:tcW w:w="2065" w:type="dxa"/>
          </w:tcPr>
          <w:p w14:paraId="401D3D03"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35%</w:t>
            </w:r>
            <w:r w:rsidRPr="001E2C7E">
              <w:rPr>
                <w:color w:val="000000" w:themeColor="text1"/>
                <w:sz w:val="18"/>
                <w:szCs w:val="18"/>
              </w:rPr>
              <w:br/>
            </w:r>
            <w:r w:rsidRPr="001E2C7E">
              <w:rPr>
                <w:sz w:val="18"/>
                <w:szCs w:val="18"/>
              </w:rPr>
              <w:t>Low heterogeneity</w:t>
            </w:r>
          </w:p>
        </w:tc>
      </w:tr>
      <w:tr w:rsidR="007A1F80" w14:paraId="75ABEE16" w14:textId="77777777" w:rsidTr="007D66A4">
        <w:trPr>
          <w:trHeight w:val="547"/>
        </w:trPr>
        <w:tc>
          <w:tcPr>
            <w:tcW w:w="2695" w:type="dxa"/>
          </w:tcPr>
          <w:p w14:paraId="54F263AC" w14:textId="77777777" w:rsidR="007A1F80" w:rsidRPr="001E2C7E" w:rsidRDefault="007A1F80" w:rsidP="007D66A4">
            <w:pPr>
              <w:rPr>
                <w:sz w:val="18"/>
                <w:szCs w:val="18"/>
              </w:rPr>
            </w:pPr>
            <w:r w:rsidRPr="001E2C7E">
              <w:rPr>
                <w:sz w:val="18"/>
                <w:szCs w:val="18"/>
              </w:rPr>
              <w:t>Late sepsis</w:t>
            </w:r>
          </w:p>
        </w:tc>
        <w:tc>
          <w:tcPr>
            <w:tcW w:w="1170" w:type="dxa"/>
          </w:tcPr>
          <w:p w14:paraId="71E69752" w14:textId="77777777" w:rsidR="007A1F80" w:rsidRPr="001E2C7E" w:rsidRDefault="007A1F80" w:rsidP="007D66A4">
            <w:pPr>
              <w:rPr>
                <w:sz w:val="18"/>
                <w:szCs w:val="18"/>
              </w:rPr>
            </w:pPr>
            <w:r w:rsidRPr="001E2C7E">
              <w:rPr>
                <w:sz w:val="18"/>
                <w:szCs w:val="18"/>
              </w:rPr>
              <w:t>11</w:t>
            </w:r>
          </w:p>
        </w:tc>
        <w:tc>
          <w:tcPr>
            <w:tcW w:w="1620" w:type="dxa"/>
          </w:tcPr>
          <w:p w14:paraId="36481CD3" w14:textId="77777777" w:rsidR="007A1F80" w:rsidRPr="001E2C7E" w:rsidRDefault="007A1F80" w:rsidP="007D66A4">
            <w:pPr>
              <w:rPr>
                <w:sz w:val="18"/>
                <w:szCs w:val="18"/>
              </w:rPr>
            </w:pPr>
            <w:r w:rsidRPr="001E2C7E">
              <w:rPr>
                <w:sz w:val="18"/>
                <w:szCs w:val="18"/>
              </w:rPr>
              <w:t>2266 infants</w:t>
            </w:r>
          </w:p>
        </w:tc>
        <w:tc>
          <w:tcPr>
            <w:tcW w:w="1980" w:type="dxa"/>
          </w:tcPr>
          <w:p w14:paraId="0786A432" w14:textId="77777777" w:rsidR="007A1F80" w:rsidRPr="001E2C7E" w:rsidRDefault="007A1F80" w:rsidP="007D66A4">
            <w:pPr>
              <w:rPr>
                <w:sz w:val="18"/>
                <w:szCs w:val="18"/>
              </w:rPr>
            </w:pPr>
            <w:r w:rsidRPr="001E2C7E">
              <w:rPr>
                <w:sz w:val="18"/>
                <w:szCs w:val="18"/>
              </w:rPr>
              <w:t>RR 0.97, 95% CI 0.84 to 1.12</w:t>
            </w:r>
          </w:p>
        </w:tc>
        <w:tc>
          <w:tcPr>
            <w:tcW w:w="1890" w:type="dxa"/>
          </w:tcPr>
          <w:p w14:paraId="5355C7F6" w14:textId="77777777" w:rsidR="007A1F80" w:rsidRPr="001E2C7E" w:rsidRDefault="007A1F80" w:rsidP="007D66A4">
            <w:pPr>
              <w:rPr>
                <w:sz w:val="18"/>
                <w:szCs w:val="18"/>
              </w:rPr>
            </w:pPr>
            <w:r w:rsidRPr="001E2C7E">
              <w:rPr>
                <w:sz w:val="18"/>
                <w:szCs w:val="18"/>
              </w:rPr>
              <w:t>RD -0.01, 95% CI -0.04 to 0.03</w:t>
            </w:r>
          </w:p>
        </w:tc>
        <w:tc>
          <w:tcPr>
            <w:tcW w:w="1530" w:type="dxa"/>
          </w:tcPr>
          <w:p w14:paraId="1CE5123E" w14:textId="77777777" w:rsidR="007A1F80" w:rsidRPr="001E2C7E" w:rsidRDefault="007A1F80" w:rsidP="007D66A4">
            <w:pPr>
              <w:rPr>
                <w:sz w:val="18"/>
                <w:szCs w:val="18"/>
              </w:rPr>
            </w:pPr>
          </w:p>
        </w:tc>
        <w:tc>
          <w:tcPr>
            <w:tcW w:w="2065" w:type="dxa"/>
          </w:tcPr>
          <w:p w14:paraId="1AF9A141" w14:textId="767EED39"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23%</w:t>
            </w:r>
            <w:r w:rsidRPr="001E2C7E">
              <w:rPr>
                <w:color w:val="000000" w:themeColor="text1"/>
                <w:sz w:val="18"/>
                <w:szCs w:val="18"/>
              </w:rPr>
              <w:br/>
            </w:r>
            <w:r w:rsidR="003F0CCA">
              <w:rPr>
                <w:sz w:val="18"/>
                <w:szCs w:val="18"/>
              </w:rPr>
              <w:t>No</w:t>
            </w:r>
            <w:r w:rsidRPr="001E2C7E">
              <w:rPr>
                <w:sz w:val="18"/>
                <w:szCs w:val="18"/>
              </w:rPr>
              <w:t xml:space="preserve"> heterogeneity</w:t>
            </w:r>
          </w:p>
        </w:tc>
      </w:tr>
      <w:tr w:rsidR="007A1F80" w14:paraId="0537695A" w14:textId="77777777" w:rsidTr="007D66A4">
        <w:trPr>
          <w:trHeight w:val="476"/>
        </w:trPr>
        <w:tc>
          <w:tcPr>
            <w:tcW w:w="2695" w:type="dxa"/>
          </w:tcPr>
          <w:p w14:paraId="5FD9BA07" w14:textId="77777777" w:rsidR="007A1F80" w:rsidRPr="001E2C7E" w:rsidRDefault="007A1F80" w:rsidP="007D66A4">
            <w:pPr>
              <w:rPr>
                <w:sz w:val="18"/>
                <w:szCs w:val="18"/>
              </w:rPr>
            </w:pPr>
            <w:r w:rsidRPr="001E2C7E">
              <w:rPr>
                <w:sz w:val="18"/>
                <w:szCs w:val="18"/>
              </w:rPr>
              <w:t xml:space="preserve">Retinopathy of prematurity in infants examined (all stages) </w:t>
            </w:r>
          </w:p>
        </w:tc>
        <w:tc>
          <w:tcPr>
            <w:tcW w:w="1170" w:type="dxa"/>
          </w:tcPr>
          <w:p w14:paraId="3EC27815" w14:textId="77777777" w:rsidR="007A1F80" w:rsidRPr="001E2C7E" w:rsidRDefault="007A1F80" w:rsidP="007D66A4">
            <w:pPr>
              <w:rPr>
                <w:sz w:val="18"/>
                <w:szCs w:val="18"/>
              </w:rPr>
            </w:pPr>
            <w:r w:rsidRPr="001E2C7E">
              <w:rPr>
                <w:sz w:val="18"/>
                <w:szCs w:val="18"/>
              </w:rPr>
              <w:t>8</w:t>
            </w:r>
          </w:p>
        </w:tc>
        <w:tc>
          <w:tcPr>
            <w:tcW w:w="1620" w:type="dxa"/>
          </w:tcPr>
          <w:p w14:paraId="458599CA" w14:textId="77777777" w:rsidR="007A1F80" w:rsidRPr="001E2C7E" w:rsidRDefault="007A1F80" w:rsidP="007D66A4">
            <w:pPr>
              <w:rPr>
                <w:sz w:val="18"/>
                <w:szCs w:val="18"/>
              </w:rPr>
            </w:pPr>
            <w:r w:rsidRPr="001E2C7E">
              <w:rPr>
                <w:sz w:val="18"/>
                <w:szCs w:val="18"/>
              </w:rPr>
              <w:t>749 infants</w:t>
            </w:r>
          </w:p>
        </w:tc>
        <w:tc>
          <w:tcPr>
            <w:tcW w:w="1980" w:type="dxa"/>
          </w:tcPr>
          <w:p w14:paraId="3169C442" w14:textId="77777777" w:rsidR="007A1F80" w:rsidRPr="001E2C7E" w:rsidRDefault="007A1F80" w:rsidP="007D66A4">
            <w:pPr>
              <w:rPr>
                <w:sz w:val="18"/>
                <w:szCs w:val="18"/>
              </w:rPr>
            </w:pPr>
            <w:r w:rsidRPr="001E2C7E">
              <w:rPr>
                <w:sz w:val="18"/>
                <w:szCs w:val="18"/>
              </w:rPr>
              <w:t>RR 0.94, 95% CI 0.68 to 1.30</w:t>
            </w:r>
          </w:p>
        </w:tc>
        <w:tc>
          <w:tcPr>
            <w:tcW w:w="1890" w:type="dxa"/>
          </w:tcPr>
          <w:p w14:paraId="419AE4B4" w14:textId="63BD6869" w:rsidR="007A1F80" w:rsidRPr="001E2C7E" w:rsidRDefault="007A1F80" w:rsidP="007D66A4">
            <w:pPr>
              <w:rPr>
                <w:sz w:val="18"/>
                <w:szCs w:val="18"/>
              </w:rPr>
            </w:pPr>
            <w:r w:rsidRPr="001E2C7E">
              <w:rPr>
                <w:sz w:val="18"/>
                <w:szCs w:val="18"/>
              </w:rPr>
              <w:t>RD -0.01, 95% CI -0.06 to 0.04</w:t>
            </w:r>
          </w:p>
        </w:tc>
        <w:tc>
          <w:tcPr>
            <w:tcW w:w="1530" w:type="dxa"/>
          </w:tcPr>
          <w:p w14:paraId="6E44A73A" w14:textId="77777777" w:rsidR="007A1F80" w:rsidRPr="001E2C7E" w:rsidRDefault="007A1F80" w:rsidP="007D66A4">
            <w:pPr>
              <w:rPr>
                <w:sz w:val="18"/>
                <w:szCs w:val="18"/>
              </w:rPr>
            </w:pPr>
          </w:p>
        </w:tc>
        <w:tc>
          <w:tcPr>
            <w:tcW w:w="2065" w:type="dxa"/>
          </w:tcPr>
          <w:p w14:paraId="5AD0541B"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6A4AAEA1" w14:textId="77777777" w:rsidTr="007D66A4">
        <w:trPr>
          <w:trHeight w:val="467"/>
        </w:trPr>
        <w:tc>
          <w:tcPr>
            <w:tcW w:w="2695" w:type="dxa"/>
          </w:tcPr>
          <w:p w14:paraId="39D1577F" w14:textId="77777777" w:rsidR="007A1F80" w:rsidRPr="001E2C7E" w:rsidRDefault="007A1F80" w:rsidP="007D66A4">
            <w:pPr>
              <w:rPr>
                <w:sz w:val="18"/>
                <w:szCs w:val="18"/>
              </w:rPr>
            </w:pPr>
            <w:r w:rsidRPr="001E2C7E">
              <w:rPr>
                <w:sz w:val="18"/>
                <w:szCs w:val="18"/>
              </w:rPr>
              <w:t xml:space="preserve">Treatment for retinopathy of prematurity (RoP) </w:t>
            </w:r>
          </w:p>
        </w:tc>
        <w:tc>
          <w:tcPr>
            <w:tcW w:w="1170" w:type="dxa"/>
          </w:tcPr>
          <w:p w14:paraId="2F1666A6" w14:textId="77777777" w:rsidR="007A1F80" w:rsidRPr="001E2C7E" w:rsidRDefault="007A1F80" w:rsidP="007D66A4">
            <w:pPr>
              <w:rPr>
                <w:sz w:val="18"/>
                <w:szCs w:val="18"/>
              </w:rPr>
            </w:pPr>
            <w:r w:rsidRPr="001E2C7E">
              <w:rPr>
                <w:sz w:val="18"/>
                <w:szCs w:val="18"/>
              </w:rPr>
              <w:t>5</w:t>
            </w:r>
          </w:p>
        </w:tc>
        <w:tc>
          <w:tcPr>
            <w:tcW w:w="1620" w:type="dxa"/>
          </w:tcPr>
          <w:p w14:paraId="096CBB09" w14:textId="77777777" w:rsidR="007A1F80" w:rsidRPr="001E2C7E" w:rsidRDefault="007A1F80" w:rsidP="007D66A4">
            <w:pPr>
              <w:rPr>
                <w:sz w:val="18"/>
                <w:szCs w:val="18"/>
              </w:rPr>
            </w:pPr>
            <w:r w:rsidRPr="001E2C7E">
              <w:rPr>
                <w:sz w:val="18"/>
                <w:szCs w:val="18"/>
              </w:rPr>
              <w:t>2244 infants</w:t>
            </w:r>
          </w:p>
        </w:tc>
        <w:tc>
          <w:tcPr>
            <w:tcW w:w="1980" w:type="dxa"/>
          </w:tcPr>
          <w:p w14:paraId="2B4FFBBF" w14:textId="77777777" w:rsidR="007A1F80" w:rsidRPr="001E2C7E" w:rsidRDefault="007A1F80" w:rsidP="007D66A4">
            <w:pPr>
              <w:rPr>
                <w:sz w:val="18"/>
                <w:szCs w:val="18"/>
              </w:rPr>
            </w:pPr>
            <w:r w:rsidRPr="001E2C7E">
              <w:rPr>
                <w:sz w:val="18"/>
                <w:szCs w:val="18"/>
              </w:rPr>
              <w:t>RR 0.77, 95% CI 0.53 to 1.12</w:t>
            </w:r>
          </w:p>
        </w:tc>
        <w:tc>
          <w:tcPr>
            <w:tcW w:w="1890" w:type="dxa"/>
          </w:tcPr>
          <w:p w14:paraId="3679A00F" w14:textId="77777777" w:rsidR="007A1F80" w:rsidRPr="001E2C7E" w:rsidRDefault="007A1F80" w:rsidP="007D66A4">
            <w:pPr>
              <w:rPr>
                <w:sz w:val="18"/>
                <w:szCs w:val="18"/>
              </w:rPr>
            </w:pPr>
            <w:r w:rsidRPr="001E2C7E">
              <w:rPr>
                <w:sz w:val="18"/>
                <w:szCs w:val="18"/>
              </w:rPr>
              <w:t>RD -0.01, 95% CI -0.03 to 0.01</w:t>
            </w:r>
          </w:p>
        </w:tc>
        <w:tc>
          <w:tcPr>
            <w:tcW w:w="1530" w:type="dxa"/>
          </w:tcPr>
          <w:p w14:paraId="72FE38D6" w14:textId="77777777" w:rsidR="007A1F80" w:rsidRPr="001E2C7E" w:rsidRDefault="007A1F80" w:rsidP="007D66A4">
            <w:pPr>
              <w:rPr>
                <w:sz w:val="18"/>
                <w:szCs w:val="18"/>
              </w:rPr>
            </w:pPr>
          </w:p>
        </w:tc>
        <w:tc>
          <w:tcPr>
            <w:tcW w:w="2065" w:type="dxa"/>
          </w:tcPr>
          <w:p w14:paraId="1DD75E55"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0%</w:t>
            </w:r>
            <w:r w:rsidRPr="001E2C7E">
              <w:rPr>
                <w:color w:val="000000" w:themeColor="text1"/>
                <w:sz w:val="18"/>
                <w:szCs w:val="18"/>
              </w:rPr>
              <w:br/>
            </w:r>
            <w:r w:rsidRPr="001E2C7E">
              <w:rPr>
                <w:sz w:val="18"/>
                <w:szCs w:val="18"/>
              </w:rPr>
              <w:t>No heterogeneity</w:t>
            </w:r>
          </w:p>
        </w:tc>
      </w:tr>
      <w:tr w:rsidR="007A1F80" w14:paraId="5608D205" w14:textId="77777777" w:rsidTr="007D66A4">
        <w:trPr>
          <w:trHeight w:val="467"/>
        </w:trPr>
        <w:tc>
          <w:tcPr>
            <w:tcW w:w="2695" w:type="dxa"/>
          </w:tcPr>
          <w:p w14:paraId="4E1A48D4" w14:textId="77777777" w:rsidR="007A1F80" w:rsidRPr="001E2C7E" w:rsidRDefault="007A1F80" w:rsidP="007D66A4">
            <w:pPr>
              <w:rPr>
                <w:sz w:val="18"/>
                <w:szCs w:val="18"/>
              </w:rPr>
            </w:pPr>
            <w:r w:rsidRPr="001E2C7E">
              <w:rPr>
                <w:sz w:val="18"/>
                <w:szCs w:val="18"/>
              </w:rPr>
              <w:t xml:space="preserve">Length of infant stay in neonatal intensive care unit (days) </w:t>
            </w:r>
          </w:p>
        </w:tc>
        <w:tc>
          <w:tcPr>
            <w:tcW w:w="1170" w:type="dxa"/>
          </w:tcPr>
          <w:p w14:paraId="6168CDE5" w14:textId="77777777" w:rsidR="007A1F80" w:rsidRPr="001E2C7E" w:rsidRDefault="007A1F80" w:rsidP="007D66A4">
            <w:pPr>
              <w:rPr>
                <w:sz w:val="18"/>
                <w:szCs w:val="18"/>
              </w:rPr>
            </w:pPr>
            <w:r w:rsidRPr="001E2C7E">
              <w:rPr>
                <w:sz w:val="18"/>
                <w:szCs w:val="18"/>
              </w:rPr>
              <w:t>1</w:t>
            </w:r>
          </w:p>
        </w:tc>
        <w:tc>
          <w:tcPr>
            <w:tcW w:w="1620" w:type="dxa"/>
          </w:tcPr>
          <w:p w14:paraId="0CAFC514" w14:textId="77777777" w:rsidR="007A1F80" w:rsidRPr="001E2C7E" w:rsidRDefault="007A1F80" w:rsidP="007D66A4">
            <w:pPr>
              <w:rPr>
                <w:sz w:val="18"/>
                <w:szCs w:val="18"/>
              </w:rPr>
            </w:pPr>
            <w:r w:rsidRPr="001E2C7E">
              <w:rPr>
                <w:sz w:val="18"/>
                <w:szCs w:val="18"/>
              </w:rPr>
              <w:t>100 infants</w:t>
            </w:r>
          </w:p>
        </w:tc>
        <w:tc>
          <w:tcPr>
            <w:tcW w:w="1980" w:type="dxa"/>
          </w:tcPr>
          <w:p w14:paraId="4E283F8B" w14:textId="77777777" w:rsidR="007A1F80" w:rsidRPr="001E2C7E" w:rsidRDefault="007A1F80" w:rsidP="007D66A4">
            <w:pPr>
              <w:rPr>
                <w:sz w:val="18"/>
                <w:szCs w:val="18"/>
              </w:rPr>
            </w:pPr>
          </w:p>
        </w:tc>
        <w:tc>
          <w:tcPr>
            <w:tcW w:w="1890" w:type="dxa"/>
          </w:tcPr>
          <w:p w14:paraId="791AA8EF" w14:textId="77777777" w:rsidR="007A1F80" w:rsidRPr="001E2C7E" w:rsidRDefault="007A1F80" w:rsidP="007D66A4">
            <w:pPr>
              <w:rPr>
                <w:sz w:val="18"/>
                <w:szCs w:val="18"/>
              </w:rPr>
            </w:pPr>
          </w:p>
        </w:tc>
        <w:tc>
          <w:tcPr>
            <w:tcW w:w="1530" w:type="dxa"/>
          </w:tcPr>
          <w:p w14:paraId="0ECFD92E" w14:textId="77777777" w:rsidR="007A1F80" w:rsidRPr="001E2C7E" w:rsidRDefault="007A1F80" w:rsidP="007D66A4">
            <w:pPr>
              <w:rPr>
                <w:sz w:val="18"/>
                <w:szCs w:val="18"/>
              </w:rPr>
            </w:pPr>
            <w:r w:rsidRPr="001E2C7E">
              <w:rPr>
                <w:sz w:val="18"/>
                <w:szCs w:val="18"/>
              </w:rPr>
              <w:t>MD -1.00, 95% CI -2.35 to 0.35</w:t>
            </w:r>
          </w:p>
        </w:tc>
        <w:tc>
          <w:tcPr>
            <w:tcW w:w="2065" w:type="dxa"/>
          </w:tcPr>
          <w:p w14:paraId="56CB7308" w14:textId="77777777" w:rsidR="007A1F80" w:rsidRPr="001E2C7E" w:rsidRDefault="007A1F80" w:rsidP="007D66A4">
            <w:pPr>
              <w:rPr>
                <w:sz w:val="18"/>
                <w:szCs w:val="18"/>
              </w:rPr>
            </w:pPr>
            <w:r w:rsidRPr="001E2C7E">
              <w:rPr>
                <w:sz w:val="18"/>
                <w:szCs w:val="18"/>
              </w:rPr>
              <w:t>NA</w:t>
            </w:r>
          </w:p>
        </w:tc>
      </w:tr>
      <w:tr w:rsidR="007A1F80" w14:paraId="24DCC201" w14:textId="77777777" w:rsidTr="007D66A4">
        <w:trPr>
          <w:trHeight w:val="512"/>
        </w:trPr>
        <w:tc>
          <w:tcPr>
            <w:tcW w:w="2695" w:type="dxa"/>
          </w:tcPr>
          <w:p w14:paraId="2B6DFB09" w14:textId="77777777" w:rsidR="007A1F80" w:rsidRPr="001E2C7E" w:rsidRDefault="007A1F80" w:rsidP="007D66A4">
            <w:pPr>
              <w:rPr>
                <w:sz w:val="18"/>
                <w:szCs w:val="18"/>
              </w:rPr>
            </w:pPr>
            <w:r w:rsidRPr="001E2C7E">
              <w:rPr>
                <w:sz w:val="18"/>
                <w:szCs w:val="18"/>
              </w:rPr>
              <w:t>Mean temperature on admission to NICU (post-hoc)</w:t>
            </w:r>
          </w:p>
        </w:tc>
        <w:tc>
          <w:tcPr>
            <w:tcW w:w="1170" w:type="dxa"/>
          </w:tcPr>
          <w:p w14:paraId="35444D5B" w14:textId="77777777" w:rsidR="007A1F80" w:rsidRPr="001E2C7E" w:rsidRDefault="007A1F80" w:rsidP="007D66A4">
            <w:pPr>
              <w:rPr>
                <w:sz w:val="18"/>
                <w:szCs w:val="18"/>
              </w:rPr>
            </w:pPr>
            <w:r w:rsidRPr="001E2C7E">
              <w:rPr>
                <w:sz w:val="18"/>
                <w:szCs w:val="18"/>
              </w:rPr>
              <w:t>4</w:t>
            </w:r>
          </w:p>
        </w:tc>
        <w:tc>
          <w:tcPr>
            <w:tcW w:w="1620" w:type="dxa"/>
          </w:tcPr>
          <w:p w14:paraId="185861AB" w14:textId="77777777" w:rsidR="007A1F80" w:rsidRPr="001E2C7E" w:rsidRDefault="007A1F80" w:rsidP="007D66A4">
            <w:pPr>
              <w:rPr>
                <w:sz w:val="18"/>
                <w:szCs w:val="18"/>
              </w:rPr>
            </w:pPr>
            <w:r w:rsidRPr="001E2C7E">
              <w:rPr>
                <w:sz w:val="18"/>
                <w:szCs w:val="18"/>
              </w:rPr>
              <w:t>449 infants</w:t>
            </w:r>
          </w:p>
        </w:tc>
        <w:tc>
          <w:tcPr>
            <w:tcW w:w="1980" w:type="dxa"/>
          </w:tcPr>
          <w:p w14:paraId="11A7AD26" w14:textId="77777777" w:rsidR="007A1F80" w:rsidRPr="001E2C7E" w:rsidRDefault="007A1F80" w:rsidP="007D66A4">
            <w:pPr>
              <w:rPr>
                <w:sz w:val="18"/>
                <w:szCs w:val="18"/>
              </w:rPr>
            </w:pPr>
          </w:p>
        </w:tc>
        <w:tc>
          <w:tcPr>
            <w:tcW w:w="1890" w:type="dxa"/>
          </w:tcPr>
          <w:p w14:paraId="68AA3DFB" w14:textId="77777777" w:rsidR="007A1F80" w:rsidRPr="001E2C7E" w:rsidRDefault="007A1F80" w:rsidP="007D66A4">
            <w:pPr>
              <w:rPr>
                <w:sz w:val="18"/>
                <w:szCs w:val="18"/>
              </w:rPr>
            </w:pPr>
          </w:p>
        </w:tc>
        <w:tc>
          <w:tcPr>
            <w:tcW w:w="1530" w:type="dxa"/>
          </w:tcPr>
          <w:p w14:paraId="6618A258" w14:textId="77777777" w:rsidR="007A1F80" w:rsidRDefault="007A1F80" w:rsidP="007D66A4">
            <w:pPr>
              <w:rPr>
                <w:sz w:val="18"/>
                <w:szCs w:val="18"/>
              </w:rPr>
            </w:pPr>
            <w:r w:rsidRPr="001E2C7E">
              <w:rPr>
                <w:sz w:val="18"/>
                <w:szCs w:val="18"/>
              </w:rPr>
              <w:t>MD -0.</w:t>
            </w:r>
            <w:r>
              <w:rPr>
                <w:sz w:val="18"/>
                <w:szCs w:val="18"/>
              </w:rPr>
              <w:t>5</w:t>
            </w:r>
            <w:r w:rsidRPr="001E2C7E">
              <w:rPr>
                <w:sz w:val="18"/>
                <w:szCs w:val="18"/>
              </w:rPr>
              <w:t>2, 95% CI -0.</w:t>
            </w:r>
            <w:r>
              <w:rPr>
                <w:sz w:val="18"/>
                <w:szCs w:val="18"/>
              </w:rPr>
              <w:t>30</w:t>
            </w:r>
            <w:r w:rsidRPr="001E2C7E">
              <w:rPr>
                <w:sz w:val="18"/>
                <w:szCs w:val="18"/>
              </w:rPr>
              <w:t xml:space="preserve"> to 0.</w:t>
            </w:r>
            <w:r>
              <w:rPr>
                <w:sz w:val="18"/>
                <w:szCs w:val="18"/>
              </w:rPr>
              <w:t>20</w:t>
            </w:r>
          </w:p>
          <w:p w14:paraId="5A18F3D7" w14:textId="77777777" w:rsidR="007A1F80" w:rsidRPr="001E2C7E" w:rsidRDefault="007A1F80" w:rsidP="007D66A4">
            <w:pPr>
              <w:rPr>
                <w:sz w:val="18"/>
                <w:szCs w:val="18"/>
              </w:rPr>
            </w:pPr>
            <w:r>
              <w:rPr>
                <w:sz w:val="18"/>
                <w:szCs w:val="18"/>
              </w:rPr>
              <w:t>(random effects)</w:t>
            </w:r>
          </w:p>
        </w:tc>
        <w:tc>
          <w:tcPr>
            <w:tcW w:w="2065" w:type="dxa"/>
          </w:tcPr>
          <w:p w14:paraId="0A4F7233" w14:textId="77777777" w:rsidR="007A1F80" w:rsidRPr="001E2C7E" w:rsidRDefault="007A1F80" w:rsidP="007D66A4">
            <w:pPr>
              <w:rPr>
                <w:sz w:val="18"/>
                <w:szCs w:val="18"/>
              </w:rPr>
            </w:pPr>
            <w:r w:rsidRPr="000878D5">
              <w:rPr>
                <w:color w:val="000000" w:themeColor="text1"/>
                <w:sz w:val="18"/>
                <w:szCs w:val="18"/>
              </w:rPr>
              <w:t>I</w:t>
            </w:r>
            <w:r w:rsidRPr="000878D5">
              <w:rPr>
                <w:color w:val="000000" w:themeColor="text1"/>
                <w:sz w:val="18"/>
                <w:szCs w:val="18"/>
                <w:vertAlign w:val="superscript"/>
              </w:rPr>
              <w:t xml:space="preserve">2 </w:t>
            </w:r>
            <w:r w:rsidRPr="000878D5">
              <w:rPr>
                <w:color w:val="000000" w:themeColor="text1"/>
                <w:sz w:val="18"/>
                <w:szCs w:val="18"/>
              </w:rPr>
              <w:t>= 83%</w:t>
            </w:r>
            <w:r w:rsidRPr="000878D5">
              <w:rPr>
                <w:color w:val="000000" w:themeColor="text1"/>
                <w:sz w:val="18"/>
                <w:szCs w:val="18"/>
              </w:rPr>
              <w:br/>
            </w:r>
            <w:r w:rsidRPr="000878D5">
              <w:rPr>
                <w:sz w:val="18"/>
                <w:szCs w:val="18"/>
              </w:rPr>
              <w:t>High heterogeneity</w:t>
            </w:r>
          </w:p>
        </w:tc>
      </w:tr>
      <w:tr w:rsidR="007A1F80" w14:paraId="7536EF41" w14:textId="77777777" w:rsidTr="007D66A4">
        <w:trPr>
          <w:trHeight w:val="521"/>
        </w:trPr>
        <w:tc>
          <w:tcPr>
            <w:tcW w:w="2695" w:type="dxa"/>
          </w:tcPr>
          <w:p w14:paraId="440B7209" w14:textId="77777777" w:rsidR="007A1F80" w:rsidRPr="001E2C7E" w:rsidRDefault="007A1F80" w:rsidP="007D66A4">
            <w:pPr>
              <w:rPr>
                <w:sz w:val="18"/>
                <w:szCs w:val="18"/>
              </w:rPr>
            </w:pPr>
            <w:r w:rsidRPr="001E2C7E">
              <w:rPr>
                <w:sz w:val="18"/>
                <w:szCs w:val="18"/>
              </w:rPr>
              <w:t xml:space="preserve">Length of infant hospital stay (days) (post-hoc) </w:t>
            </w:r>
          </w:p>
        </w:tc>
        <w:tc>
          <w:tcPr>
            <w:tcW w:w="1170" w:type="dxa"/>
          </w:tcPr>
          <w:p w14:paraId="06229CAA" w14:textId="77777777" w:rsidR="007A1F80" w:rsidRPr="001E2C7E" w:rsidRDefault="007A1F80" w:rsidP="007D66A4">
            <w:pPr>
              <w:rPr>
                <w:sz w:val="18"/>
                <w:szCs w:val="18"/>
              </w:rPr>
            </w:pPr>
            <w:r w:rsidRPr="001E2C7E">
              <w:rPr>
                <w:sz w:val="18"/>
                <w:szCs w:val="18"/>
              </w:rPr>
              <w:t>7</w:t>
            </w:r>
          </w:p>
        </w:tc>
        <w:tc>
          <w:tcPr>
            <w:tcW w:w="1620" w:type="dxa"/>
          </w:tcPr>
          <w:p w14:paraId="78E0CD9E" w14:textId="77777777" w:rsidR="007A1F80" w:rsidRPr="001E2C7E" w:rsidRDefault="007A1F80" w:rsidP="007D66A4">
            <w:pPr>
              <w:rPr>
                <w:sz w:val="18"/>
                <w:szCs w:val="18"/>
              </w:rPr>
            </w:pPr>
            <w:r w:rsidRPr="001E2C7E">
              <w:rPr>
                <w:sz w:val="18"/>
                <w:szCs w:val="18"/>
              </w:rPr>
              <w:t>643 infants</w:t>
            </w:r>
          </w:p>
        </w:tc>
        <w:tc>
          <w:tcPr>
            <w:tcW w:w="1980" w:type="dxa"/>
          </w:tcPr>
          <w:p w14:paraId="633D1883" w14:textId="77777777" w:rsidR="007A1F80" w:rsidRPr="001E2C7E" w:rsidRDefault="007A1F80" w:rsidP="007D66A4">
            <w:pPr>
              <w:rPr>
                <w:sz w:val="18"/>
                <w:szCs w:val="18"/>
              </w:rPr>
            </w:pPr>
          </w:p>
        </w:tc>
        <w:tc>
          <w:tcPr>
            <w:tcW w:w="1890" w:type="dxa"/>
          </w:tcPr>
          <w:p w14:paraId="39E24C02" w14:textId="77777777" w:rsidR="007A1F80" w:rsidRPr="001E2C7E" w:rsidRDefault="007A1F80" w:rsidP="007D66A4">
            <w:pPr>
              <w:rPr>
                <w:sz w:val="18"/>
                <w:szCs w:val="18"/>
              </w:rPr>
            </w:pPr>
          </w:p>
        </w:tc>
        <w:tc>
          <w:tcPr>
            <w:tcW w:w="1530" w:type="dxa"/>
          </w:tcPr>
          <w:p w14:paraId="398AAA37" w14:textId="77777777" w:rsidR="007A1F80" w:rsidRPr="001E2C7E" w:rsidRDefault="007A1F80" w:rsidP="007D66A4">
            <w:pPr>
              <w:rPr>
                <w:sz w:val="18"/>
                <w:szCs w:val="18"/>
              </w:rPr>
            </w:pPr>
            <w:r w:rsidRPr="001E2C7E">
              <w:rPr>
                <w:sz w:val="18"/>
                <w:szCs w:val="18"/>
              </w:rPr>
              <w:t>MD -0.48, 95% CI -1.02 to 0.06</w:t>
            </w:r>
          </w:p>
        </w:tc>
        <w:tc>
          <w:tcPr>
            <w:tcW w:w="2065" w:type="dxa"/>
          </w:tcPr>
          <w:p w14:paraId="17B0D062" w14:textId="77777777" w:rsidR="007A1F80" w:rsidRPr="001E2C7E" w:rsidRDefault="007A1F80" w:rsidP="007D66A4">
            <w:pPr>
              <w:rPr>
                <w:sz w:val="18"/>
                <w:szCs w:val="18"/>
              </w:rPr>
            </w:pPr>
            <w:r w:rsidRPr="001E2C7E">
              <w:rPr>
                <w:color w:val="000000" w:themeColor="text1"/>
                <w:sz w:val="18"/>
                <w:szCs w:val="18"/>
              </w:rPr>
              <w:t>I</w:t>
            </w:r>
            <w:r w:rsidRPr="001E2C7E">
              <w:rPr>
                <w:color w:val="000000" w:themeColor="text1"/>
                <w:sz w:val="18"/>
                <w:szCs w:val="18"/>
                <w:vertAlign w:val="superscript"/>
              </w:rPr>
              <w:t xml:space="preserve">2 </w:t>
            </w:r>
            <w:r w:rsidRPr="001E2C7E">
              <w:rPr>
                <w:color w:val="000000" w:themeColor="text1"/>
                <w:sz w:val="18"/>
                <w:szCs w:val="18"/>
              </w:rPr>
              <w:t>= 28%</w:t>
            </w:r>
            <w:r w:rsidRPr="001E2C7E">
              <w:rPr>
                <w:color w:val="000000" w:themeColor="text1"/>
                <w:sz w:val="18"/>
                <w:szCs w:val="18"/>
              </w:rPr>
              <w:br/>
            </w:r>
            <w:r w:rsidRPr="001E2C7E">
              <w:rPr>
                <w:sz w:val="18"/>
                <w:szCs w:val="18"/>
              </w:rPr>
              <w:t>Low heterogeneity</w:t>
            </w:r>
          </w:p>
        </w:tc>
      </w:tr>
      <w:tr w:rsidR="007A1F80" w14:paraId="11397C9F" w14:textId="77777777" w:rsidTr="007D66A4">
        <w:trPr>
          <w:trHeight w:val="521"/>
        </w:trPr>
        <w:tc>
          <w:tcPr>
            <w:tcW w:w="2695" w:type="dxa"/>
          </w:tcPr>
          <w:p w14:paraId="57857E88" w14:textId="77777777" w:rsidR="007A1F80" w:rsidRPr="001E2C7E" w:rsidRDefault="007A1F80" w:rsidP="007D66A4">
            <w:pPr>
              <w:rPr>
                <w:sz w:val="18"/>
                <w:szCs w:val="18"/>
              </w:rPr>
            </w:pPr>
            <w:r w:rsidRPr="001E2C7E">
              <w:rPr>
                <w:sz w:val="18"/>
                <w:szCs w:val="18"/>
              </w:rPr>
              <w:t xml:space="preserve">Prolonged third stage (&gt; 30 minutes) </w:t>
            </w:r>
          </w:p>
        </w:tc>
        <w:tc>
          <w:tcPr>
            <w:tcW w:w="1170" w:type="dxa"/>
          </w:tcPr>
          <w:p w14:paraId="3754133B" w14:textId="77777777" w:rsidR="007A1F80" w:rsidRPr="001E2C7E" w:rsidRDefault="007A1F80" w:rsidP="007D66A4">
            <w:pPr>
              <w:rPr>
                <w:sz w:val="18"/>
                <w:szCs w:val="18"/>
              </w:rPr>
            </w:pPr>
            <w:r w:rsidRPr="001E2C7E">
              <w:rPr>
                <w:sz w:val="18"/>
                <w:szCs w:val="18"/>
              </w:rPr>
              <w:t>1</w:t>
            </w:r>
          </w:p>
        </w:tc>
        <w:tc>
          <w:tcPr>
            <w:tcW w:w="1620" w:type="dxa"/>
          </w:tcPr>
          <w:p w14:paraId="2F728086" w14:textId="77777777" w:rsidR="007A1F80" w:rsidRPr="001E2C7E" w:rsidRDefault="007A1F80" w:rsidP="007D66A4">
            <w:pPr>
              <w:rPr>
                <w:sz w:val="18"/>
                <w:szCs w:val="18"/>
              </w:rPr>
            </w:pPr>
            <w:r w:rsidRPr="001E2C7E">
              <w:rPr>
                <w:sz w:val="18"/>
                <w:szCs w:val="18"/>
              </w:rPr>
              <w:t>105 women</w:t>
            </w:r>
          </w:p>
        </w:tc>
        <w:tc>
          <w:tcPr>
            <w:tcW w:w="1980" w:type="dxa"/>
          </w:tcPr>
          <w:p w14:paraId="56B95019" w14:textId="77777777" w:rsidR="007A1F80" w:rsidRPr="001E2C7E" w:rsidRDefault="007A1F80" w:rsidP="007D66A4">
            <w:pPr>
              <w:rPr>
                <w:sz w:val="18"/>
                <w:szCs w:val="18"/>
              </w:rPr>
            </w:pPr>
            <w:r w:rsidRPr="001E2C7E">
              <w:rPr>
                <w:sz w:val="18"/>
                <w:szCs w:val="18"/>
              </w:rPr>
              <w:t>RR 0.79, 95% CI 0.24 to 2.64</w:t>
            </w:r>
          </w:p>
        </w:tc>
        <w:tc>
          <w:tcPr>
            <w:tcW w:w="1890" w:type="dxa"/>
          </w:tcPr>
          <w:p w14:paraId="1E42AA7F" w14:textId="77777777" w:rsidR="007A1F80" w:rsidRPr="001E2C7E" w:rsidRDefault="007A1F80" w:rsidP="007D66A4">
            <w:pPr>
              <w:rPr>
                <w:sz w:val="18"/>
                <w:szCs w:val="18"/>
              </w:rPr>
            </w:pPr>
            <w:r w:rsidRPr="001E2C7E">
              <w:rPr>
                <w:sz w:val="18"/>
                <w:szCs w:val="18"/>
              </w:rPr>
              <w:t>RD -0.02, 95% CI -0.13 to 0.09</w:t>
            </w:r>
          </w:p>
        </w:tc>
        <w:tc>
          <w:tcPr>
            <w:tcW w:w="1530" w:type="dxa"/>
          </w:tcPr>
          <w:p w14:paraId="7E9394B0" w14:textId="77777777" w:rsidR="007A1F80" w:rsidRPr="001E2C7E" w:rsidRDefault="007A1F80" w:rsidP="007D66A4">
            <w:pPr>
              <w:rPr>
                <w:sz w:val="18"/>
                <w:szCs w:val="18"/>
              </w:rPr>
            </w:pPr>
          </w:p>
        </w:tc>
        <w:tc>
          <w:tcPr>
            <w:tcW w:w="2065" w:type="dxa"/>
          </w:tcPr>
          <w:p w14:paraId="7EBC19DF" w14:textId="77777777" w:rsidR="007A1F80" w:rsidRPr="001E2C7E" w:rsidRDefault="007A1F80" w:rsidP="007D66A4">
            <w:pPr>
              <w:rPr>
                <w:sz w:val="18"/>
                <w:szCs w:val="18"/>
              </w:rPr>
            </w:pPr>
            <w:r w:rsidRPr="001E2C7E">
              <w:rPr>
                <w:sz w:val="18"/>
                <w:szCs w:val="18"/>
              </w:rPr>
              <w:t>NA</w:t>
            </w:r>
          </w:p>
        </w:tc>
      </w:tr>
      <w:tr w:rsidR="007A1F80" w14:paraId="05162683" w14:textId="77777777" w:rsidTr="007D66A4">
        <w:trPr>
          <w:trHeight w:val="431"/>
        </w:trPr>
        <w:tc>
          <w:tcPr>
            <w:tcW w:w="2695" w:type="dxa"/>
          </w:tcPr>
          <w:p w14:paraId="656E95EF" w14:textId="77777777" w:rsidR="007A1F80" w:rsidRPr="001E2C7E" w:rsidRDefault="007A1F80" w:rsidP="007D66A4">
            <w:pPr>
              <w:rPr>
                <w:sz w:val="18"/>
                <w:szCs w:val="18"/>
              </w:rPr>
            </w:pPr>
            <w:r w:rsidRPr="001E2C7E">
              <w:rPr>
                <w:sz w:val="18"/>
                <w:szCs w:val="18"/>
              </w:rPr>
              <w:t xml:space="preserve">Length of maternal hospital stay </w:t>
            </w:r>
          </w:p>
        </w:tc>
        <w:tc>
          <w:tcPr>
            <w:tcW w:w="1170" w:type="dxa"/>
          </w:tcPr>
          <w:p w14:paraId="5E7AD82D" w14:textId="77777777" w:rsidR="007A1F80" w:rsidRPr="001E2C7E" w:rsidRDefault="007A1F80" w:rsidP="007D66A4">
            <w:pPr>
              <w:rPr>
                <w:sz w:val="18"/>
                <w:szCs w:val="18"/>
              </w:rPr>
            </w:pPr>
            <w:r w:rsidRPr="001E2C7E">
              <w:rPr>
                <w:sz w:val="18"/>
                <w:szCs w:val="18"/>
              </w:rPr>
              <w:t>1</w:t>
            </w:r>
          </w:p>
        </w:tc>
        <w:tc>
          <w:tcPr>
            <w:tcW w:w="1620" w:type="dxa"/>
          </w:tcPr>
          <w:p w14:paraId="29C414D5" w14:textId="77777777" w:rsidR="007A1F80" w:rsidRPr="001E2C7E" w:rsidRDefault="007A1F80" w:rsidP="007D66A4">
            <w:pPr>
              <w:rPr>
                <w:sz w:val="18"/>
                <w:szCs w:val="18"/>
              </w:rPr>
            </w:pPr>
            <w:r w:rsidRPr="001E2C7E">
              <w:rPr>
                <w:sz w:val="18"/>
                <w:szCs w:val="18"/>
              </w:rPr>
              <w:t>254 women</w:t>
            </w:r>
          </w:p>
        </w:tc>
        <w:tc>
          <w:tcPr>
            <w:tcW w:w="1980" w:type="dxa"/>
          </w:tcPr>
          <w:p w14:paraId="62600B17" w14:textId="77777777" w:rsidR="007A1F80" w:rsidRPr="001E2C7E" w:rsidRDefault="007A1F80" w:rsidP="007D66A4">
            <w:pPr>
              <w:rPr>
                <w:sz w:val="18"/>
                <w:szCs w:val="18"/>
              </w:rPr>
            </w:pPr>
          </w:p>
        </w:tc>
        <w:tc>
          <w:tcPr>
            <w:tcW w:w="1890" w:type="dxa"/>
          </w:tcPr>
          <w:p w14:paraId="199657C9" w14:textId="77777777" w:rsidR="007A1F80" w:rsidRPr="001E2C7E" w:rsidRDefault="007A1F80" w:rsidP="007D66A4">
            <w:pPr>
              <w:rPr>
                <w:sz w:val="18"/>
                <w:szCs w:val="18"/>
              </w:rPr>
            </w:pPr>
          </w:p>
        </w:tc>
        <w:tc>
          <w:tcPr>
            <w:tcW w:w="1530" w:type="dxa"/>
          </w:tcPr>
          <w:p w14:paraId="37B2791C" w14:textId="77777777" w:rsidR="007A1F80" w:rsidRDefault="007A1F80" w:rsidP="007D66A4">
            <w:pPr>
              <w:rPr>
                <w:sz w:val="18"/>
                <w:szCs w:val="18"/>
              </w:rPr>
            </w:pPr>
            <w:r w:rsidRPr="001E2C7E">
              <w:rPr>
                <w:sz w:val="18"/>
                <w:szCs w:val="18"/>
              </w:rPr>
              <w:t xml:space="preserve">MD 0.00, 95% CI </w:t>
            </w:r>
          </w:p>
          <w:p w14:paraId="54DCFEC3" w14:textId="77777777" w:rsidR="007A1F80" w:rsidRPr="001E2C7E" w:rsidRDefault="007A1F80" w:rsidP="007D66A4">
            <w:pPr>
              <w:rPr>
                <w:sz w:val="18"/>
                <w:szCs w:val="18"/>
              </w:rPr>
            </w:pPr>
            <w:r w:rsidRPr="001E2C7E">
              <w:rPr>
                <w:sz w:val="18"/>
                <w:szCs w:val="18"/>
              </w:rPr>
              <w:t>-0.74 to 0.74</w:t>
            </w:r>
          </w:p>
        </w:tc>
        <w:tc>
          <w:tcPr>
            <w:tcW w:w="2065" w:type="dxa"/>
          </w:tcPr>
          <w:p w14:paraId="3D2665A4" w14:textId="77777777" w:rsidR="007A1F80" w:rsidRPr="001E2C7E" w:rsidRDefault="007A1F80" w:rsidP="007D66A4">
            <w:pPr>
              <w:rPr>
                <w:sz w:val="18"/>
                <w:szCs w:val="18"/>
              </w:rPr>
            </w:pPr>
            <w:r w:rsidRPr="001E2C7E">
              <w:rPr>
                <w:sz w:val="18"/>
                <w:szCs w:val="18"/>
              </w:rPr>
              <w:t>NA</w:t>
            </w:r>
          </w:p>
        </w:tc>
      </w:tr>
    </w:tbl>
    <w:bookmarkEnd w:id="3"/>
    <w:p w14:paraId="3DD03294" w14:textId="77777777" w:rsidR="007A1F80" w:rsidRPr="00335AB2" w:rsidRDefault="007A1F80" w:rsidP="007A1F80">
      <w:pPr>
        <w:pStyle w:val="NormalWeb"/>
        <w:rPr>
          <w:rFonts w:asciiTheme="minorHAnsi" w:hAnsiTheme="minorHAnsi" w:cstheme="minorHAnsi"/>
          <w:sz w:val="18"/>
          <w:szCs w:val="18"/>
        </w:rPr>
      </w:pPr>
      <w:r w:rsidRPr="000878D5">
        <w:rPr>
          <w:rFonts w:asciiTheme="minorHAnsi" w:hAnsiTheme="minorHAnsi" w:cstheme="minorHAnsi"/>
          <w:sz w:val="18"/>
          <w:szCs w:val="18"/>
        </w:rPr>
        <w:t>*Heterogeneity: using the I² statistic, heterogeneity is graded as: less than 25% no heterogeneity; 25% to 49% low heterogeneity; 50% to 75% moderate heterogeneity; more than 75% substantial heterogeneity</w:t>
      </w:r>
    </w:p>
    <w:p w14:paraId="77311A13" w14:textId="7CC2F950" w:rsidR="007A1F80" w:rsidRDefault="007A1F80" w:rsidP="007A1F80">
      <w:pPr>
        <w:rPr>
          <w:lang w:val="en-GB"/>
        </w:rPr>
      </w:pPr>
      <w:r>
        <w:rPr>
          <w:lang w:val="en-GB"/>
        </w:rPr>
        <w:t xml:space="preserve">Supplementary Table </w:t>
      </w:r>
      <w:r w:rsidR="00403224">
        <w:rPr>
          <w:lang w:val="en-GB"/>
        </w:rPr>
        <w:t>7</w:t>
      </w:r>
      <w:r w:rsidR="006C7901">
        <w:rPr>
          <w:lang w:val="en-GB"/>
        </w:rPr>
        <w:t>b</w:t>
      </w:r>
      <w:r>
        <w:rPr>
          <w:lang w:val="en-GB"/>
        </w:rPr>
        <w:t xml:space="preserve">: </w:t>
      </w:r>
      <w:r w:rsidRPr="00335AB2">
        <w:rPr>
          <w:lang w:val="en-GB"/>
        </w:rPr>
        <w:t>Comparison 2: Intact-cord milking compared to early cord clamping: Secondary Outcomes</w:t>
      </w:r>
    </w:p>
    <w:tbl>
      <w:tblPr>
        <w:tblStyle w:val="TableGrid"/>
        <w:tblW w:w="0" w:type="auto"/>
        <w:tblLook w:val="04A0" w:firstRow="1" w:lastRow="0" w:firstColumn="1" w:lastColumn="0" w:noHBand="0" w:noVBand="1"/>
      </w:tblPr>
      <w:tblGrid>
        <w:gridCol w:w="2695"/>
        <w:gridCol w:w="1170"/>
        <w:gridCol w:w="1620"/>
        <w:gridCol w:w="1980"/>
        <w:gridCol w:w="1890"/>
        <w:gridCol w:w="1530"/>
        <w:gridCol w:w="2343"/>
      </w:tblGrid>
      <w:tr w:rsidR="007A1F80" w:rsidRPr="00DB5792" w14:paraId="07C6E264" w14:textId="77777777" w:rsidTr="007D66A4">
        <w:trPr>
          <w:trHeight w:val="547"/>
        </w:trPr>
        <w:tc>
          <w:tcPr>
            <w:tcW w:w="2695" w:type="dxa"/>
          </w:tcPr>
          <w:p w14:paraId="31C24197" w14:textId="77777777" w:rsidR="007A1F80" w:rsidRPr="00DB5792" w:rsidRDefault="007A1F80" w:rsidP="007D66A4">
            <w:pPr>
              <w:rPr>
                <w:rFonts w:cstheme="minorHAnsi"/>
                <w:color w:val="000000" w:themeColor="text1"/>
                <w:sz w:val="18"/>
                <w:szCs w:val="18"/>
              </w:rPr>
            </w:pPr>
            <w:r w:rsidRPr="00DB5792">
              <w:rPr>
                <w:rFonts w:cstheme="minorHAnsi"/>
                <w:color w:val="000000" w:themeColor="text1"/>
                <w:sz w:val="18"/>
                <w:szCs w:val="18"/>
              </w:rPr>
              <w:t>Outcome</w:t>
            </w:r>
          </w:p>
        </w:tc>
        <w:tc>
          <w:tcPr>
            <w:tcW w:w="1170" w:type="dxa"/>
          </w:tcPr>
          <w:p w14:paraId="045B0CE9" w14:textId="77777777" w:rsidR="007A1F80" w:rsidRPr="00DB5792" w:rsidRDefault="007A1F80" w:rsidP="007D66A4">
            <w:pPr>
              <w:rPr>
                <w:rFonts w:cstheme="minorHAnsi"/>
                <w:color w:val="000000" w:themeColor="text1"/>
                <w:sz w:val="18"/>
                <w:szCs w:val="18"/>
              </w:rPr>
            </w:pPr>
            <w:r w:rsidRPr="00DB5792">
              <w:rPr>
                <w:rFonts w:cstheme="minorHAnsi"/>
                <w:color w:val="000000" w:themeColor="text1"/>
                <w:sz w:val="18"/>
                <w:szCs w:val="18"/>
              </w:rPr>
              <w:t>Number of studies</w:t>
            </w:r>
          </w:p>
        </w:tc>
        <w:tc>
          <w:tcPr>
            <w:tcW w:w="1620" w:type="dxa"/>
          </w:tcPr>
          <w:p w14:paraId="340AEBF6" w14:textId="77777777" w:rsidR="007A1F80" w:rsidRPr="00DB5792" w:rsidRDefault="007A1F80" w:rsidP="007D66A4">
            <w:pPr>
              <w:rPr>
                <w:rFonts w:cstheme="minorHAnsi"/>
                <w:color w:val="000000" w:themeColor="text1"/>
                <w:sz w:val="18"/>
                <w:szCs w:val="18"/>
              </w:rPr>
            </w:pPr>
            <w:r w:rsidRPr="00DB5792">
              <w:rPr>
                <w:rFonts w:cstheme="minorHAnsi"/>
                <w:color w:val="000000" w:themeColor="text1"/>
                <w:sz w:val="18"/>
                <w:szCs w:val="18"/>
              </w:rPr>
              <w:t xml:space="preserve">Number of infants (or mothers, as applicable) </w:t>
            </w:r>
          </w:p>
        </w:tc>
        <w:tc>
          <w:tcPr>
            <w:tcW w:w="1980" w:type="dxa"/>
          </w:tcPr>
          <w:p w14:paraId="220B0161" w14:textId="77777777" w:rsidR="007A1F80" w:rsidRPr="00DB5792" w:rsidRDefault="007A1F80" w:rsidP="007D66A4">
            <w:pPr>
              <w:rPr>
                <w:rFonts w:cstheme="minorHAnsi"/>
                <w:color w:val="000000" w:themeColor="text1"/>
                <w:sz w:val="18"/>
                <w:szCs w:val="18"/>
              </w:rPr>
            </w:pPr>
            <w:r w:rsidRPr="00DB5792">
              <w:rPr>
                <w:rFonts w:cstheme="minorHAnsi"/>
                <w:color w:val="000000" w:themeColor="text1"/>
                <w:sz w:val="18"/>
                <w:szCs w:val="18"/>
              </w:rPr>
              <w:t xml:space="preserve">Relative Risk (RR)(95%CI) </w:t>
            </w:r>
          </w:p>
        </w:tc>
        <w:tc>
          <w:tcPr>
            <w:tcW w:w="1890" w:type="dxa"/>
          </w:tcPr>
          <w:p w14:paraId="1B40A4E2" w14:textId="77777777" w:rsidR="007A1F80" w:rsidRPr="00DB5792" w:rsidRDefault="007A1F80" w:rsidP="007D66A4">
            <w:pPr>
              <w:rPr>
                <w:rFonts w:cstheme="minorHAnsi"/>
                <w:color w:val="000000" w:themeColor="text1"/>
                <w:sz w:val="18"/>
                <w:szCs w:val="18"/>
              </w:rPr>
            </w:pPr>
            <w:r w:rsidRPr="00DB5792">
              <w:rPr>
                <w:rFonts w:cstheme="minorHAnsi"/>
                <w:color w:val="000000" w:themeColor="text1"/>
                <w:sz w:val="18"/>
                <w:szCs w:val="18"/>
              </w:rPr>
              <w:t>Risk Difference (RD) (95%CI)</w:t>
            </w:r>
          </w:p>
        </w:tc>
        <w:tc>
          <w:tcPr>
            <w:tcW w:w="1530" w:type="dxa"/>
          </w:tcPr>
          <w:p w14:paraId="1A021FE3" w14:textId="77777777" w:rsidR="007A1F80" w:rsidRPr="00DB5792" w:rsidRDefault="007A1F80" w:rsidP="007D66A4">
            <w:pPr>
              <w:rPr>
                <w:rFonts w:cstheme="minorHAnsi"/>
                <w:color w:val="000000" w:themeColor="text1"/>
                <w:sz w:val="18"/>
                <w:szCs w:val="18"/>
              </w:rPr>
            </w:pPr>
            <w:r w:rsidRPr="00DB5792">
              <w:rPr>
                <w:rFonts w:cstheme="minorHAnsi"/>
                <w:color w:val="000000" w:themeColor="text1"/>
                <w:sz w:val="18"/>
                <w:szCs w:val="18"/>
              </w:rPr>
              <w:t>Mean Difference (MD)(95%CI)</w:t>
            </w:r>
          </w:p>
        </w:tc>
        <w:tc>
          <w:tcPr>
            <w:tcW w:w="2343" w:type="dxa"/>
          </w:tcPr>
          <w:p w14:paraId="5E8DFA44" w14:textId="77777777" w:rsidR="007A1F80" w:rsidRPr="00DB5792" w:rsidRDefault="007A1F80" w:rsidP="007D66A4">
            <w:pPr>
              <w:rPr>
                <w:rFonts w:cstheme="minorHAnsi"/>
                <w:color w:val="000000" w:themeColor="text1"/>
                <w:sz w:val="18"/>
                <w:szCs w:val="18"/>
              </w:rPr>
            </w:pPr>
            <w:r w:rsidRPr="00DB5792">
              <w:rPr>
                <w:rFonts w:cstheme="minorHAnsi"/>
                <w:color w:val="000000" w:themeColor="text1"/>
                <w:sz w:val="18"/>
                <w:szCs w:val="18"/>
              </w:rPr>
              <w:t>Statistical heterogeneity (I</w:t>
            </w:r>
            <w:r w:rsidRPr="00DB5792">
              <w:rPr>
                <w:rFonts w:cstheme="minorHAnsi"/>
                <w:color w:val="000000" w:themeColor="text1"/>
                <w:sz w:val="18"/>
                <w:szCs w:val="18"/>
                <w:vertAlign w:val="superscript"/>
              </w:rPr>
              <w:t>2</w:t>
            </w:r>
            <w:r w:rsidRPr="00DB5792">
              <w:rPr>
                <w:rFonts w:cstheme="minorHAnsi"/>
                <w:color w:val="000000" w:themeColor="text1"/>
                <w:sz w:val="18"/>
                <w:szCs w:val="18"/>
              </w:rPr>
              <w:t>)*</w:t>
            </w:r>
          </w:p>
        </w:tc>
      </w:tr>
      <w:tr w:rsidR="007A1F80" w:rsidRPr="00DB5792" w14:paraId="523806FB" w14:textId="77777777" w:rsidTr="007D66A4">
        <w:trPr>
          <w:trHeight w:val="547"/>
        </w:trPr>
        <w:tc>
          <w:tcPr>
            <w:tcW w:w="2695" w:type="dxa"/>
          </w:tcPr>
          <w:p w14:paraId="73E7C814" w14:textId="77777777" w:rsidR="007A1F80" w:rsidRPr="00DB5792" w:rsidRDefault="007A1F80" w:rsidP="007D66A4">
            <w:pPr>
              <w:rPr>
                <w:rFonts w:cstheme="minorHAnsi"/>
                <w:sz w:val="18"/>
                <w:szCs w:val="18"/>
              </w:rPr>
            </w:pPr>
            <w:r w:rsidRPr="00DB5792">
              <w:rPr>
                <w:rFonts w:cstheme="minorHAnsi"/>
                <w:sz w:val="18"/>
                <w:szCs w:val="18"/>
              </w:rPr>
              <w:t>Apgar score at 5 minutes of age</w:t>
            </w:r>
          </w:p>
        </w:tc>
        <w:tc>
          <w:tcPr>
            <w:tcW w:w="1170" w:type="dxa"/>
          </w:tcPr>
          <w:p w14:paraId="1DF3987C" w14:textId="77777777" w:rsidR="007A1F80" w:rsidRPr="00DB5792" w:rsidRDefault="007A1F80" w:rsidP="007D66A4">
            <w:pPr>
              <w:rPr>
                <w:rFonts w:cstheme="minorHAnsi"/>
                <w:sz w:val="18"/>
                <w:szCs w:val="18"/>
              </w:rPr>
            </w:pPr>
            <w:r w:rsidRPr="00DB5792">
              <w:rPr>
                <w:rFonts w:cstheme="minorHAnsi"/>
                <w:sz w:val="18"/>
                <w:szCs w:val="18"/>
              </w:rPr>
              <w:t>5</w:t>
            </w:r>
          </w:p>
        </w:tc>
        <w:tc>
          <w:tcPr>
            <w:tcW w:w="1620" w:type="dxa"/>
          </w:tcPr>
          <w:p w14:paraId="252D9235" w14:textId="77777777" w:rsidR="007A1F80" w:rsidRPr="00DB5792" w:rsidRDefault="007A1F80" w:rsidP="007D66A4">
            <w:pPr>
              <w:rPr>
                <w:rFonts w:cstheme="minorHAnsi"/>
                <w:sz w:val="18"/>
                <w:szCs w:val="18"/>
              </w:rPr>
            </w:pPr>
            <w:r w:rsidRPr="00DB5792">
              <w:rPr>
                <w:rFonts w:cstheme="minorHAnsi"/>
                <w:sz w:val="18"/>
                <w:szCs w:val="18"/>
              </w:rPr>
              <w:t>308 infants</w:t>
            </w:r>
          </w:p>
        </w:tc>
        <w:tc>
          <w:tcPr>
            <w:tcW w:w="1980" w:type="dxa"/>
          </w:tcPr>
          <w:p w14:paraId="604EC7D4" w14:textId="77777777" w:rsidR="007A1F80" w:rsidRPr="00DB5792" w:rsidRDefault="007A1F80" w:rsidP="007D66A4">
            <w:pPr>
              <w:rPr>
                <w:rFonts w:cstheme="minorHAnsi"/>
                <w:sz w:val="18"/>
                <w:szCs w:val="18"/>
              </w:rPr>
            </w:pPr>
          </w:p>
        </w:tc>
        <w:tc>
          <w:tcPr>
            <w:tcW w:w="1890" w:type="dxa"/>
          </w:tcPr>
          <w:p w14:paraId="49550248" w14:textId="77777777" w:rsidR="007A1F80" w:rsidRPr="00DB5792" w:rsidRDefault="007A1F80" w:rsidP="007D66A4">
            <w:pPr>
              <w:rPr>
                <w:rFonts w:cstheme="minorHAnsi"/>
                <w:sz w:val="18"/>
                <w:szCs w:val="18"/>
              </w:rPr>
            </w:pPr>
          </w:p>
        </w:tc>
        <w:tc>
          <w:tcPr>
            <w:tcW w:w="1530" w:type="dxa"/>
          </w:tcPr>
          <w:p w14:paraId="5D455E12" w14:textId="77777777" w:rsidR="007A1F80" w:rsidRPr="00DB5792" w:rsidRDefault="007A1F80" w:rsidP="007D66A4">
            <w:pPr>
              <w:rPr>
                <w:rFonts w:cstheme="minorHAnsi"/>
                <w:sz w:val="18"/>
                <w:szCs w:val="18"/>
              </w:rPr>
            </w:pPr>
            <w:r w:rsidRPr="00DB5792">
              <w:rPr>
                <w:rFonts w:cstheme="minorHAnsi"/>
                <w:sz w:val="18"/>
                <w:szCs w:val="18"/>
              </w:rPr>
              <w:t>MD 0.26, 95% CI -0.03 to 0.56</w:t>
            </w:r>
          </w:p>
        </w:tc>
        <w:tc>
          <w:tcPr>
            <w:tcW w:w="2343" w:type="dxa"/>
          </w:tcPr>
          <w:p w14:paraId="4936B12E"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35EB3E6F" w14:textId="77777777" w:rsidTr="007D66A4">
        <w:trPr>
          <w:trHeight w:val="547"/>
        </w:trPr>
        <w:tc>
          <w:tcPr>
            <w:tcW w:w="2695" w:type="dxa"/>
          </w:tcPr>
          <w:p w14:paraId="4A7099C8" w14:textId="77777777" w:rsidR="007A1F80" w:rsidRPr="00DB5792" w:rsidRDefault="007A1F80" w:rsidP="007D66A4">
            <w:pPr>
              <w:rPr>
                <w:rFonts w:cstheme="minorHAnsi"/>
                <w:sz w:val="18"/>
                <w:szCs w:val="18"/>
              </w:rPr>
            </w:pPr>
            <w:r w:rsidRPr="00DB5792">
              <w:rPr>
                <w:rFonts w:cstheme="minorHAnsi"/>
                <w:sz w:val="18"/>
                <w:szCs w:val="18"/>
              </w:rPr>
              <w:lastRenderedPageBreak/>
              <w:t>Positive pressure ventilation (PPV) for resuscitation</w:t>
            </w:r>
          </w:p>
        </w:tc>
        <w:tc>
          <w:tcPr>
            <w:tcW w:w="1170" w:type="dxa"/>
          </w:tcPr>
          <w:p w14:paraId="5CC87C40" w14:textId="77777777" w:rsidR="007A1F80" w:rsidRPr="00DB5792" w:rsidRDefault="007A1F80" w:rsidP="007D66A4">
            <w:pPr>
              <w:rPr>
                <w:rFonts w:cstheme="minorHAnsi"/>
                <w:sz w:val="18"/>
                <w:szCs w:val="18"/>
              </w:rPr>
            </w:pPr>
            <w:r w:rsidRPr="00DB5792">
              <w:rPr>
                <w:rFonts w:cstheme="minorHAnsi"/>
                <w:sz w:val="18"/>
                <w:szCs w:val="18"/>
              </w:rPr>
              <w:t>2</w:t>
            </w:r>
          </w:p>
        </w:tc>
        <w:tc>
          <w:tcPr>
            <w:tcW w:w="1620" w:type="dxa"/>
          </w:tcPr>
          <w:p w14:paraId="125380FD" w14:textId="77777777" w:rsidR="007A1F80" w:rsidRPr="00DB5792" w:rsidRDefault="007A1F80" w:rsidP="007D66A4">
            <w:pPr>
              <w:rPr>
                <w:rFonts w:cstheme="minorHAnsi"/>
                <w:sz w:val="18"/>
                <w:szCs w:val="18"/>
              </w:rPr>
            </w:pPr>
            <w:r w:rsidRPr="00DB5792">
              <w:rPr>
                <w:rFonts w:cstheme="minorHAnsi"/>
                <w:sz w:val="18"/>
                <w:szCs w:val="18"/>
              </w:rPr>
              <w:t>139 infants</w:t>
            </w:r>
          </w:p>
        </w:tc>
        <w:tc>
          <w:tcPr>
            <w:tcW w:w="1980" w:type="dxa"/>
          </w:tcPr>
          <w:p w14:paraId="2888264E" w14:textId="77777777" w:rsidR="007A1F80" w:rsidRPr="00DB5792" w:rsidRDefault="007A1F80" w:rsidP="007D66A4">
            <w:pPr>
              <w:rPr>
                <w:rFonts w:cstheme="minorHAnsi"/>
                <w:sz w:val="18"/>
                <w:szCs w:val="18"/>
              </w:rPr>
            </w:pPr>
            <w:r w:rsidRPr="00DB5792">
              <w:rPr>
                <w:rFonts w:cstheme="minorHAnsi"/>
                <w:sz w:val="18"/>
                <w:szCs w:val="18"/>
              </w:rPr>
              <w:t>RR 1.05, 95% CI 0.87 to 1.27</w:t>
            </w:r>
          </w:p>
        </w:tc>
        <w:tc>
          <w:tcPr>
            <w:tcW w:w="1890" w:type="dxa"/>
          </w:tcPr>
          <w:p w14:paraId="0A324140" w14:textId="77777777" w:rsidR="007A1F80" w:rsidRPr="00DB5792" w:rsidRDefault="007A1F80" w:rsidP="007D66A4">
            <w:pPr>
              <w:rPr>
                <w:rFonts w:cstheme="minorHAnsi"/>
                <w:sz w:val="18"/>
                <w:szCs w:val="18"/>
              </w:rPr>
            </w:pPr>
            <w:r w:rsidRPr="00DB5792">
              <w:rPr>
                <w:rFonts w:cstheme="minorHAnsi"/>
                <w:sz w:val="18"/>
                <w:szCs w:val="18"/>
              </w:rPr>
              <w:t>RD 0.04, 95% CI -0.10 to 0.18</w:t>
            </w:r>
          </w:p>
        </w:tc>
        <w:tc>
          <w:tcPr>
            <w:tcW w:w="1530" w:type="dxa"/>
          </w:tcPr>
          <w:p w14:paraId="44FDEF98" w14:textId="77777777" w:rsidR="007A1F80" w:rsidRPr="00DB5792" w:rsidRDefault="007A1F80" w:rsidP="007D66A4">
            <w:pPr>
              <w:rPr>
                <w:rFonts w:cstheme="minorHAnsi"/>
                <w:sz w:val="18"/>
                <w:szCs w:val="18"/>
              </w:rPr>
            </w:pPr>
          </w:p>
        </w:tc>
        <w:tc>
          <w:tcPr>
            <w:tcW w:w="2343" w:type="dxa"/>
          </w:tcPr>
          <w:p w14:paraId="5CDD6EA9"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13%</w:t>
            </w:r>
            <w:r w:rsidRPr="00DB5792">
              <w:rPr>
                <w:color w:val="000000" w:themeColor="text1"/>
                <w:sz w:val="18"/>
                <w:szCs w:val="18"/>
              </w:rPr>
              <w:br/>
            </w:r>
            <w:r w:rsidRPr="00DB5792">
              <w:rPr>
                <w:sz w:val="18"/>
                <w:szCs w:val="18"/>
              </w:rPr>
              <w:t>No heterogeneity</w:t>
            </w:r>
          </w:p>
        </w:tc>
      </w:tr>
      <w:tr w:rsidR="007A1F80" w:rsidRPr="00DB5792" w14:paraId="441919B2" w14:textId="77777777" w:rsidTr="007D66A4">
        <w:trPr>
          <w:trHeight w:val="547"/>
        </w:trPr>
        <w:tc>
          <w:tcPr>
            <w:tcW w:w="2695" w:type="dxa"/>
          </w:tcPr>
          <w:p w14:paraId="1CC6F787" w14:textId="77777777" w:rsidR="007A1F80" w:rsidRPr="00DB5792" w:rsidRDefault="007A1F80" w:rsidP="007D66A4">
            <w:pPr>
              <w:rPr>
                <w:rFonts w:cstheme="minorHAnsi"/>
                <w:sz w:val="18"/>
                <w:szCs w:val="18"/>
              </w:rPr>
            </w:pPr>
            <w:r w:rsidRPr="00DB5792">
              <w:rPr>
                <w:rFonts w:cstheme="minorHAnsi"/>
                <w:sz w:val="18"/>
                <w:szCs w:val="18"/>
              </w:rPr>
              <w:t>Intubation for resuscitation</w:t>
            </w:r>
          </w:p>
        </w:tc>
        <w:tc>
          <w:tcPr>
            <w:tcW w:w="1170" w:type="dxa"/>
          </w:tcPr>
          <w:p w14:paraId="1812A94C" w14:textId="77777777" w:rsidR="007A1F80" w:rsidRPr="00DB5792" w:rsidRDefault="007A1F80" w:rsidP="007D66A4">
            <w:pPr>
              <w:rPr>
                <w:rFonts w:cstheme="minorHAnsi"/>
                <w:sz w:val="18"/>
                <w:szCs w:val="18"/>
              </w:rPr>
            </w:pPr>
            <w:r w:rsidRPr="00DB5792">
              <w:rPr>
                <w:rFonts w:cstheme="minorHAnsi"/>
                <w:sz w:val="18"/>
                <w:szCs w:val="18"/>
              </w:rPr>
              <w:t>3</w:t>
            </w:r>
          </w:p>
        </w:tc>
        <w:tc>
          <w:tcPr>
            <w:tcW w:w="1620" w:type="dxa"/>
          </w:tcPr>
          <w:p w14:paraId="1EF58561" w14:textId="77777777" w:rsidR="007A1F80" w:rsidRPr="00DB5792" w:rsidRDefault="007A1F80" w:rsidP="007D66A4">
            <w:pPr>
              <w:rPr>
                <w:rFonts w:cstheme="minorHAnsi"/>
                <w:sz w:val="18"/>
                <w:szCs w:val="18"/>
              </w:rPr>
            </w:pPr>
            <w:r w:rsidRPr="00DB5792">
              <w:rPr>
                <w:rFonts w:cstheme="minorHAnsi"/>
                <w:sz w:val="18"/>
                <w:szCs w:val="18"/>
              </w:rPr>
              <w:t>214 infants</w:t>
            </w:r>
          </w:p>
        </w:tc>
        <w:tc>
          <w:tcPr>
            <w:tcW w:w="1980" w:type="dxa"/>
          </w:tcPr>
          <w:p w14:paraId="4C0A99A1" w14:textId="77777777" w:rsidR="007A1F80" w:rsidRPr="00DB5792" w:rsidRDefault="007A1F80" w:rsidP="007D66A4">
            <w:pPr>
              <w:rPr>
                <w:rFonts w:cstheme="minorHAnsi"/>
                <w:sz w:val="18"/>
                <w:szCs w:val="18"/>
              </w:rPr>
            </w:pPr>
            <w:r w:rsidRPr="00DB5792">
              <w:rPr>
                <w:rFonts w:cstheme="minorHAnsi"/>
                <w:sz w:val="18"/>
                <w:szCs w:val="18"/>
              </w:rPr>
              <w:t>RR 0.95, 95% CI 0.74 to 1.23</w:t>
            </w:r>
          </w:p>
          <w:p w14:paraId="4DB48297" w14:textId="77777777" w:rsidR="007A1F80" w:rsidRPr="00DB5792" w:rsidRDefault="007A1F80" w:rsidP="007D66A4">
            <w:pPr>
              <w:rPr>
                <w:rFonts w:cstheme="minorHAnsi"/>
                <w:sz w:val="18"/>
                <w:szCs w:val="18"/>
              </w:rPr>
            </w:pPr>
            <w:r w:rsidRPr="00DB5792">
              <w:rPr>
                <w:rFonts w:cstheme="minorHAnsi"/>
                <w:sz w:val="18"/>
                <w:szCs w:val="18"/>
              </w:rPr>
              <w:t>(random effects)</w:t>
            </w:r>
          </w:p>
        </w:tc>
        <w:tc>
          <w:tcPr>
            <w:tcW w:w="1890" w:type="dxa"/>
          </w:tcPr>
          <w:p w14:paraId="2102B12D" w14:textId="77777777" w:rsidR="007A1F80" w:rsidRPr="00DB5792" w:rsidRDefault="007A1F80" w:rsidP="007D66A4">
            <w:pPr>
              <w:rPr>
                <w:rFonts w:cstheme="minorHAnsi"/>
                <w:sz w:val="18"/>
                <w:szCs w:val="18"/>
              </w:rPr>
            </w:pPr>
            <w:r w:rsidRPr="00DB5792">
              <w:rPr>
                <w:rFonts w:cstheme="minorHAnsi"/>
                <w:sz w:val="18"/>
                <w:szCs w:val="18"/>
              </w:rPr>
              <w:t>RD -0.03, 95% CI -0.17 to 0.11</w:t>
            </w:r>
            <w:r w:rsidRPr="00DB5792">
              <w:rPr>
                <w:rFonts w:cstheme="minorHAnsi"/>
                <w:sz w:val="18"/>
                <w:szCs w:val="18"/>
              </w:rPr>
              <w:br/>
              <w:t>(random effects)</w:t>
            </w:r>
          </w:p>
        </w:tc>
        <w:tc>
          <w:tcPr>
            <w:tcW w:w="1530" w:type="dxa"/>
          </w:tcPr>
          <w:p w14:paraId="7F53C869" w14:textId="77777777" w:rsidR="007A1F80" w:rsidRPr="00DB5792" w:rsidRDefault="007A1F80" w:rsidP="007D66A4">
            <w:pPr>
              <w:rPr>
                <w:rFonts w:cstheme="minorHAnsi"/>
                <w:sz w:val="18"/>
                <w:szCs w:val="18"/>
              </w:rPr>
            </w:pPr>
          </w:p>
        </w:tc>
        <w:tc>
          <w:tcPr>
            <w:tcW w:w="2343" w:type="dxa"/>
          </w:tcPr>
          <w:p w14:paraId="4C3C65C5"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66%</w:t>
            </w:r>
            <w:r w:rsidRPr="00DB5792">
              <w:rPr>
                <w:color w:val="000000" w:themeColor="text1"/>
                <w:sz w:val="18"/>
                <w:szCs w:val="18"/>
              </w:rPr>
              <w:br/>
            </w:r>
            <w:r w:rsidRPr="00DB5792">
              <w:rPr>
                <w:sz w:val="18"/>
                <w:szCs w:val="18"/>
              </w:rPr>
              <w:t>Moderate heterogeneity</w:t>
            </w:r>
          </w:p>
        </w:tc>
      </w:tr>
      <w:tr w:rsidR="007A1F80" w:rsidRPr="00DB5792" w14:paraId="00D004A3" w14:textId="77777777" w:rsidTr="007D66A4">
        <w:trPr>
          <w:trHeight w:val="547"/>
        </w:trPr>
        <w:tc>
          <w:tcPr>
            <w:tcW w:w="2695" w:type="dxa"/>
          </w:tcPr>
          <w:p w14:paraId="11FBA76B" w14:textId="77777777" w:rsidR="007A1F80" w:rsidRPr="00DB5792" w:rsidRDefault="007A1F80" w:rsidP="007D66A4">
            <w:pPr>
              <w:rPr>
                <w:rFonts w:cstheme="minorHAnsi"/>
                <w:sz w:val="18"/>
                <w:szCs w:val="18"/>
              </w:rPr>
            </w:pPr>
            <w:r w:rsidRPr="00DB5792">
              <w:rPr>
                <w:rFonts w:cstheme="minorHAnsi"/>
                <w:sz w:val="18"/>
                <w:szCs w:val="18"/>
              </w:rPr>
              <w:t>Chest compressions for resuscitation</w:t>
            </w:r>
          </w:p>
        </w:tc>
        <w:tc>
          <w:tcPr>
            <w:tcW w:w="1170" w:type="dxa"/>
          </w:tcPr>
          <w:p w14:paraId="7E5280F8" w14:textId="77777777" w:rsidR="007A1F80" w:rsidRPr="00DB5792" w:rsidRDefault="007A1F80" w:rsidP="007D66A4">
            <w:pPr>
              <w:rPr>
                <w:rFonts w:cstheme="minorHAnsi"/>
                <w:sz w:val="18"/>
                <w:szCs w:val="18"/>
              </w:rPr>
            </w:pPr>
            <w:r w:rsidRPr="00DB5792">
              <w:rPr>
                <w:rFonts w:cstheme="minorHAnsi"/>
                <w:sz w:val="18"/>
                <w:szCs w:val="18"/>
              </w:rPr>
              <w:t>2</w:t>
            </w:r>
          </w:p>
        </w:tc>
        <w:tc>
          <w:tcPr>
            <w:tcW w:w="1620" w:type="dxa"/>
          </w:tcPr>
          <w:p w14:paraId="3E2AA6C6" w14:textId="77777777" w:rsidR="007A1F80" w:rsidRPr="00DB5792" w:rsidRDefault="007A1F80" w:rsidP="007D66A4">
            <w:pPr>
              <w:rPr>
                <w:rFonts w:cstheme="minorHAnsi"/>
                <w:sz w:val="18"/>
                <w:szCs w:val="18"/>
              </w:rPr>
            </w:pPr>
            <w:r w:rsidRPr="00DB5792">
              <w:rPr>
                <w:rFonts w:cstheme="minorHAnsi"/>
                <w:sz w:val="18"/>
                <w:szCs w:val="18"/>
              </w:rPr>
              <w:t>148 infants</w:t>
            </w:r>
          </w:p>
        </w:tc>
        <w:tc>
          <w:tcPr>
            <w:tcW w:w="1980" w:type="dxa"/>
          </w:tcPr>
          <w:p w14:paraId="054CDD5D" w14:textId="77777777" w:rsidR="007A1F80" w:rsidRPr="00DB5792" w:rsidRDefault="007A1F80" w:rsidP="007D66A4">
            <w:pPr>
              <w:rPr>
                <w:rFonts w:cstheme="minorHAnsi"/>
                <w:sz w:val="18"/>
                <w:szCs w:val="18"/>
              </w:rPr>
            </w:pPr>
            <w:r w:rsidRPr="00DB5792">
              <w:rPr>
                <w:rFonts w:cstheme="minorHAnsi"/>
                <w:sz w:val="18"/>
                <w:szCs w:val="18"/>
              </w:rPr>
              <w:t>RR 1.05, 95% CI 0.42 to 2.62</w:t>
            </w:r>
          </w:p>
        </w:tc>
        <w:tc>
          <w:tcPr>
            <w:tcW w:w="1890" w:type="dxa"/>
          </w:tcPr>
          <w:p w14:paraId="70D4EDAF" w14:textId="77777777" w:rsidR="007A1F80" w:rsidRPr="00DB5792" w:rsidRDefault="007A1F80" w:rsidP="007D66A4">
            <w:pPr>
              <w:rPr>
                <w:rFonts w:cstheme="minorHAnsi"/>
                <w:sz w:val="18"/>
                <w:szCs w:val="18"/>
              </w:rPr>
            </w:pPr>
            <w:r w:rsidRPr="00DB5792">
              <w:rPr>
                <w:rFonts w:cstheme="minorHAnsi"/>
                <w:sz w:val="18"/>
                <w:szCs w:val="18"/>
              </w:rPr>
              <w:t>RD 0.69, 95% CI 0.30 to 1.61</w:t>
            </w:r>
          </w:p>
        </w:tc>
        <w:tc>
          <w:tcPr>
            <w:tcW w:w="1530" w:type="dxa"/>
          </w:tcPr>
          <w:p w14:paraId="33AF358E" w14:textId="77777777" w:rsidR="007A1F80" w:rsidRPr="00DB5792" w:rsidRDefault="007A1F80" w:rsidP="007D66A4">
            <w:pPr>
              <w:rPr>
                <w:rFonts w:cstheme="minorHAnsi"/>
                <w:sz w:val="18"/>
                <w:szCs w:val="18"/>
              </w:rPr>
            </w:pPr>
          </w:p>
        </w:tc>
        <w:tc>
          <w:tcPr>
            <w:tcW w:w="2343" w:type="dxa"/>
          </w:tcPr>
          <w:p w14:paraId="63A6607A"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1653A46E" w14:textId="77777777" w:rsidTr="007D66A4">
        <w:trPr>
          <w:trHeight w:val="547"/>
        </w:trPr>
        <w:tc>
          <w:tcPr>
            <w:tcW w:w="2695" w:type="dxa"/>
          </w:tcPr>
          <w:p w14:paraId="474E8C4C" w14:textId="77777777" w:rsidR="007A1F80" w:rsidRPr="00DB5792" w:rsidRDefault="007A1F80" w:rsidP="007D66A4">
            <w:pPr>
              <w:rPr>
                <w:rFonts w:cstheme="minorHAnsi"/>
                <w:sz w:val="18"/>
                <w:szCs w:val="18"/>
              </w:rPr>
            </w:pPr>
            <w:r w:rsidRPr="00DB5792">
              <w:rPr>
                <w:rFonts w:cstheme="minorHAnsi"/>
                <w:sz w:val="18"/>
                <w:szCs w:val="18"/>
              </w:rPr>
              <w:t xml:space="preserve">Respiratory distress syndrome (RDS) </w:t>
            </w:r>
          </w:p>
        </w:tc>
        <w:tc>
          <w:tcPr>
            <w:tcW w:w="1170" w:type="dxa"/>
          </w:tcPr>
          <w:p w14:paraId="2B692A76" w14:textId="77777777" w:rsidR="007A1F80" w:rsidRPr="00DB5792" w:rsidRDefault="007A1F80" w:rsidP="007D66A4">
            <w:pPr>
              <w:rPr>
                <w:rFonts w:cstheme="minorHAnsi"/>
                <w:sz w:val="18"/>
                <w:szCs w:val="18"/>
              </w:rPr>
            </w:pPr>
            <w:r w:rsidRPr="00DB5792">
              <w:rPr>
                <w:rFonts w:cstheme="minorHAnsi"/>
                <w:sz w:val="18"/>
                <w:szCs w:val="18"/>
              </w:rPr>
              <w:t>5</w:t>
            </w:r>
          </w:p>
        </w:tc>
        <w:tc>
          <w:tcPr>
            <w:tcW w:w="1620" w:type="dxa"/>
          </w:tcPr>
          <w:p w14:paraId="7C8EB08E" w14:textId="77777777" w:rsidR="007A1F80" w:rsidRPr="00DB5792" w:rsidRDefault="007A1F80" w:rsidP="007D66A4">
            <w:pPr>
              <w:rPr>
                <w:rFonts w:cstheme="minorHAnsi"/>
                <w:sz w:val="18"/>
                <w:szCs w:val="18"/>
              </w:rPr>
            </w:pPr>
            <w:r w:rsidRPr="00DB5792">
              <w:rPr>
                <w:rFonts w:cstheme="minorHAnsi"/>
                <w:sz w:val="18"/>
                <w:szCs w:val="18"/>
              </w:rPr>
              <w:t>492 infants</w:t>
            </w:r>
          </w:p>
        </w:tc>
        <w:tc>
          <w:tcPr>
            <w:tcW w:w="1980" w:type="dxa"/>
          </w:tcPr>
          <w:p w14:paraId="09182090" w14:textId="77777777" w:rsidR="007A1F80" w:rsidRPr="00DB5792" w:rsidRDefault="007A1F80" w:rsidP="007D66A4">
            <w:pPr>
              <w:rPr>
                <w:rFonts w:cstheme="minorHAnsi"/>
                <w:sz w:val="18"/>
                <w:szCs w:val="18"/>
              </w:rPr>
            </w:pPr>
            <w:r w:rsidRPr="00DB5792">
              <w:rPr>
                <w:rFonts w:cstheme="minorHAnsi"/>
                <w:sz w:val="18"/>
                <w:szCs w:val="18"/>
              </w:rPr>
              <w:t>RR 0.97, 95% CI 0.83 to 1.12</w:t>
            </w:r>
          </w:p>
        </w:tc>
        <w:tc>
          <w:tcPr>
            <w:tcW w:w="1890" w:type="dxa"/>
          </w:tcPr>
          <w:p w14:paraId="7DA5FA38" w14:textId="77777777" w:rsidR="007A1F80" w:rsidRPr="00DB5792" w:rsidRDefault="007A1F80" w:rsidP="007D66A4">
            <w:pPr>
              <w:rPr>
                <w:rFonts w:cstheme="minorHAnsi"/>
                <w:sz w:val="18"/>
                <w:szCs w:val="18"/>
              </w:rPr>
            </w:pPr>
            <w:r w:rsidRPr="00DB5792">
              <w:rPr>
                <w:rFonts w:cstheme="minorHAnsi"/>
                <w:sz w:val="18"/>
                <w:szCs w:val="18"/>
              </w:rPr>
              <w:t>RD -0.02, 95% CI -0.10 to 0.06</w:t>
            </w:r>
          </w:p>
        </w:tc>
        <w:tc>
          <w:tcPr>
            <w:tcW w:w="1530" w:type="dxa"/>
          </w:tcPr>
          <w:p w14:paraId="637D223D" w14:textId="77777777" w:rsidR="007A1F80" w:rsidRPr="00DB5792" w:rsidRDefault="007A1F80" w:rsidP="007D66A4">
            <w:pPr>
              <w:rPr>
                <w:rFonts w:cstheme="minorHAnsi"/>
                <w:sz w:val="18"/>
                <w:szCs w:val="18"/>
              </w:rPr>
            </w:pPr>
          </w:p>
        </w:tc>
        <w:tc>
          <w:tcPr>
            <w:tcW w:w="2343" w:type="dxa"/>
          </w:tcPr>
          <w:p w14:paraId="52976D94"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042B2CF8" w14:textId="77777777" w:rsidTr="007D66A4">
        <w:trPr>
          <w:trHeight w:val="547"/>
        </w:trPr>
        <w:tc>
          <w:tcPr>
            <w:tcW w:w="2695" w:type="dxa"/>
          </w:tcPr>
          <w:p w14:paraId="21D7C563"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Respiratory support</w:t>
            </w:r>
          </w:p>
        </w:tc>
        <w:tc>
          <w:tcPr>
            <w:tcW w:w="1170" w:type="dxa"/>
          </w:tcPr>
          <w:p w14:paraId="6DBC2DFF" w14:textId="77777777" w:rsidR="007A1F80" w:rsidRPr="00DB5792" w:rsidRDefault="007A1F80" w:rsidP="007D66A4">
            <w:pPr>
              <w:rPr>
                <w:rFonts w:cstheme="minorHAnsi"/>
                <w:sz w:val="18"/>
                <w:szCs w:val="18"/>
              </w:rPr>
            </w:pPr>
            <w:r w:rsidRPr="00DB5792">
              <w:rPr>
                <w:rFonts w:cstheme="minorHAnsi"/>
                <w:sz w:val="18"/>
                <w:szCs w:val="18"/>
              </w:rPr>
              <w:t>6</w:t>
            </w:r>
          </w:p>
        </w:tc>
        <w:tc>
          <w:tcPr>
            <w:tcW w:w="1620" w:type="dxa"/>
          </w:tcPr>
          <w:p w14:paraId="673D70F7" w14:textId="77777777" w:rsidR="007A1F80" w:rsidRPr="00DB5792" w:rsidRDefault="007A1F80" w:rsidP="007D66A4">
            <w:pPr>
              <w:rPr>
                <w:rFonts w:cstheme="minorHAnsi"/>
                <w:sz w:val="18"/>
                <w:szCs w:val="18"/>
              </w:rPr>
            </w:pPr>
            <w:r w:rsidRPr="00DB5792">
              <w:rPr>
                <w:rFonts w:eastAsia="Times New Roman" w:cstheme="minorHAnsi"/>
                <w:sz w:val="18"/>
                <w:szCs w:val="18"/>
              </w:rPr>
              <w:t>373 infants</w:t>
            </w:r>
          </w:p>
        </w:tc>
        <w:tc>
          <w:tcPr>
            <w:tcW w:w="1980" w:type="dxa"/>
          </w:tcPr>
          <w:p w14:paraId="3B23B223" w14:textId="77777777" w:rsidR="007A1F80" w:rsidRPr="00DB5792" w:rsidRDefault="007A1F80" w:rsidP="007D66A4">
            <w:pPr>
              <w:rPr>
                <w:rFonts w:cstheme="minorHAnsi"/>
                <w:sz w:val="18"/>
                <w:szCs w:val="18"/>
              </w:rPr>
            </w:pPr>
            <w:r w:rsidRPr="00DB5792">
              <w:rPr>
                <w:rFonts w:eastAsia="Times New Roman" w:cstheme="minorHAnsi"/>
                <w:sz w:val="18"/>
                <w:szCs w:val="18"/>
              </w:rPr>
              <w:t>RR 0.96, 95% CI 0.87 to 1.07</w:t>
            </w:r>
          </w:p>
        </w:tc>
        <w:tc>
          <w:tcPr>
            <w:tcW w:w="1890" w:type="dxa"/>
          </w:tcPr>
          <w:p w14:paraId="6375AC99" w14:textId="77777777" w:rsidR="007A1F80" w:rsidRPr="00DB5792" w:rsidRDefault="007A1F80" w:rsidP="007D66A4">
            <w:pPr>
              <w:rPr>
                <w:rFonts w:cstheme="minorHAnsi"/>
                <w:sz w:val="18"/>
                <w:szCs w:val="18"/>
              </w:rPr>
            </w:pPr>
            <w:r w:rsidRPr="00DB5792">
              <w:rPr>
                <w:rFonts w:eastAsia="Times New Roman" w:cstheme="minorHAnsi"/>
                <w:sz w:val="18"/>
                <w:szCs w:val="18"/>
              </w:rPr>
              <w:t>RD -0.03, 95% CI -0.10 to 0.05</w:t>
            </w:r>
          </w:p>
        </w:tc>
        <w:tc>
          <w:tcPr>
            <w:tcW w:w="1530" w:type="dxa"/>
          </w:tcPr>
          <w:p w14:paraId="346B5927" w14:textId="77777777" w:rsidR="007A1F80" w:rsidRPr="00DB5792" w:rsidRDefault="007A1F80" w:rsidP="007D66A4">
            <w:pPr>
              <w:rPr>
                <w:rFonts w:cstheme="minorHAnsi"/>
                <w:sz w:val="18"/>
                <w:szCs w:val="18"/>
              </w:rPr>
            </w:pPr>
          </w:p>
        </w:tc>
        <w:tc>
          <w:tcPr>
            <w:tcW w:w="2343" w:type="dxa"/>
          </w:tcPr>
          <w:p w14:paraId="1547F268"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24%</w:t>
            </w:r>
            <w:r w:rsidRPr="00DB5792">
              <w:rPr>
                <w:color w:val="000000" w:themeColor="text1"/>
                <w:sz w:val="18"/>
                <w:szCs w:val="18"/>
              </w:rPr>
              <w:br/>
            </w:r>
            <w:r w:rsidRPr="00DB5792">
              <w:rPr>
                <w:sz w:val="18"/>
                <w:szCs w:val="18"/>
              </w:rPr>
              <w:t>No heterogeneity</w:t>
            </w:r>
          </w:p>
        </w:tc>
      </w:tr>
      <w:tr w:rsidR="007A1F80" w:rsidRPr="00DB5792" w14:paraId="437F0402" w14:textId="77777777" w:rsidTr="007D66A4">
        <w:trPr>
          <w:trHeight w:val="547"/>
        </w:trPr>
        <w:tc>
          <w:tcPr>
            <w:tcW w:w="2695" w:type="dxa"/>
          </w:tcPr>
          <w:p w14:paraId="0768C784"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Duration of respiratory support</w:t>
            </w:r>
          </w:p>
        </w:tc>
        <w:tc>
          <w:tcPr>
            <w:tcW w:w="1170" w:type="dxa"/>
          </w:tcPr>
          <w:p w14:paraId="59BAC6E1" w14:textId="77777777" w:rsidR="007A1F80" w:rsidRPr="00DB5792" w:rsidRDefault="007A1F80" w:rsidP="007D66A4">
            <w:pPr>
              <w:rPr>
                <w:rFonts w:cstheme="minorHAnsi"/>
                <w:sz w:val="18"/>
                <w:szCs w:val="18"/>
              </w:rPr>
            </w:pPr>
            <w:r w:rsidRPr="00DB5792">
              <w:rPr>
                <w:rFonts w:cstheme="minorHAnsi"/>
                <w:sz w:val="18"/>
                <w:szCs w:val="18"/>
              </w:rPr>
              <w:t>4</w:t>
            </w:r>
          </w:p>
        </w:tc>
        <w:tc>
          <w:tcPr>
            <w:tcW w:w="1620" w:type="dxa"/>
          </w:tcPr>
          <w:p w14:paraId="6D6C7ADB" w14:textId="77777777" w:rsidR="007A1F80" w:rsidRPr="00DB5792" w:rsidRDefault="007A1F80" w:rsidP="007D66A4">
            <w:pPr>
              <w:rPr>
                <w:rFonts w:cstheme="minorHAnsi"/>
                <w:sz w:val="18"/>
                <w:szCs w:val="18"/>
              </w:rPr>
            </w:pPr>
            <w:r w:rsidRPr="00DB5792">
              <w:rPr>
                <w:rFonts w:eastAsia="Times New Roman" w:cstheme="minorHAnsi"/>
                <w:sz w:val="18"/>
                <w:szCs w:val="18"/>
              </w:rPr>
              <w:t>355 infants</w:t>
            </w:r>
          </w:p>
        </w:tc>
        <w:tc>
          <w:tcPr>
            <w:tcW w:w="1980" w:type="dxa"/>
          </w:tcPr>
          <w:p w14:paraId="75B20A95" w14:textId="77777777" w:rsidR="007A1F80" w:rsidRPr="00DB5792" w:rsidRDefault="007A1F80" w:rsidP="007D66A4">
            <w:pPr>
              <w:rPr>
                <w:rFonts w:cstheme="minorHAnsi"/>
                <w:sz w:val="18"/>
                <w:szCs w:val="18"/>
              </w:rPr>
            </w:pPr>
          </w:p>
        </w:tc>
        <w:tc>
          <w:tcPr>
            <w:tcW w:w="1890" w:type="dxa"/>
          </w:tcPr>
          <w:p w14:paraId="4A4CED0A" w14:textId="77777777" w:rsidR="007A1F80" w:rsidRPr="00DB5792" w:rsidRDefault="007A1F80" w:rsidP="007D66A4">
            <w:pPr>
              <w:rPr>
                <w:rFonts w:cstheme="minorHAnsi"/>
                <w:sz w:val="18"/>
                <w:szCs w:val="18"/>
              </w:rPr>
            </w:pPr>
          </w:p>
        </w:tc>
        <w:tc>
          <w:tcPr>
            <w:tcW w:w="1530" w:type="dxa"/>
          </w:tcPr>
          <w:p w14:paraId="042E7CAB" w14:textId="77777777" w:rsidR="007A1F80" w:rsidRPr="00DB5792" w:rsidRDefault="007A1F80" w:rsidP="007D66A4">
            <w:pPr>
              <w:rPr>
                <w:rFonts w:cstheme="minorHAnsi"/>
                <w:sz w:val="18"/>
                <w:szCs w:val="18"/>
              </w:rPr>
            </w:pPr>
            <w:r w:rsidRPr="00DB5792">
              <w:rPr>
                <w:rFonts w:eastAsia="Times New Roman" w:cstheme="minorHAnsi"/>
                <w:sz w:val="18"/>
                <w:szCs w:val="18"/>
              </w:rPr>
              <w:t>MD -0.63, 95% CI -2.89 to 1.64</w:t>
            </w:r>
          </w:p>
        </w:tc>
        <w:tc>
          <w:tcPr>
            <w:tcW w:w="2343" w:type="dxa"/>
          </w:tcPr>
          <w:p w14:paraId="06714C0B"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3CDEA535" w14:textId="77777777" w:rsidTr="007D66A4">
        <w:trPr>
          <w:trHeight w:val="584"/>
        </w:trPr>
        <w:tc>
          <w:tcPr>
            <w:tcW w:w="2695" w:type="dxa"/>
          </w:tcPr>
          <w:p w14:paraId="7AC99B89"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Surfactant treatment</w:t>
            </w:r>
          </w:p>
        </w:tc>
        <w:tc>
          <w:tcPr>
            <w:tcW w:w="1170" w:type="dxa"/>
          </w:tcPr>
          <w:p w14:paraId="2360DCAB" w14:textId="77777777" w:rsidR="007A1F80" w:rsidRPr="00DB5792" w:rsidRDefault="007A1F80" w:rsidP="007D66A4">
            <w:pPr>
              <w:rPr>
                <w:rFonts w:cstheme="minorHAnsi"/>
                <w:sz w:val="18"/>
                <w:szCs w:val="18"/>
              </w:rPr>
            </w:pPr>
            <w:r w:rsidRPr="00DB5792">
              <w:rPr>
                <w:rFonts w:cstheme="minorHAnsi"/>
                <w:sz w:val="18"/>
                <w:szCs w:val="18"/>
              </w:rPr>
              <w:t>8</w:t>
            </w:r>
          </w:p>
        </w:tc>
        <w:tc>
          <w:tcPr>
            <w:tcW w:w="1620" w:type="dxa"/>
          </w:tcPr>
          <w:p w14:paraId="55FE5660" w14:textId="77777777" w:rsidR="007A1F80" w:rsidRPr="00DB5792" w:rsidRDefault="007A1F80" w:rsidP="007D66A4">
            <w:pPr>
              <w:rPr>
                <w:rFonts w:cstheme="minorHAnsi"/>
                <w:sz w:val="18"/>
                <w:szCs w:val="18"/>
              </w:rPr>
            </w:pPr>
            <w:r w:rsidRPr="00DB5792">
              <w:rPr>
                <w:rFonts w:eastAsia="Times New Roman" w:cstheme="minorHAnsi"/>
                <w:sz w:val="18"/>
                <w:szCs w:val="18"/>
              </w:rPr>
              <w:t>602 infants</w:t>
            </w:r>
          </w:p>
        </w:tc>
        <w:tc>
          <w:tcPr>
            <w:tcW w:w="1980" w:type="dxa"/>
          </w:tcPr>
          <w:p w14:paraId="19447AF1" w14:textId="77777777" w:rsidR="007A1F80" w:rsidRPr="00DB5792" w:rsidRDefault="007A1F80" w:rsidP="007D66A4">
            <w:pPr>
              <w:rPr>
                <w:rFonts w:cstheme="minorHAnsi"/>
                <w:sz w:val="18"/>
                <w:szCs w:val="18"/>
              </w:rPr>
            </w:pPr>
            <w:r w:rsidRPr="00DB5792">
              <w:rPr>
                <w:rFonts w:eastAsia="Times New Roman" w:cstheme="minorHAnsi"/>
                <w:sz w:val="18"/>
                <w:szCs w:val="18"/>
              </w:rPr>
              <w:t>RR 1.06, 95% CI 0.93 to 1.21</w:t>
            </w:r>
          </w:p>
        </w:tc>
        <w:tc>
          <w:tcPr>
            <w:tcW w:w="1890" w:type="dxa"/>
          </w:tcPr>
          <w:p w14:paraId="732D2FC3" w14:textId="77777777" w:rsidR="007A1F80" w:rsidRPr="00DB5792" w:rsidRDefault="007A1F80" w:rsidP="007D66A4">
            <w:pPr>
              <w:rPr>
                <w:rFonts w:cstheme="minorHAnsi"/>
                <w:sz w:val="18"/>
                <w:szCs w:val="18"/>
              </w:rPr>
            </w:pPr>
            <w:r w:rsidRPr="00DB5792">
              <w:rPr>
                <w:rFonts w:eastAsia="Times New Roman" w:cstheme="minorHAnsi"/>
                <w:sz w:val="18"/>
                <w:szCs w:val="18"/>
              </w:rPr>
              <w:t>RD 0.03, 95% CI -0.04 to 0.11</w:t>
            </w:r>
          </w:p>
        </w:tc>
        <w:tc>
          <w:tcPr>
            <w:tcW w:w="1530" w:type="dxa"/>
          </w:tcPr>
          <w:p w14:paraId="278E3F3B" w14:textId="77777777" w:rsidR="007A1F80" w:rsidRPr="00DB5792" w:rsidRDefault="007A1F80" w:rsidP="007D66A4">
            <w:pPr>
              <w:rPr>
                <w:rFonts w:cstheme="minorHAnsi"/>
                <w:sz w:val="18"/>
                <w:szCs w:val="18"/>
              </w:rPr>
            </w:pPr>
          </w:p>
        </w:tc>
        <w:tc>
          <w:tcPr>
            <w:tcW w:w="2343" w:type="dxa"/>
          </w:tcPr>
          <w:p w14:paraId="171C89C9" w14:textId="482A2E82" w:rsidR="007A1F80" w:rsidRPr="00614723" w:rsidRDefault="007A1F80" w:rsidP="007D66A4">
            <w:pPr>
              <w:rPr>
                <w:sz w:val="18"/>
                <w:szCs w:val="18"/>
                <w:lang w:val="en-US"/>
              </w:rPr>
            </w:pPr>
            <w:r w:rsidRPr="00614723">
              <w:rPr>
                <w:color w:val="000000" w:themeColor="text1"/>
                <w:sz w:val="18"/>
                <w:szCs w:val="18"/>
                <w:lang w:val="en-US"/>
              </w:rPr>
              <w:t>I</w:t>
            </w:r>
            <w:r w:rsidRPr="00614723">
              <w:rPr>
                <w:color w:val="000000" w:themeColor="text1"/>
                <w:sz w:val="18"/>
                <w:szCs w:val="18"/>
                <w:vertAlign w:val="superscript"/>
                <w:lang w:val="en-US"/>
              </w:rPr>
              <w:t xml:space="preserve">2 </w:t>
            </w:r>
            <w:r w:rsidRPr="00614723">
              <w:rPr>
                <w:color w:val="000000" w:themeColor="text1"/>
                <w:sz w:val="18"/>
                <w:szCs w:val="18"/>
                <w:lang w:val="en-US"/>
              </w:rPr>
              <w:t>= 37%</w:t>
            </w:r>
            <w:r w:rsidR="003F0CCA" w:rsidRPr="00614723">
              <w:rPr>
                <w:sz w:val="18"/>
                <w:szCs w:val="18"/>
                <w:lang w:val="en-US"/>
              </w:rPr>
              <w:t>Low</w:t>
            </w:r>
            <w:r w:rsidRPr="00614723">
              <w:rPr>
                <w:sz w:val="18"/>
                <w:szCs w:val="18"/>
                <w:lang w:val="en-US"/>
              </w:rPr>
              <w:t xml:space="preserve"> heterogeneity</w:t>
            </w:r>
          </w:p>
        </w:tc>
      </w:tr>
      <w:tr w:rsidR="007A1F80" w:rsidRPr="00DB5792" w14:paraId="1B95E0B1" w14:textId="77777777" w:rsidTr="007D66A4">
        <w:trPr>
          <w:trHeight w:val="547"/>
        </w:trPr>
        <w:tc>
          <w:tcPr>
            <w:tcW w:w="2695" w:type="dxa"/>
          </w:tcPr>
          <w:p w14:paraId="4474BD24"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Home oxygen</w:t>
            </w:r>
          </w:p>
        </w:tc>
        <w:tc>
          <w:tcPr>
            <w:tcW w:w="1170" w:type="dxa"/>
          </w:tcPr>
          <w:p w14:paraId="4D88F494" w14:textId="77777777" w:rsidR="007A1F80" w:rsidRPr="00DB5792" w:rsidRDefault="007A1F80" w:rsidP="007D66A4">
            <w:pPr>
              <w:rPr>
                <w:rFonts w:cstheme="minorHAnsi"/>
                <w:sz w:val="18"/>
                <w:szCs w:val="18"/>
              </w:rPr>
            </w:pPr>
            <w:r w:rsidRPr="00DB5792">
              <w:rPr>
                <w:rFonts w:cstheme="minorHAnsi"/>
                <w:sz w:val="18"/>
                <w:szCs w:val="18"/>
              </w:rPr>
              <w:t>1</w:t>
            </w:r>
          </w:p>
        </w:tc>
        <w:tc>
          <w:tcPr>
            <w:tcW w:w="1620" w:type="dxa"/>
          </w:tcPr>
          <w:p w14:paraId="1A1BBE31" w14:textId="77777777" w:rsidR="007A1F80" w:rsidRPr="00DB5792" w:rsidRDefault="007A1F80" w:rsidP="007D66A4">
            <w:pPr>
              <w:rPr>
                <w:rFonts w:cstheme="minorHAnsi"/>
                <w:sz w:val="18"/>
                <w:szCs w:val="18"/>
              </w:rPr>
            </w:pPr>
            <w:r w:rsidRPr="00DB5792">
              <w:rPr>
                <w:rFonts w:eastAsia="Times New Roman" w:cstheme="minorHAnsi"/>
                <w:sz w:val="18"/>
                <w:szCs w:val="18"/>
              </w:rPr>
              <w:t>199 infants</w:t>
            </w:r>
          </w:p>
        </w:tc>
        <w:tc>
          <w:tcPr>
            <w:tcW w:w="1980" w:type="dxa"/>
          </w:tcPr>
          <w:p w14:paraId="355C0AE9" w14:textId="77777777" w:rsidR="007A1F80" w:rsidRPr="00DB5792" w:rsidRDefault="007A1F80" w:rsidP="007D66A4">
            <w:pPr>
              <w:rPr>
                <w:rFonts w:cstheme="minorHAnsi"/>
                <w:sz w:val="18"/>
                <w:szCs w:val="18"/>
              </w:rPr>
            </w:pPr>
            <w:r w:rsidRPr="00DB5792">
              <w:rPr>
                <w:rFonts w:eastAsia="Times New Roman" w:cstheme="minorHAnsi"/>
                <w:sz w:val="18"/>
                <w:szCs w:val="18"/>
              </w:rPr>
              <w:t>RR 0.89, 95% CI 0.38 to 2.10</w:t>
            </w:r>
          </w:p>
        </w:tc>
        <w:tc>
          <w:tcPr>
            <w:tcW w:w="1890" w:type="dxa"/>
          </w:tcPr>
          <w:p w14:paraId="271B4D76" w14:textId="77777777" w:rsidR="007A1F80" w:rsidRPr="00DB5792" w:rsidRDefault="007A1F80" w:rsidP="007D66A4">
            <w:pPr>
              <w:rPr>
                <w:rFonts w:eastAsia="Times New Roman" w:cstheme="minorHAnsi"/>
                <w:sz w:val="18"/>
                <w:szCs w:val="18"/>
              </w:rPr>
            </w:pPr>
            <w:r w:rsidRPr="00DB5792">
              <w:rPr>
                <w:rFonts w:eastAsia="Times New Roman" w:cstheme="minorHAnsi"/>
                <w:sz w:val="18"/>
                <w:szCs w:val="18"/>
              </w:rPr>
              <w:t xml:space="preserve">RD -0.01, 95% CI </w:t>
            </w:r>
          </w:p>
          <w:p w14:paraId="5D775FE9" w14:textId="77777777" w:rsidR="007A1F80" w:rsidRPr="00DB5792" w:rsidRDefault="007A1F80" w:rsidP="007D66A4">
            <w:pPr>
              <w:rPr>
                <w:rFonts w:cstheme="minorHAnsi"/>
                <w:sz w:val="18"/>
                <w:szCs w:val="18"/>
              </w:rPr>
            </w:pPr>
            <w:r w:rsidRPr="00DB5792">
              <w:rPr>
                <w:rFonts w:eastAsia="Times New Roman" w:cstheme="minorHAnsi"/>
                <w:sz w:val="18"/>
                <w:szCs w:val="18"/>
              </w:rPr>
              <w:t>-0.09 to 0.07</w:t>
            </w:r>
          </w:p>
        </w:tc>
        <w:tc>
          <w:tcPr>
            <w:tcW w:w="1530" w:type="dxa"/>
          </w:tcPr>
          <w:p w14:paraId="47A768C0" w14:textId="77777777" w:rsidR="007A1F80" w:rsidRPr="00DB5792" w:rsidRDefault="007A1F80" w:rsidP="007D66A4">
            <w:pPr>
              <w:rPr>
                <w:rFonts w:cstheme="minorHAnsi"/>
                <w:sz w:val="18"/>
                <w:szCs w:val="18"/>
              </w:rPr>
            </w:pPr>
          </w:p>
        </w:tc>
        <w:tc>
          <w:tcPr>
            <w:tcW w:w="2343" w:type="dxa"/>
          </w:tcPr>
          <w:p w14:paraId="7C6A784B" w14:textId="77777777" w:rsidR="007A1F80" w:rsidRPr="00DB5792" w:rsidRDefault="007A1F80" w:rsidP="007D66A4">
            <w:pPr>
              <w:rPr>
                <w:rFonts w:cstheme="minorHAnsi"/>
                <w:sz w:val="18"/>
                <w:szCs w:val="18"/>
              </w:rPr>
            </w:pPr>
            <w:r w:rsidRPr="00DB5792">
              <w:rPr>
                <w:rFonts w:cstheme="minorHAnsi"/>
                <w:sz w:val="18"/>
                <w:szCs w:val="18"/>
              </w:rPr>
              <w:t>NA</w:t>
            </w:r>
          </w:p>
        </w:tc>
      </w:tr>
      <w:tr w:rsidR="007A1F80" w:rsidRPr="00DB5792" w14:paraId="66D85C58" w14:textId="77777777" w:rsidTr="007D66A4">
        <w:trPr>
          <w:trHeight w:val="547"/>
        </w:trPr>
        <w:tc>
          <w:tcPr>
            <w:tcW w:w="2695" w:type="dxa"/>
          </w:tcPr>
          <w:p w14:paraId="5FD99B20"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Treatment for patent ductus arteriosus (medical and/or surgical)</w:t>
            </w:r>
          </w:p>
        </w:tc>
        <w:tc>
          <w:tcPr>
            <w:tcW w:w="1170" w:type="dxa"/>
          </w:tcPr>
          <w:p w14:paraId="3A20F6A3" w14:textId="77777777" w:rsidR="007A1F80" w:rsidRPr="00DB5792" w:rsidRDefault="007A1F80" w:rsidP="007D66A4">
            <w:pPr>
              <w:rPr>
                <w:rFonts w:cstheme="minorHAnsi"/>
                <w:sz w:val="18"/>
                <w:szCs w:val="18"/>
              </w:rPr>
            </w:pPr>
            <w:r w:rsidRPr="00DB5792">
              <w:rPr>
                <w:rFonts w:cstheme="minorHAnsi"/>
                <w:sz w:val="18"/>
                <w:szCs w:val="18"/>
              </w:rPr>
              <w:t>4</w:t>
            </w:r>
          </w:p>
        </w:tc>
        <w:tc>
          <w:tcPr>
            <w:tcW w:w="1620" w:type="dxa"/>
          </w:tcPr>
          <w:p w14:paraId="1DA2A727" w14:textId="77777777" w:rsidR="007A1F80" w:rsidRPr="00DB5792" w:rsidRDefault="007A1F80" w:rsidP="007D66A4">
            <w:pPr>
              <w:rPr>
                <w:rFonts w:cstheme="minorHAnsi"/>
                <w:sz w:val="18"/>
                <w:szCs w:val="18"/>
              </w:rPr>
            </w:pPr>
            <w:r w:rsidRPr="00DB5792">
              <w:rPr>
                <w:rFonts w:eastAsia="Times New Roman" w:cstheme="minorHAnsi"/>
                <w:sz w:val="18"/>
                <w:szCs w:val="18"/>
              </w:rPr>
              <w:t>377 infants</w:t>
            </w:r>
          </w:p>
        </w:tc>
        <w:tc>
          <w:tcPr>
            <w:tcW w:w="1980" w:type="dxa"/>
          </w:tcPr>
          <w:p w14:paraId="03F35824" w14:textId="77777777" w:rsidR="007A1F80" w:rsidRPr="00DB5792" w:rsidRDefault="007A1F80" w:rsidP="007D66A4">
            <w:pPr>
              <w:rPr>
                <w:rFonts w:cstheme="minorHAnsi"/>
                <w:sz w:val="18"/>
                <w:szCs w:val="18"/>
              </w:rPr>
            </w:pPr>
            <w:r w:rsidRPr="00DB5792">
              <w:rPr>
                <w:rFonts w:eastAsia="Times New Roman" w:cstheme="minorHAnsi"/>
                <w:sz w:val="18"/>
                <w:szCs w:val="18"/>
              </w:rPr>
              <w:t>RR 0.94, 0.66 to 1.34</w:t>
            </w:r>
          </w:p>
        </w:tc>
        <w:tc>
          <w:tcPr>
            <w:tcW w:w="1890" w:type="dxa"/>
          </w:tcPr>
          <w:p w14:paraId="29890FCE" w14:textId="77777777" w:rsidR="007A1F80" w:rsidRPr="00DB5792" w:rsidRDefault="007A1F80" w:rsidP="007D66A4">
            <w:pPr>
              <w:rPr>
                <w:rFonts w:cstheme="minorHAnsi"/>
                <w:sz w:val="18"/>
                <w:szCs w:val="18"/>
              </w:rPr>
            </w:pPr>
            <w:r w:rsidRPr="00DB5792">
              <w:rPr>
                <w:rFonts w:eastAsia="Times New Roman" w:cstheme="minorHAnsi"/>
                <w:sz w:val="18"/>
                <w:szCs w:val="18"/>
              </w:rPr>
              <w:t>RD -0.02, 95% CI -0.10 to 0.07</w:t>
            </w:r>
          </w:p>
        </w:tc>
        <w:tc>
          <w:tcPr>
            <w:tcW w:w="1530" w:type="dxa"/>
          </w:tcPr>
          <w:p w14:paraId="0A302A8E" w14:textId="77777777" w:rsidR="007A1F80" w:rsidRPr="00DB5792" w:rsidRDefault="007A1F80" w:rsidP="007D66A4">
            <w:pPr>
              <w:rPr>
                <w:rFonts w:cstheme="minorHAnsi"/>
                <w:sz w:val="18"/>
                <w:szCs w:val="18"/>
              </w:rPr>
            </w:pPr>
          </w:p>
        </w:tc>
        <w:tc>
          <w:tcPr>
            <w:tcW w:w="2343" w:type="dxa"/>
          </w:tcPr>
          <w:p w14:paraId="74DD3F75"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5D62B519" w14:textId="77777777" w:rsidTr="007D66A4">
        <w:trPr>
          <w:trHeight w:val="547"/>
        </w:trPr>
        <w:tc>
          <w:tcPr>
            <w:tcW w:w="2695" w:type="dxa"/>
          </w:tcPr>
          <w:p w14:paraId="155B8B17" w14:textId="77777777" w:rsidR="007A1F80" w:rsidRPr="00DB5792" w:rsidRDefault="007A1F80" w:rsidP="007D66A4">
            <w:pPr>
              <w:spacing w:before="100" w:beforeAutospacing="1" w:after="100" w:afterAutospacing="1"/>
              <w:rPr>
                <w:rFonts w:cstheme="minorHAnsi"/>
                <w:sz w:val="18"/>
                <w:szCs w:val="18"/>
              </w:rPr>
            </w:pPr>
            <w:r w:rsidRPr="00DB5792">
              <w:rPr>
                <w:rFonts w:eastAsia="Times New Roman" w:cstheme="minorHAnsi"/>
                <w:sz w:val="18"/>
                <w:szCs w:val="18"/>
              </w:rPr>
              <w:t xml:space="preserve">Inotropic support for hypotension during the first 24 hours of life </w:t>
            </w:r>
          </w:p>
        </w:tc>
        <w:tc>
          <w:tcPr>
            <w:tcW w:w="1170" w:type="dxa"/>
          </w:tcPr>
          <w:p w14:paraId="73F3B324" w14:textId="77777777" w:rsidR="007A1F80" w:rsidRPr="00DB5792" w:rsidRDefault="007A1F80" w:rsidP="007D66A4">
            <w:pPr>
              <w:rPr>
                <w:rFonts w:cstheme="minorHAnsi"/>
                <w:sz w:val="18"/>
                <w:szCs w:val="18"/>
              </w:rPr>
            </w:pPr>
            <w:r w:rsidRPr="00DB5792">
              <w:rPr>
                <w:rFonts w:cstheme="minorHAnsi"/>
                <w:sz w:val="18"/>
                <w:szCs w:val="18"/>
              </w:rPr>
              <w:t>5</w:t>
            </w:r>
          </w:p>
        </w:tc>
        <w:tc>
          <w:tcPr>
            <w:tcW w:w="1620" w:type="dxa"/>
          </w:tcPr>
          <w:p w14:paraId="672C5859"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439 infants</w:t>
            </w:r>
          </w:p>
        </w:tc>
        <w:tc>
          <w:tcPr>
            <w:tcW w:w="1980" w:type="dxa"/>
          </w:tcPr>
          <w:p w14:paraId="2B463A4E" w14:textId="77777777" w:rsidR="007A1F80" w:rsidRPr="00DB5792" w:rsidRDefault="007A1F80" w:rsidP="007D66A4">
            <w:pPr>
              <w:rPr>
                <w:rFonts w:cstheme="minorHAnsi"/>
                <w:sz w:val="18"/>
                <w:szCs w:val="18"/>
              </w:rPr>
            </w:pPr>
            <w:r w:rsidRPr="00DB5792">
              <w:rPr>
                <w:rFonts w:eastAsia="Times New Roman" w:cstheme="minorHAnsi"/>
                <w:sz w:val="18"/>
                <w:szCs w:val="18"/>
              </w:rPr>
              <w:t>RR 0.61, 0.44 to 0.84</w:t>
            </w:r>
          </w:p>
        </w:tc>
        <w:tc>
          <w:tcPr>
            <w:tcW w:w="1890" w:type="dxa"/>
          </w:tcPr>
          <w:p w14:paraId="4037925C" w14:textId="77777777" w:rsidR="007A1F80" w:rsidRPr="00DB5792" w:rsidRDefault="007A1F80" w:rsidP="007D66A4">
            <w:pPr>
              <w:rPr>
                <w:rFonts w:cstheme="minorHAnsi"/>
                <w:sz w:val="18"/>
                <w:szCs w:val="18"/>
              </w:rPr>
            </w:pPr>
            <w:r w:rsidRPr="00DB5792">
              <w:rPr>
                <w:rFonts w:eastAsia="Times New Roman" w:cstheme="minorHAnsi"/>
                <w:sz w:val="18"/>
                <w:szCs w:val="18"/>
              </w:rPr>
              <w:t>RD -0.12, 95% CI -0.19 to -0.05</w:t>
            </w:r>
          </w:p>
        </w:tc>
        <w:tc>
          <w:tcPr>
            <w:tcW w:w="1530" w:type="dxa"/>
          </w:tcPr>
          <w:p w14:paraId="2EF6ACF6" w14:textId="77777777" w:rsidR="007A1F80" w:rsidRPr="00DB5792" w:rsidRDefault="007A1F80" w:rsidP="007D66A4">
            <w:pPr>
              <w:rPr>
                <w:rFonts w:cstheme="minorHAnsi"/>
                <w:sz w:val="18"/>
                <w:szCs w:val="18"/>
              </w:rPr>
            </w:pPr>
          </w:p>
        </w:tc>
        <w:tc>
          <w:tcPr>
            <w:tcW w:w="2343" w:type="dxa"/>
          </w:tcPr>
          <w:p w14:paraId="48563587" w14:textId="77777777" w:rsidR="007A1F80" w:rsidRPr="00DB5792" w:rsidRDefault="007A1F80" w:rsidP="007D66A4">
            <w:pPr>
              <w:rPr>
                <w:color w:val="000000" w:themeColor="text1"/>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p>
          <w:p w14:paraId="2E5065EB" w14:textId="77777777" w:rsidR="007A1F80" w:rsidRPr="00DB5792" w:rsidRDefault="007A1F80" w:rsidP="007D66A4">
            <w:pPr>
              <w:rPr>
                <w:rFonts w:cstheme="minorHAnsi"/>
                <w:sz w:val="18"/>
                <w:szCs w:val="18"/>
              </w:rPr>
            </w:pPr>
            <w:r w:rsidRPr="00DB5792">
              <w:rPr>
                <w:sz w:val="18"/>
                <w:szCs w:val="18"/>
              </w:rPr>
              <w:t>Low heterogeneity</w:t>
            </w:r>
          </w:p>
        </w:tc>
      </w:tr>
      <w:tr w:rsidR="007A1F80" w:rsidRPr="00DB5792" w14:paraId="6E3871D8" w14:textId="77777777" w:rsidTr="007D66A4">
        <w:trPr>
          <w:trHeight w:val="547"/>
        </w:trPr>
        <w:tc>
          <w:tcPr>
            <w:tcW w:w="2695" w:type="dxa"/>
          </w:tcPr>
          <w:p w14:paraId="2ECA59EC"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Lowest mean arterial blood pressure in the first 12 hours of life</w:t>
            </w:r>
          </w:p>
        </w:tc>
        <w:tc>
          <w:tcPr>
            <w:tcW w:w="1170" w:type="dxa"/>
          </w:tcPr>
          <w:p w14:paraId="23E88469" w14:textId="77777777" w:rsidR="007A1F80" w:rsidRPr="00DB5792" w:rsidRDefault="007A1F80" w:rsidP="007D66A4">
            <w:pPr>
              <w:rPr>
                <w:rFonts w:cstheme="minorHAnsi"/>
                <w:sz w:val="18"/>
                <w:szCs w:val="18"/>
              </w:rPr>
            </w:pPr>
            <w:r w:rsidRPr="00DB5792">
              <w:rPr>
                <w:rFonts w:cstheme="minorHAnsi"/>
                <w:sz w:val="18"/>
                <w:szCs w:val="18"/>
              </w:rPr>
              <w:t>5</w:t>
            </w:r>
          </w:p>
        </w:tc>
        <w:tc>
          <w:tcPr>
            <w:tcW w:w="1620" w:type="dxa"/>
          </w:tcPr>
          <w:p w14:paraId="2A2C632C" w14:textId="77777777" w:rsidR="007A1F80" w:rsidRPr="00DB5792" w:rsidRDefault="007A1F80" w:rsidP="007D66A4">
            <w:pPr>
              <w:rPr>
                <w:rFonts w:cstheme="minorHAnsi"/>
                <w:sz w:val="18"/>
                <w:szCs w:val="18"/>
              </w:rPr>
            </w:pPr>
            <w:r w:rsidRPr="00DB5792">
              <w:rPr>
                <w:rFonts w:eastAsia="Times New Roman" w:cstheme="minorHAnsi"/>
                <w:sz w:val="18"/>
                <w:szCs w:val="18"/>
              </w:rPr>
              <w:t>431 infants</w:t>
            </w:r>
          </w:p>
        </w:tc>
        <w:tc>
          <w:tcPr>
            <w:tcW w:w="1980" w:type="dxa"/>
          </w:tcPr>
          <w:p w14:paraId="03E55D37" w14:textId="77777777" w:rsidR="007A1F80" w:rsidRPr="00DB5792" w:rsidRDefault="007A1F80" w:rsidP="007D66A4">
            <w:pPr>
              <w:rPr>
                <w:rFonts w:cstheme="minorHAnsi"/>
                <w:sz w:val="18"/>
                <w:szCs w:val="18"/>
              </w:rPr>
            </w:pPr>
          </w:p>
        </w:tc>
        <w:tc>
          <w:tcPr>
            <w:tcW w:w="1890" w:type="dxa"/>
          </w:tcPr>
          <w:p w14:paraId="1135AC5F" w14:textId="77777777" w:rsidR="007A1F80" w:rsidRPr="00DB5792" w:rsidRDefault="007A1F80" w:rsidP="007D66A4">
            <w:pPr>
              <w:rPr>
                <w:rFonts w:cstheme="minorHAnsi"/>
                <w:sz w:val="18"/>
                <w:szCs w:val="18"/>
              </w:rPr>
            </w:pPr>
          </w:p>
        </w:tc>
        <w:tc>
          <w:tcPr>
            <w:tcW w:w="1530" w:type="dxa"/>
          </w:tcPr>
          <w:p w14:paraId="5322847D" w14:textId="77777777" w:rsidR="007A1F80" w:rsidRDefault="007A1F80" w:rsidP="007D66A4">
            <w:pPr>
              <w:rPr>
                <w:rFonts w:eastAsia="Times New Roman" w:cstheme="minorHAnsi"/>
                <w:sz w:val="18"/>
                <w:szCs w:val="18"/>
              </w:rPr>
            </w:pPr>
            <w:r w:rsidRPr="00DB5792">
              <w:rPr>
                <w:rFonts w:eastAsia="Times New Roman" w:cstheme="minorHAnsi"/>
                <w:sz w:val="18"/>
                <w:szCs w:val="18"/>
              </w:rPr>
              <w:t xml:space="preserve">MD 0.58, 95% CI </w:t>
            </w:r>
          </w:p>
          <w:p w14:paraId="6E41904A" w14:textId="77777777" w:rsidR="007A1F80" w:rsidRPr="00DB5792" w:rsidRDefault="007A1F80" w:rsidP="007D66A4">
            <w:pPr>
              <w:rPr>
                <w:rFonts w:cstheme="minorHAnsi"/>
                <w:sz w:val="18"/>
                <w:szCs w:val="18"/>
              </w:rPr>
            </w:pPr>
            <w:r w:rsidRPr="00DB5792">
              <w:rPr>
                <w:rFonts w:eastAsia="Times New Roman" w:cstheme="minorHAnsi"/>
                <w:sz w:val="18"/>
                <w:szCs w:val="18"/>
              </w:rPr>
              <w:t>-0.79 to 1.94</w:t>
            </w:r>
          </w:p>
        </w:tc>
        <w:tc>
          <w:tcPr>
            <w:tcW w:w="2343" w:type="dxa"/>
          </w:tcPr>
          <w:p w14:paraId="644961C3"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Low heterogeneity</w:t>
            </w:r>
          </w:p>
        </w:tc>
      </w:tr>
      <w:tr w:rsidR="007A1F80" w:rsidRPr="00DB5792" w14:paraId="63D084F9" w14:textId="77777777" w:rsidTr="007D66A4">
        <w:trPr>
          <w:trHeight w:val="547"/>
        </w:trPr>
        <w:tc>
          <w:tcPr>
            <w:tcW w:w="2695" w:type="dxa"/>
          </w:tcPr>
          <w:p w14:paraId="06745CEA" w14:textId="13B8FB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 xml:space="preserve">Any intraventricular </w:t>
            </w:r>
            <w:proofErr w:type="spellStart"/>
            <w:r w:rsidRPr="00DB5792">
              <w:rPr>
                <w:rFonts w:eastAsia="Times New Roman" w:cstheme="minorHAnsi"/>
                <w:sz w:val="18"/>
                <w:szCs w:val="18"/>
              </w:rPr>
              <w:t>hemorrhage</w:t>
            </w:r>
            <w:proofErr w:type="spellEnd"/>
            <w:r w:rsidRPr="00DB5792">
              <w:rPr>
                <w:rFonts w:eastAsia="Times New Roman" w:cstheme="minorHAnsi"/>
                <w:sz w:val="18"/>
                <w:szCs w:val="18"/>
              </w:rPr>
              <w:t xml:space="preserve"> (IVH)(Grade 1 or greater)</w:t>
            </w:r>
          </w:p>
        </w:tc>
        <w:tc>
          <w:tcPr>
            <w:tcW w:w="1170" w:type="dxa"/>
          </w:tcPr>
          <w:p w14:paraId="391D30C9" w14:textId="77777777" w:rsidR="007A1F80" w:rsidRPr="00DB5792" w:rsidRDefault="007A1F80" w:rsidP="007D66A4">
            <w:pPr>
              <w:rPr>
                <w:rFonts w:cstheme="minorHAnsi"/>
                <w:sz w:val="18"/>
                <w:szCs w:val="18"/>
              </w:rPr>
            </w:pPr>
            <w:r w:rsidRPr="00DB5792">
              <w:rPr>
                <w:rFonts w:cstheme="minorHAnsi"/>
                <w:sz w:val="18"/>
                <w:szCs w:val="18"/>
              </w:rPr>
              <w:t>10</w:t>
            </w:r>
          </w:p>
        </w:tc>
        <w:tc>
          <w:tcPr>
            <w:tcW w:w="1620" w:type="dxa"/>
          </w:tcPr>
          <w:p w14:paraId="2FE55634" w14:textId="77777777" w:rsidR="007A1F80" w:rsidRPr="00DB5792" w:rsidRDefault="007A1F80" w:rsidP="007D66A4">
            <w:pPr>
              <w:rPr>
                <w:rFonts w:cstheme="minorHAnsi"/>
                <w:sz w:val="18"/>
                <w:szCs w:val="18"/>
              </w:rPr>
            </w:pPr>
            <w:r w:rsidRPr="00DB5792">
              <w:rPr>
                <w:rFonts w:eastAsia="Times New Roman" w:cstheme="minorHAnsi"/>
                <w:sz w:val="18"/>
                <w:szCs w:val="18"/>
              </w:rPr>
              <w:t>934 infants</w:t>
            </w:r>
          </w:p>
        </w:tc>
        <w:tc>
          <w:tcPr>
            <w:tcW w:w="1980" w:type="dxa"/>
          </w:tcPr>
          <w:p w14:paraId="0C28D1CD" w14:textId="77777777" w:rsidR="007A1F80" w:rsidRPr="00DB5792" w:rsidRDefault="007A1F80" w:rsidP="007D66A4">
            <w:pPr>
              <w:rPr>
                <w:rFonts w:cstheme="minorHAnsi"/>
                <w:sz w:val="18"/>
                <w:szCs w:val="18"/>
              </w:rPr>
            </w:pPr>
            <w:r w:rsidRPr="00DB5792">
              <w:rPr>
                <w:rFonts w:eastAsia="Times New Roman" w:cstheme="minorHAnsi"/>
                <w:sz w:val="18"/>
                <w:szCs w:val="18"/>
              </w:rPr>
              <w:t>RR 0.85, 95% CI 0.67 to 1.08</w:t>
            </w:r>
          </w:p>
        </w:tc>
        <w:tc>
          <w:tcPr>
            <w:tcW w:w="1890" w:type="dxa"/>
          </w:tcPr>
          <w:p w14:paraId="15054ED6" w14:textId="77777777" w:rsidR="007A1F80" w:rsidRPr="00DB5792" w:rsidRDefault="007A1F80" w:rsidP="007D66A4">
            <w:pPr>
              <w:rPr>
                <w:rFonts w:cstheme="minorHAnsi"/>
                <w:sz w:val="18"/>
                <w:szCs w:val="18"/>
              </w:rPr>
            </w:pPr>
            <w:r w:rsidRPr="00DB5792">
              <w:rPr>
                <w:rFonts w:eastAsia="Times New Roman" w:cstheme="minorHAnsi"/>
                <w:sz w:val="18"/>
                <w:szCs w:val="18"/>
              </w:rPr>
              <w:t>RD -0.04, 95% CI -0.09 to 0.02</w:t>
            </w:r>
          </w:p>
        </w:tc>
        <w:tc>
          <w:tcPr>
            <w:tcW w:w="1530" w:type="dxa"/>
          </w:tcPr>
          <w:p w14:paraId="07AE2569" w14:textId="77777777" w:rsidR="007A1F80" w:rsidRPr="00DB5792" w:rsidRDefault="007A1F80" w:rsidP="007D66A4">
            <w:pPr>
              <w:rPr>
                <w:rFonts w:cstheme="minorHAnsi"/>
                <w:sz w:val="18"/>
                <w:szCs w:val="18"/>
              </w:rPr>
            </w:pPr>
          </w:p>
        </w:tc>
        <w:tc>
          <w:tcPr>
            <w:tcW w:w="2343" w:type="dxa"/>
          </w:tcPr>
          <w:p w14:paraId="3EDDF36D"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14%</w:t>
            </w:r>
            <w:r w:rsidRPr="00DB5792">
              <w:rPr>
                <w:color w:val="000000" w:themeColor="text1"/>
                <w:sz w:val="18"/>
                <w:szCs w:val="18"/>
              </w:rPr>
              <w:br/>
            </w:r>
            <w:r w:rsidRPr="00DB5792">
              <w:rPr>
                <w:sz w:val="18"/>
                <w:szCs w:val="18"/>
              </w:rPr>
              <w:t>No heterogeneity</w:t>
            </w:r>
          </w:p>
        </w:tc>
      </w:tr>
      <w:tr w:rsidR="007A1F80" w:rsidRPr="00DB5792" w14:paraId="4B69E5A4" w14:textId="77777777" w:rsidTr="007D66A4">
        <w:trPr>
          <w:trHeight w:val="547"/>
        </w:trPr>
        <w:tc>
          <w:tcPr>
            <w:tcW w:w="2695" w:type="dxa"/>
          </w:tcPr>
          <w:p w14:paraId="518A1F45"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Periventricular leukomalacia (PVL) (any grade (Grade 1 or greater)</w:t>
            </w:r>
          </w:p>
        </w:tc>
        <w:tc>
          <w:tcPr>
            <w:tcW w:w="1170" w:type="dxa"/>
          </w:tcPr>
          <w:p w14:paraId="3ADE799A" w14:textId="77777777" w:rsidR="007A1F80" w:rsidRPr="00DB5792" w:rsidRDefault="007A1F80" w:rsidP="007D66A4">
            <w:pPr>
              <w:rPr>
                <w:rFonts w:cstheme="minorHAnsi"/>
                <w:sz w:val="18"/>
                <w:szCs w:val="18"/>
              </w:rPr>
            </w:pPr>
            <w:r w:rsidRPr="00DB5792">
              <w:rPr>
                <w:rFonts w:cstheme="minorHAnsi"/>
                <w:sz w:val="18"/>
                <w:szCs w:val="18"/>
              </w:rPr>
              <w:t>3</w:t>
            </w:r>
          </w:p>
        </w:tc>
        <w:tc>
          <w:tcPr>
            <w:tcW w:w="1620" w:type="dxa"/>
          </w:tcPr>
          <w:p w14:paraId="03EBD321" w14:textId="77777777" w:rsidR="007A1F80" w:rsidRPr="00DB5792" w:rsidRDefault="007A1F80" w:rsidP="007D66A4">
            <w:pPr>
              <w:rPr>
                <w:rFonts w:cstheme="minorHAnsi"/>
                <w:sz w:val="18"/>
                <w:szCs w:val="18"/>
              </w:rPr>
            </w:pPr>
            <w:r w:rsidRPr="00DB5792">
              <w:rPr>
                <w:rFonts w:eastAsia="Times New Roman" w:cstheme="minorHAnsi"/>
                <w:sz w:val="18"/>
                <w:szCs w:val="18"/>
              </w:rPr>
              <w:t>315 infants</w:t>
            </w:r>
          </w:p>
        </w:tc>
        <w:tc>
          <w:tcPr>
            <w:tcW w:w="1980" w:type="dxa"/>
          </w:tcPr>
          <w:p w14:paraId="090F45B9" w14:textId="77777777" w:rsidR="007A1F80" w:rsidRPr="00DB5792" w:rsidRDefault="007A1F80" w:rsidP="007D66A4">
            <w:pPr>
              <w:rPr>
                <w:rFonts w:cstheme="minorHAnsi"/>
                <w:sz w:val="18"/>
                <w:szCs w:val="18"/>
              </w:rPr>
            </w:pPr>
            <w:r w:rsidRPr="00DB5792">
              <w:rPr>
                <w:rFonts w:eastAsia="Times New Roman" w:cstheme="minorHAnsi"/>
                <w:sz w:val="18"/>
                <w:szCs w:val="18"/>
              </w:rPr>
              <w:t>RR 0.66, 95% CI 0.18 to 2.47</w:t>
            </w:r>
          </w:p>
        </w:tc>
        <w:tc>
          <w:tcPr>
            <w:tcW w:w="1890" w:type="dxa"/>
          </w:tcPr>
          <w:p w14:paraId="29F28E8B" w14:textId="77777777" w:rsidR="007A1F80" w:rsidRPr="00DB5792" w:rsidRDefault="007A1F80" w:rsidP="007D66A4">
            <w:pPr>
              <w:rPr>
                <w:rFonts w:cstheme="minorHAnsi"/>
                <w:sz w:val="18"/>
                <w:szCs w:val="18"/>
              </w:rPr>
            </w:pPr>
            <w:r w:rsidRPr="00DB5792">
              <w:rPr>
                <w:rFonts w:eastAsia="Times New Roman" w:cstheme="minorHAnsi"/>
                <w:sz w:val="18"/>
                <w:szCs w:val="18"/>
              </w:rPr>
              <w:t>RD -0.01, 95% CI -0.05 to 0.02</w:t>
            </w:r>
          </w:p>
        </w:tc>
        <w:tc>
          <w:tcPr>
            <w:tcW w:w="1530" w:type="dxa"/>
          </w:tcPr>
          <w:p w14:paraId="59533726" w14:textId="77777777" w:rsidR="007A1F80" w:rsidRPr="00DB5792" w:rsidRDefault="007A1F80" w:rsidP="007D66A4">
            <w:pPr>
              <w:rPr>
                <w:rFonts w:cstheme="minorHAnsi"/>
                <w:sz w:val="18"/>
                <w:szCs w:val="18"/>
              </w:rPr>
            </w:pPr>
          </w:p>
        </w:tc>
        <w:tc>
          <w:tcPr>
            <w:tcW w:w="2343" w:type="dxa"/>
          </w:tcPr>
          <w:p w14:paraId="68777FAC"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51C8CE04" w14:textId="77777777" w:rsidTr="007D66A4">
        <w:trPr>
          <w:trHeight w:val="547"/>
        </w:trPr>
        <w:tc>
          <w:tcPr>
            <w:tcW w:w="2695" w:type="dxa"/>
          </w:tcPr>
          <w:p w14:paraId="389B9D98" w14:textId="3A93CE56"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 xml:space="preserve">Peak </w:t>
            </w:r>
            <w:proofErr w:type="spellStart"/>
            <w:r w:rsidRPr="00DB5792">
              <w:rPr>
                <w:rFonts w:eastAsia="Times New Roman" w:cstheme="minorHAnsi"/>
                <w:sz w:val="18"/>
                <w:szCs w:val="18"/>
              </w:rPr>
              <w:t>hemoglobin</w:t>
            </w:r>
            <w:proofErr w:type="spellEnd"/>
            <w:r w:rsidRPr="00DB5792">
              <w:rPr>
                <w:rFonts w:eastAsia="Times New Roman" w:cstheme="minorHAnsi"/>
                <w:sz w:val="18"/>
                <w:szCs w:val="18"/>
              </w:rPr>
              <w:t xml:space="preserve"> (Hb) concentrations within 7 days after birth</w:t>
            </w:r>
          </w:p>
        </w:tc>
        <w:tc>
          <w:tcPr>
            <w:tcW w:w="1170" w:type="dxa"/>
          </w:tcPr>
          <w:p w14:paraId="44F9A1F7" w14:textId="77777777" w:rsidR="007A1F80" w:rsidRPr="00DB5792" w:rsidRDefault="007A1F80" w:rsidP="007D66A4">
            <w:pPr>
              <w:rPr>
                <w:rFonts w:cstheme="minorHAnsi"/>
                <w:sz w:val="18"/>
                <w:szCs w:val="18"/>
              </w:rPr>
            </w:pPr>
            <w:r w:rsidRPr="00DB5792">
              <w:rPr>
                <w:rFonts w:cstheme="minorHAnsi"/>
                <w:sz w:val="18"/>
                <w:szCs w:val="18"/>
              </w:rPr>
              <w:t>1</w:t>
            </w:r>
          </w:p>
        </w:tc>
        <w:tc>
          <w:tcPr>
            <w:tcW w:w="1620" w:type="dxa"/>
          </w:tcPr>
          <w:p w14:paraId="37C76117" w14:textId="77777777" w:rsidR="007A1F80" w:rsidRPr="00DB5792" w:rsidRDefault="007A1F80" w:rsidP="007D66A4">
            <w:pPr>
              <w:rPr>
                <w:rFonts w:cstheme="minorHAnsi"/>
                <w:sz w:val="18"/>
                <w:szCs w:val="18"/>
              </w:rPr>
            </w:pPr>
            <w:r w:rsidRPr="00DB5792">
              <w:rPr>
                <w:rFonts w:eastAsia="Times New Roman" w:cstheme="minorHAnsi"/>
                <w:sz w:val="18"/>
                <w:szCs w:val="18"/>
              </w:rPr>
              <w:t>54 infants</w:t>
            </w:r>
          </w:p>
        </w:tc>
        <w:tc>
          <w:tcPr>
            <w:tcW w:w="1980" w:type="dxa"/>
          </w:tcPr>
          <w:p w14:paraId="76E47975" w14:textId="77777777" w:rsidR="007A1F80" w:rsidRPr="00DB5792" w:rsidRDefault="007A1F80" w:rsidP="007D66A4">
            <w:pPr>
              <w:rPr>
                <w:rFonts w:cstheme="minorHAnsi"/>
                <w:sz w:val="18"/>
                <w:szCs w:val="18"/>
              </w:rPr>
            </w:pPr>
          </w:p>
        </w:tc>
        <w:tc>
          <w:tcPr>
            <w:tcW w:w="1890" w:type="dxa"/>
          </w:tcPr>
          <w:p w14:paraId="36146FFF" w14:textId="77777777" w:rsidR="007A1F80" w:rsidRPr="00DB5792" w:rsidRDefault="007A1F80" w:rsidP="007D66A4">
            <w:pPr>
              <w:rPr>
                <w:rFonts w:cstheme="minorHAnsi"/>
                <w:sz w:val="18"/>
                <w:szCs w:val="18"/>
              </w:rPr>
            </w:pPr>
          </w:p>
        </w:tc>
        <w:tc>
          <w:tcPr>
            <w:tcW w:w="1530" w:type="dxa"/>
          </w:tcPr>
          <w:p w14:paraId="49195218" w14:textId="77777777" w:rsidR="007A1F80" w:rsidRDefault="007A1F80" w:rsidP="007D66A4">
            <w:pPr>
              <w:rPr>
                <w:rFonts w:eastAsia="Times New Roman" w:cstheme="minorHAnsi"/>
                <w:sz w:val="18"/>
                <w:szCs w:val="18"/>
              </w:rPr>
            </w:pPr>
            <w:r w:rsidRPr="00DB5792">
              <w:rPr>
                <w:rFonts w:eastAsia="Times New Roman" w:cstheme="minorHAnsi"/>
                <w:sz w:val="18"/>
                <w:szCs w:val="18"/>
              </w:rPr>
              <w:t xml:space="preserve">MD 0.60, 95% CI </w:t>
            </w:r>
          </w:p>
          <w:p w14:paraId="6B6F2EFE" w14:textId="77777777" w:rsidR="007A1F80" w:rsidRPr="00DB5792" w:rsidRDefault="007A1F80" w:rsidP="007D66A4">
            <w:pPr>
              <w:rPr>
                <w:rFonts w:cstheme="minorHAnsi"/>
                <w:sz w:val="18"/>
                <w:szCs w:val="18"/>
              </w:rPr>
            </w:pPr>
            <w:r w:rsidRPr="00DB5792">
              <w:rPr>
                <w:rFonts w:eastAsia="Times New Roman" w:cstheme="minorHAnsi"/>
                <w:sz w:val="18"/>
                <w:szCs w:val="18"/>
              </w:rPr>
              <w:t>-0.57 to 1.77</w:t>
            </w:r>
          </w:p>
        </w:tc>
        <w:tc>
          <w:tcPr>
            <w:tcW w:w="2343" w:type="dxa"/>
          </w:tcPr>
          <w:p w14:paraId="236AC308" w14:textId="77777777" w:rsidR="007A1F80" w:rsidRPr="00DB5792" w:rsidRDefault="007A1F80" w:rsidP="007D66A4">
            <w:pPr>
              <w:rPr>
                <w:rFonts w:cstheme="minorHAnsi"/>
                <w:sz w:val="18"/>
                <w:szCs w:val="18"/>
              </w:rPr>
            </w:pPr>
            <w:r w:rsidRPr="00DB5792">
              <w:rPr>
                <w:rFonts w:cstheme="minorHAnsi"/>
                <w:sz w:val="18"/>
                <w:szCs w:val="18"/>
              </w:rPr>
              <w:t>NA</w:t>
            </w:r>
          </w:p>
        </w:tc>
      </w:tr>
      <w:tr w:rsidR="007A1F80" w:rsidRPr="00DB5792" w14:paraId="64EC0EE2" w14:textId="77777777" w:rsidTr="007D66A4">
        <w:trPr>
          <w:trHeight w:val="547"/>
        </w:trPr>
        <w:tc>
          <w:tcPr>
            <w:tcW w:w="2695" w:type="dxa"/>
          </w:tcPr>
          <w:p w14:paraId="1F944D91"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lastRenderedPageBreak/>
              <w:t>Peak hematocrit (Hct) within 7 days after birth</w:t>
            </w:r>
          </w:p>
        </w:tc>
        <w:tc>
          <w:tcPr>
            <w:tcW w:w="1170" w:type="dxa"/>
          </w:tcPr>
          <w:p w14:paraId="17706C8D" w14:textId="77777777" w:rsidR="007A1F80" w:rsidRPr="00DB5792" w:rsidRDefault="007A1F80" w:rsidP="007D66A4">
            <w:pPr>
              <w:rPr>
                <w:rFonts w:cstheme="minorHAnsi"/>
                <w:sz w:val="18"/>
                <w:szCs w:val="18"/>
              </w:rPr>
            </w:pPr>
            <w:r w:rsidRPr="00DB5792">
              <w:rPr>
                <w:rFonts w:cstheme="minorHAnsi"/>
                <w:sz w:val="18"/>
                <w:szCs w:val="18"/>
              </w:rPr>
              <w:t>1</w:t>
            </w:r>
          </w:p>
        </w:tc>
        <w:tc>
          <w:tcPr>
            <w:tcW w:w="1620" w:type="dxa"/>
          </w:tcPr>
          <w:p w14:paraId="4F010B87" w14:textId="77777777" w:rsidR="007A1F80" w:rsidRPr="00DB5792" w:rsidRDefault="007A1F80" w:rsidP="007D66A4">
            <w:pPr>
              <w:rPr>
                <w:rFonts w:cstheme="minorHAnsi"/>
                <w:sz w:val="18"/>
                <w:szCs w:val="18"/>
              </w:rPr>
            </w:pPr>
            <w:r w:rsidRPr="00DB5792">
              <w:rPr>
                <w:rFonts w:eastAsia="Times New Roman" w:cstheme="minorHAnsi"/>
                <w:sz w:val="18"/>
                <w:szCs w:val="18"/>
              </w:rPr>
              <w:t>54 infants</w:t>
            </w:r>
          </w:p>
        </w:tc>
        <w:tc>
          <w:tcPr>
            <w:tcW w:w="1980" w:type="dxa"/>
          </w:tcPr>
          <w:p w14:paraId="76241D9F" w14:textId="77777777" w:rsidR="007A1F80" w:rsidRPr="00DB5792" w:rsidRDefault="007A1F80" w:rsidP="007D66A4">
            <w:pPr>
              <w:rPr>
                <w:rFonts w:cstheme="minorHAnsi"/>
                <w:sz w:val="18"/>
                <w:szCs w:val="18"/>
              </w:rPr>
            </w:pPr>
          </w:p>
        </w:tc>
        <w:tc>
          <w:tcPr>
            <w:tcW w:w="1890" w:type="dxa"/>
          </w:tcPr>
          <w:p w14:paraId="629145F6" w14:textId="77777777" w:rsidR="007A1F80" w:rsidRPr="00DB5792" w:rsidRDefault="007A1F80" w:rsidP="007D66A4">
            <w:pPr>
              <w:rPr>
                <w:rFonts w:cstheme="minorHAnsi"/>
                <w:sz w:val="18"/>
                <w:szCs w:val="18"/>
              </w:rPr>
            </w:pPr>
          </w:p>
        </w:tc>
        <w:tc>
          <w:tcPr>
            <w:tcW w:w="1530" w:type="dxa"/>
          </w:tcPr>
          <w:p w14:paraId="7A35C91A" w14:textId="77777777" w:rsidR="007A1F80" w:rsidRDefault="007A1F80" w:rsidP="007D66A4">
            <w:pPr>
              <w:rPr>
                <w:rFonts w:eastAsia="Times New Roman" w:cstheme="minorHAnsi"/>
                <w:sz w:val="18"/>
                <w:szCs w:val="18"/>
              </w:rPr>
            </w:pPr>
            <w:r w:rsidRPr="00DB5792">
              <w:rPr>
                <w:rFonts w:eastAsia="Times New Roman" w:cstheme="minorHAnsi"/>
                <w:sz w:val="18"/>
                <w:szCs w:val="18"/>
              </w:rPr>
              <w:t xml:space="preserve">MD 1.00, 95% CI </w:t>
            </w:r>
          </w:p>
          <w:p w14:paraId="7C70E95F" w14:textId="77777777" w:rsidR="007A1F80" w:rsidRPr="00DB5792" w:rsidRDefault="007A1F80" w:rsidP="007D66A4">
            <w:pPr>
              <w:rPr>
                <w:rFonts w:cstheme="minorHAnsi"/>
                <w:sz w:val="18"/>
                <w:szCs w:val="18"/>
              </w:rPr>
            </w:pPr>
            <w:r w:rsidRPr="00DB5792">
              <w:rPr>
                <w:rFonts w:eastAsia="Times New Roman" w:cstheme="minorHAnsi"/>
                <w:sz w:val="18"/>
                <w:szCs w:val="18"/>
              </w:rPr>
              <w:t>-2.32 to 4.32</w:t>
            </w:r>
          </w:p>
        </w:tc>
        <w:tc>
          <w:tcPr>
            <w:tcW w:w="2343" w:type="dxa"/>
          </w:tcPr>
          <w:p w14:paraId="12B5D654" w14:textId="77777777" w:rsidR="007A1F80" w:rsidRPr="00DB5792" w:rsidRDefault="007A1F80" w:rsidP="007D66A4">
            <w:pPr>
              <w:rPr>
                <w:rFonts w:cstheme="minorHAnsi"/>
                <w:sz w:val="18"/>
                <w:szCs w:val="18"/>
              </w:rPr>
            </w:pPr>
            <w:r w:rsidRPr="00DB5792">
              <w:rPr>
                <w:rFonts w:cstheme="minorHAnsi"/>
                <w:sz w:val="18"/>
                <w:szCs w:val="18"/>
              </w:rPr>
              <w:t>NA</w:t>
            </w:r>
          </w:p>
        </w:tc>
      </w:tr>
      <w:tr w:rsidR="007A1F80" w:rsidRPr="00DB5792" w14:paraId="344CA895" w14:textId="77777777" w:rsidTr="007D66A4">
        <w:trPr>
          <w:trHeight w:val="547"/>
        </w:trPr>
        <w:tc>
          <w:tcPr>
            <w:tcW w:w="2695" w:type="dxa"/>
          </w:tcPr>
          <w:p w14:paraId="4F03E10C"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Blood transfusion</w:t>
            </w:r>
          </w:p>
        </w:tc>
        <w:tc>
          <w:tcPr>
            <w:tcW w:w="1170" w:type="dxa"/>
          </w:tcPr>
          <w:p w14:paraId="62DD673E" w14:textId="77777777" w:rsidR="007A1F80" w:rsidRPr="00DB5792" w:rsidRDefault="007A1F80" w:rsidP="007D66A4">
            <w:pPr>
              <w:rPr>
                <w:rFonts w:cstheme="minorHAnsi"/>
                <w:sz w:val="18"/>
                <w:szCs w:val="18"/>
              </w:rPr>
            </w:pPr>
            <w:r w:rsidRPr="00DB5792">
              <w:rPr>
                <w:rFonts w:cstheme="minorHAnsi"/>
                <w:sz w:val="18"/>
                <w:szCs w:val="18"/>
              </w:rPr>
              <w:t>7</w:t>
            </w:r>
          </w:p>
        </w:tc>
        <w:tc>
          <w:tcPr>
            <w:tcW w:w="1620" w:type="dxa"/>
          </w:tcPr>
          <w:p w14:paraId="62CEA637" w14:textId="77777777" w:rsidR="007A1F80" w:rsidRPr="00DB5792" w:rsidRDefault="007A1F80" w:rsidP="007D66A4">
            <w:pPr>
              <w:rPr>
                <w:rFonts w:cstheme="minorHAnsi"/>
                <w:sz w:val="18"/>
                <w:szCs w:val="18"/>
              </w:rPr>
            </w:pPr>
            <w:r w:rsidRPr="00DB5792">
              <w:rPr>
                <w:rFonts w:eastAsia="Times New Roman" w:cstheme="minorHAnsi"/>
                <w:sz w:val="18"/>
                <w:szCs w:val="18"/>
              </w:rPr>
              <w:t>545 infants</w:t>
            </w:r>
          </w:p>
        </w:tc>
        <w:tc>
          <w:tcPr>
            <w:tcW w:w="1980" w:type="dxa"/>
          </w:tcPr>
          <w:p w14:paraId="2CCB6D04" w14:textId="77777777" w:rsidR="007A1F80" w:rsidRPr="00DB5792" w:rsidRDefault="007A1F80" w:rsidP="007D66A4">
            <w:pPr>
              <w:rPr>
                <w:rFonts w:eastAsia="Times New Roman" w:cstheme="minorHAnsi"/>
                <w:sz w:val="18"/>
                <w:szCs w:val="18"/>
              </w:rPr>
            </w:pPr>
            <w:r w:rsidRPr="00DB5792">
              <w:rPr>
                <w:rFonts w:eastAsia="Times New Roman" w:cstheme="minorHAnsi"/>
                <w:sz w:val="18"/>
                <w:szCs w:val="18"/>
              </w:rPr>
              <w:t>RR 0.73, 95% CI 0.56 to 0.94</w:t>
            </w:r>
          </w:p>
          <w:p w14:paraId="1321EE8C" w14:textId="77777777" w:rsidR="007A1F80" w:rsidRPr="00DB5792" w:rsidRDefault="007A1F80" w:rsidP="007D66A4">
            <w:pPr>
              <w:rPr>
                <w:rFonts w:cstheme="minorHAnsi"/>
                <w:sz w:val="18"/>
                <w:szCs w:val="18"/>
              </w:rPr>
            </w:pPr>
            <w:r w:rsidRPr="00DB5792">
              <w:rPr>
                <w:rFonts w:cstheme="minorHAnsi"/>
                <w:sz w:val="18"/>
                <w:szCs w:val="18"/>
              </w:rPr>
              <w:t>(random effects)</w:t>
            </w:r>
          </w:p>
        </w:tc>
        <w:tc>
          <w:tcPr>
            <w:tcW w:w="1890" w:type="dxa"/>
          </w:tcPr>
          <w:p w14:paraId="17C93E43" w14:textId="77777777" w:rsidR="007A1F80" w:rsidRPr="00DB5792" w:rsidRDefault="007A1F80" w:rsidP="007D66A4">
            <w:pPr>
              <w:rPr>
                <w:rFonts w:eastAsia="Times New Roman" w:cstheme="minorHAnsi"/>
                <w:sz w:val="18"/>
                <w:szCs w:val="18"/>
              </w:rPr>
            </w:pPr>
            <w:r w:rsidRPr="00DB5792">
              <w:rPr>
                <w:rFonts w:eastAsia="Times New Roman" w:cstheme="minorHAnsi"/>
                <w:sz w:val="18"/>
                <w:szCs w:val="18"/>
              </w:rPr>
              <w:t>RD -0.17, 95% CI -0.30 to -0.04</w:t>
            </w:r>
          </w:p>
          <w:p w14:paraId="1E665C2B" w14:textId="77777777" w:rsidR="007A1F80" w:rsidRPr="00DB5792" w:rsidRDefault="007A1F80" w:rsidP="007D66A4">
            <w:pPr>
              <w:rPr>
                <w:rFonts w:cstheme="minorHAnsi"/>
                <w:sz w:val="18"/>
                <w:szCs w:val="18"/>
              </w:rPr>
            </w:pPr>
            <w:r w:rsidRPr="00DB5792">
              <w:rPr>
                <w:rFonts w:cstheme="minorHAnsi"/>
                <w:sz w:val="18"/>
                <w:szCs w:val="18"/>
              </w:rPr>
              <w:t>(random effects)</w:t>
            </w:r>
          </w:p>
        </w:tc>
        <w:tc>
          <w:tcPr>
            <w:tcW w:w="1530" w:type="dxa"/>
          </w:tcPr>
          <w:p w14:paraId="57EAB091" w14:textId="77777777" w:rsidR="007A1F80" w:rsidRPr="00DB5792" w:rsidRDefault="007A1F80" w:rsidP="007D66A4">
            <w:pPr>
              <w:rPr>
                <w:rFonts w:cstheme="minorHAnsi"/>
                <w:sz w:val="18"/>
                <w:szCs w:val="18"/>
              </w:rPr>
            </w:pPr>
          </w:p>
        </w:tc>
        <w:tc>
          <w:tcPr>
            <w:tcW w:w="2343" w:type="dxa"/>
          </w:tcPr>
          <w:p w14:paraId="6184876F"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54%</w:t>
            </w:r>
            <w:r w:rsidRPr="00DB5792">
              <w:rPr>
                <w:color w:val="000000" w:themeColor="text1"/>
                <w:sz w:val="18"/>
                <w:szCs w:val="18"/>
              </w:rPr>
              <w:br/>
            </w:r>
            <w:r w:rsidRPr="00DB5792">
              <w:rPr>
                <w:sz w:val="18"/>
                <w:szCs w:val="18"/>
              </w:rPr>
              <w:t>Moderate heterogeneity</w:t>
            </w:r>
          </w:p>
        </w:tc>
      </w:tr>
      <w:tr w:rsidR="007A1F80" w:rsidRPr="00DB5792" w14:paraId="320FD294" w14:textId="77777777" w:rsidTr="007D66A4">
        <w:trPr>
          <w:trHeight w:val="547"/>
        </w:trPr>
        <w:tc>
          <w:tcPr>
            <w:tcW w:w="2695" w:type="dxa"/>
          </w:tcPr>
          <w:p w14:paraId="7BEC2E3F"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Total number of blood transfusions</w:t>
            </w:r>
          </w:p>
        </w:tc>
        <w:tc>
          <w:tcPr>
            <w:tcW w:w="1170" w:type="dxa"/>
          </w:tcPr>
          <w:p w14:paraId="2EB72A16" w14:textId="77777777" w:rsidR="007A1F80" w:rsidRPr="00DB5792" w:rsidRDefault="007A1F80" w:rsidP="007D66A4">
            <w:pPr>
              <w:rPr>
                <w:rFonts w:cstheme="minorHAnsi"/>
                <w:sz w:val="18"/>
                <w:szCs w:val="18"/>
              </w:rPr>
            </w:pPr>
            <w:r w:rsidRPr="00DB5792">
              <w:rPr>
                <w:rFonts w:cstheme="minorHAnsi"/>
                <w:sz w:val="18"/>
                <w:szCs w:val="18"/>
              </w:rPr>
              <w:t>4</w:t>
            </w:r>
          </w:p>
        </w:tc>
        <w:tc>
          <w:tcPr>
            <w:tcW w:w="1620" w:type="dxa"/>
          </w:tcPr>
          <w:p w14:paraId="43D669EE" w14:textId="77777777" w:rsidR="007A1F80" w:rsidRPr="00DB5792" w:rsidRDefault="007A1F80" w:rsidP="007D66A4">
            <w:pPr>
              <w:rPr>
                <w:rFonts w:cstheme="minorHAnsi"/>
                <w:sz w:val="18"/>
                <w:szCs w:val="18"/>
              </w:rPr>
            </w:pPr>
            <w:r w:rsidRPr="00DB5792">
              <w:rPr>
                <w:rFonts w:eastAsia="Times New Roman" w:cstheme="minorHAnsi"/>
                <w:sz w:val="18"/>
                <w:szCs w:val="18"/>
              </w:rPr>
              <w:t>209 infants</w:t>
            </w:r>
          </w:p>
        </w:tc>
        <w:tc>
          <w:tcPr>
            <w:tcW w:w="1980" w:type="dxa"/>
          </w:tcPr>
          <w:p w14:paraId="13AAA46F" w14:textId="77777777" w:rsidR="007A1F80" w:rsidRPr="00DB5792" w:rsidRDefault="007A1F80" w:rsidP="007D66A4">
            <w:pPr>
              <w:rPr>
                <w:rFonts w:cstheme="minorHAnsi"/>
                <w:sz w:val="18"/>
                <w:szCs w:val="18"/>
              </w:rPr>
            </w:pPr>
          </w:p>
        </w:tc>
        <w:tc>
          <w:tcPr>
            <w:tcW w:w="1890" w:type="dxa"/>
          </w:tcPr>
          <w:p w14:paraId="1472E90E" w14:textId="77777777" w:rsidR="007A1F80" w:rsidRPr="00DB5792" w:rsidRDefault="007A1F80" w:rsidP="007D66A4">
            <w:pPr>
              <w:rPr>
                <w:rFonts w:cstheme="minorHAnsi"/>
                <w:sz w:val="18"/>
                <w:szCs w:val="18"/>
              </w:rPr>
            </w:pPr>
          </w:p>
        </w:tc>
        <w:tc>
          <w:tcPr>
            <w:tcW w:w="1530" w:type="dxa"/>
          </w:tcPr>
          <w:p w14:paraId="17637071" w14:textId="77777777" w:rsidR="007A1F80" w:rsidRPr="00DB5792" w:rsidRDefault="007A1F80" w:rsidP="007D66A4">
            <w:pPr>
              <w:rPr>
                <w:rFonts w:eastAsia="Times New Roman" w:cstheme="minorHAnsi"/>
                <w:sz w:val="18"/>
                <w:szCs w:val="18"/>
              </w:rPr>
            </w:pPr>
            <w:r w:rsidRPr="00DB5792">
              <w:rPr>
                <w:rFonts w:eastAsia="Times New Roman" w:cstheme="minorHAnsi"/>
                <w:sz w:val="18"/>
                <w:szCs w:val="18"/>
              </w:rPr>
              <w:t>MD -0.49, 95% CI -1.13 to 0.15</w:t>
            </w:r>
          </w:p>
        </w:tc>
        <w:tc>
          <w:tcPr>
            <w:tcW w:w="2343" w:type="dxa"/>
          </w:tcPr>
          <w:p w14:paraId="5CDD54EC"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37%</w:t>
            </w:r>
            <w:r w:rsidRPr="00DB5792">
              <w:rPr>
                <w:color w:val="000000" w:themeColor="text1"/>
                <w:sz w:val="18"/>
                <w:szCs w:val="18"/>
              </w:rPr>
              <w:br/>
            </w:r>
            <w:r w:rsidRPr="00DB5792">
              <w:rPr>
                <w:sz w:val="18"/>
                <w:szCs w:val="18"/>
              </w:rPr>
              <w:t>Low heterogeneity</w:t>
            </w:r>
          </w:p>
        </w:tc>
      </w:tr>
      <w:tr w:rsidR="007A1F80" w:rsidRPr="00DB5792" w14:paraId="6AB657CE" w14:textId="77777777" w:rsidTr="007D66A4">
        <w:trPr>
          <w:trHeight w:val="547"/>
        </w:trPr>
        <w:tc>
          <w:tcPr>
            <w:tcW w:w="2695" w:type="dxa"/>
          </w:tcPr>
          <w:p w14:paraId="240E4060"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Late sepsis</w:t>
            </w:r>
          </w:p>
        </w:tc>
        <w:tc>
          <w:tcPr>
            <w:tcW w:w="1170" w:type="dxa"/>
          </w:tcPr>
          <w:p w14:paraId="51C856BA" w14:textId="77777777" w:rsidR="007A1F80" w:rsidRPr="00DB5792" w:rsidRDefault="007A1F80" w:rsidP="007D66A4">
            <w:pPr>
              <w:rPr>
                <w:rFonts w:cstheme="minorHAnsi"/>
                <w:sz w:val="18"/>
                <w:szCs w:val="18"/>
              </w:rPr>
            </w:pPr>
            <w:r w:rsidRPr="00DB5792">
              <w:rPr>
                <w:rFonts w:cstheme="minorHAnsi"/>
                <w:sz w:val="18"/>
                <w:szCs w:val="18"/>
              </w:rPr>
              <w:t>6</w:t>
            </w:r>
          </w:p>
        </w:tc>
        <w:tc>
          <w:tcPr>
            <w:tcW w:w="1620" w:type="dxa"/>
          </w:tcPr>
          <w:p w14:paraId="0DB3EBB9" w14:textId="77777777" w:rsidR="007A1F80" w:rsidRPr="00DB5792" w:rsidRDefault="007A1F80" w:rsidP="007D66A4">
            <w:pPr>
              <w:rPr>
                <w:rFonts w:cstheme="minorHAnsi"/>
                <w:sz w:val="18"/>
                <w:szCs w:val="18"/>
              </w:rPr>
            </w:pPr>
            <w:r w:rsidRPr="00DB5792">
              <w:rPr>
                <w:rFonts w:eastAsia="Times New Roman" w:cstheme="minorHAnsi"/>
                <w:sz w:val="18"/>
                <w:szCs w:val="18"/>
              </w:rPr>
              <w:t>482 infants</w:t>
            </w:r>
          </w:p>
        </w:tc>
        <w:tc>
          <w:tcPr>
            <w:tcW w:w="1980" w:type="dxa"/>
          </w:tcPr>
          <w:p w14:paraId="4A66DCFE" w14:textId="77777777" w:rsidR="007A1F80" w:rsidRPr="00DB5792" w:rsidRDefault="007A1F80" w:rsidP="007D66A4">
            <w:pPr>
              <w:rPr>
                <w:rFonts w:cstheme="minorHAnsi"/>
                <w:sz w:val="18"/>
                <w:szCs w:val="18"/>
              </w:rPr>
            </w:pPr>
            <w:r w:rsidRPr="00DB5792">
              <w:rPr>
                <w:rFonts w:eastAsia="Times New Roman" w:cstheme="minorHAnsi"/>
                <w:sz w:val="18"/>
                <w:szCs w:val="18"/>
              </w:rPr>
              <w:t>RR 1.02, 95% CI 0.79 to 1.32</w:t>
            </w:r>
          </w:p>
        </w:tc>
        <w:tc>
          <w:tcPr>
            <w:tcW w:w="1890" w:type="dxa"/>
          </w:tcPr>
          <w:p w14:paraId="6738CC5F" w14:textId="77777777" w:rsidR="007A1F80" w:rsidRPr="00DB5792" w:rsidRDefault="007A1F80" w:rsidP="007D66A4">
            <w:pPr>
              <w:rPr>
                <w:rFonts w:cstheme="minorHAnsi"/>
                <w:sz w:val="18"/>
                <w:szCs w:val="18"/>
              </w:rPr>
            </w:pPr>
            <w:r w:rsidRPr="00DB5792">
              <w:rPr>
                <w:rFonts w:eastAsia="Times New Roman" w:cstheme="minorHAnsi"/>
                <w:sz w:val="18"/>
                <w:szCs w:val="18"/>
              </w:rPr>
              <w:t>RD 0.01, 95% CI -0.06 to 0.07</w:t>
            </w:r>
          </w:p>
        </w:tc>
        <w:tc>
          <w:tcPr>
            <w:tcW w:w="1530" w:type="dxa"/>
          </w:tcPr>
          <w:p w14:paraId="09053906" w14:textId="77777777" w:rsidR="007A1F80" w:rsidRPr="00DB5792" w:rsidRDefault="007A1F80" w:rsidP="007D66A4">
            <w:pPr>
              <w:rPr>
                <w:rFonts w:cstheme="minorHAnsi"/>
                <w:sz w:val="18"/>
                <w:szCs w:val="18"/>
              </w:rPr>
            </w:pPr>
          </w:p>
        </w:tc>
        <w:tc>
          <w:tcPr>
            <w:tcW w:w="2343" w:type="dxa"/>
          </w:tcPr>
          <w:p w14:paraId="28694CDC"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4920BB30" w14:textId="77777777" w:rsidTr="007D66A4">
        <w:trPr>
          <w:trHeight w:val="547"/>
        </w:trPr>
        <w:tc>
          <w:tcPr>
            <w:tcW w:w="2695" w:type="dxa"/>
          </w:tcPr>
          <w:p w14:paraId="70536967"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Retinopathy of prematurity in infants examined (all stages (stage 1 or greater)</w:t>
            </w:r>
          </w:p>
        </w:tc>
        <w:tc>
          <w:tcPr>
            <w:tcW w:w="1170" w:type="dxa"/>
          </w:tcPr>
          <w:p w14:paraId="4AFF8004" w14:textId="77777777" w:rsidR="007A1F80" w:rsidRPr="00DB5792" w:rsidRDefault="007A1F80" w:rsidP="007D66A4">
            <w:pPr>
              <w:rPr>
                <w:rFonts w:cstheme="minorHAnsi"/>
                <w:sz w:val="18"/>
                <w:szCs w:val="18"/>
              </w:rPr>
            </w:pPr>
            <w:r w:rsidRPr="00DB5792">
              <w:rPr>
                <w:rFonts w:cstheme="minorHAnsi"/>
                <w:sz w:val="18"/>
                <w:szCs w:val="18"/>
              </w:rPr>
              <w:t>4</w:t>
            </w:r>
          </w:p>
        </w:tc>
        <w:tc>
          <w:tcPr>
            <w:tcW w:w="1620" w:type="dxa"/>
          </w:tcPr>
          <w:p w14:paraId="46DEED00" w14:textId="77777777" w:rsidR="007A1F80" w:rsidRPr="00DB5792" w:rsidRDefault="007A1F80" w:rsidP="007D66A4">
            <w:pPr>
              <w:rPr>
                <w:rFonts w:cstheme="minorHAnsi"/>
                <w:sz w:val="18"/>
                <w:szCs w:val="18"/>
              </w:rPr>
            </w:pPr>
            <w:r w:rsidRPr="00DB5792">
              <w:rPr>
                <w:rFonts w:eastAsia="Times New Roman" w:cstheme="minorHAnsi"/>
                <w:sz w:val="18"/>
                <w:szCs w:val="18"/>
              </w:rPr>
              <w:t>211 infants</w:t>
            </w:r>
          </w:p>
        </w:tc>
        <w:tc>
          <w:tcPr>
            <w:tcW w:w="1980" w:type="dxa"/>
          </w:tcPr>
          <w:p w14:paraId="7136E0C7" w14:textId="77777777" w:rsidR="007A1F80" w:rsidRPr="00DB5792" w:rsidRDefault="007A1F80" w:rsidP="007D66A4">
            <w:pPr>
              <w:rPr>
                <w:rFonts w:cstheme="minorHAnsi"/>
                <w:sz w:val="18"/>
                <w:szCs w:val="18"/>
              </w:rPr>
            </w:pPr>
            <w:r w:rsidRPr="00DB5792">
              <w:rPr>
                <w:rFonts w:eastAsia="Times New Roman" w:cstheme="minorHAnsi"/>
                <w:sz w:val="18"/>
                <w:szCs w:val="18"/>
              </w:rPr>
              <w:t>RR 0.84, 95% CI 0.65 to 1.09</w:t>
            </w:r>
          </w:p>
        </w:tc>
        <w:tc>
          <w:tcPr>
            <w:tcW w:w="1890" w:type="dxa"/>
          </w:tcPr>
          <w:p w14:paraId="615A32F1" w14:textId="77777777" w:rsidR="007A1F80" w:rsidRPr="00DB5792" w:rsidRDefault="007A1F80" w:rsidP="007D66A4">
            <w:pPr>
              <w:rPr>
                <w:rFonts w:cstheme="minorHAnsi"/>
                <w:sz w:val="18"/>
                <w:szCs w:val="18"/>
              </w:rPr>
            </w:pPr>
            <w:r w:rsidRPr="00DB5792">
              <w:rPr>
                <w:rFonts w:eastAsia="Times New Roman" w:cstheme="minorHAnsi"/>
                <w:sz w:val="18"/>
                <w:szCs w:val="18"/>
              </w:rPr>
              <w:t>RD -0.06, 95% CI -0.16 to 0.03</w:t>
            </w:r>
          </w:p>
        </w:tc>
        <w:tc>
          <w:tcPr>
            <w:tcW w:w="1530" w:type="dxa"/>
          </w:tcPr>
          <w:p w14:paraId="5C61431B" w14:textId="77777777" w:rsidR="007A1F80" w:rsidRPr="00DB5792" w:rsidRDefault="007A1F80" w:rsidP="007D66A4">
            <w:pPr>
              <w:rPr>
                <w:rFonts w:cstheme="minorHAnsi"/>
                <w:sz w:val="18"/>
                <w:szCs w:val="18"/>
              </w:rPr>
            </w:pPr>
          </w:p>
        </w:tc>
        <w:tc>
          <w:tcPr>
            <w:tcW w:w="2343" w:type="dxa"/>
          </w:tcPr>
          <w:p w14:paraId="1A5850CE"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38%</w:t>
            </w:r>
            <w:r w:rsidRPr="00DB5792">
              <w:rPr>
                <w:color w:val="000000" w:themeColor="text1"/>
                <w:sz w:val="18"/>
                <w:szCs w:val="18"/>
              </w:rPr>
              <w:br/>
            </w:r>
            <w:r w:rsidRPr="00DB5792">
              <w:rPr>
                <w:sz w:val="18"/>
                <w:szCs w:val="18"/>
              </w:rPr>
              <w:t>Low heterogeneity</w:t>
            </w:r>
          </w:p>
        </w:tc>
      </w:tr>
      <w:tr w:rsidR="007A1F80" w:rsidRPr="00DB5792" w14:paraId="5082E3FB" w14:textId="77777777" w:rsidTr="007D66A4">
        <w:trPr>
          <w:trHeight w:val="547"/>
        </w:trPr>
        <w:tc>
          <w:tcPr>
            <w:tcW w:w="2695" w:type="dxa"/>
          </w:tcPr>
          <w:p w14:paraId="07B9FDCD"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Severe RoP (≥ stage 3)</w:t>
            </w:r>
          </w:p>
        </w:tc>
        <w:tc>
          <w:tcPr>
            <w:tcW w:w="1170" w:type="dxa"/>
          </w:tcPr>
          <w:p w14:paraId="054A6164" w14:textId="77777777" w:rsidR="007A1F80" w:rsidRPr="00DB5792" w:rsidRDefault="007A1F80" w:rsidP="007D66A4">
            <w:pPr>
              <w:rPr>
                <w:rFonts w:cstheme="minorHAnsi"/>
                <w:sz w:val="18"/>
                <w:szCs w:val="18"/>
              </w:rPr>
            </w:pPr>
            <w:r w:rsidRPr="00DB5792">
              <w:rPr>
                <w:rFonts w:cstheme="minorHAnsi"/>
                <w:sz w:val="18"/>
                <w:szCs w:val="18"/>
              </w:rPr>
              <w:t>1</w:t>
            </w:r>
          </w:p>
        </w:tc>
        <w:tc>
          <w:tcPr>
            <w:tcW w:w="1620" w:type="dxa"/>
          </w:tcPr>
          <w:p w14:paraId="1186EA7C" w14:textId="77777777" w:rsidR="007A1F80" w:rsidRPr="00DB5792" w:rsidRDefault="007A1F80" w:rsidP="007D66A4">
            <w:pPr>
              <w:rPr>
                <w:rFonts w:cstheme="minorHAnsi"/>
                <w:sz w:val="18"/>
                <w:szCs w:val="18"/>
              </w:rPr>
            </w:pPr>
            <w:r w:rsidRPr="00DB5792">
              <w:rPr>
                <w:rFonts w:eastAsia="Times New Roman" w:cstheme="minorHAnsi"/>
                <w:sz w:val="18"/>
                <w:szCs w:val="18"/>
              </w:rPr>
              <w:t>40 infants</w:t>
            </w:r>
          </w:p>
        </w:tc>
        <w:tc>
          <w:tcPr>
            <w:tcW w:w="1980" w:type="dxa"/>
          </w:tcPr>
          <w:p w14:paraId="7FDE5083" w14:textId="77777777" w:rsidR="007A1F80" w:rsidRPr="00DB5792" w:rsidRDefault="007A1F80" w:rsidP="007D66A4">
            <w:pPr>
              <w:rPr>
                <w:rFonts w:cstheme="minorHAnsi"/>
                <w:sz w:val="18"/>
                <w:szCs w:val="18"/>
              </w:rPr>
            </w:pPr>
            <w:r w:rsidRPr="00DB5792">
              <w:rPr>
                <w:rFonts w:eastAsia="Times New Roman" w:cstheme="minorHAnsi"/>
                <w:sz w:val="18"/>
                <w:szCs w:val="18"/>
              </w:rPr>
              <w:t>RR 0.29, 0.07 to 1.21</w:t>
            </w:r>
          </w:p>
        </w:tc>
        <w:tc>
          <w:tcPr>
            <w:tcW w:w="1890" w:type="dxa"/>
          </w:tcPr>
          <w:p w14:paraId="0EC3BE02" w14:textId="77777777" w:rsidR="007A1F80" w:rsidRPr="00DB5792" w:rsidRDefault="007A1F80" w:rsidP="007D66A4">
            <w:pPr>
              <w:rPr>
                <w:rFonts w:eastAsia="Times New Roman" w:cstheme="minorHAnsi"/>
                <w:sz w:val="18"/>
                <w:szCs w:val="18"/>
              </w:rPr>
            </w:pPr>
            <w:r w:rsidRPr="00DB5792">
              <w:rPr>
                <w:rFonts w:eastAsia="Times New Roman" w:cstheme="minorHAnsi"/>
                <w:sz w:val="18"/>
                <w:szCs w:val="18"/>
              </w:rPr>
              <w:t xml:space="preserve">RD -0.25, 95% CI </w:t>
            </w:r>
          </w:p>
          <w:p w14:paraId="065D157E" w14:textId="77777777" w:rsidR="007A1F80" w:rsidRPr="00DB5792" w:rsidRDefault="007A1F80" w:rsidP="007D66A4">
            <w:pPr>
              <w:rPr>
                <w:rFonts w:cstheme="minorHAnsi"/>
                <w:sz w:val="18"/>
                <w:szCs w:val="18"/>
              </w:rPr>
            </w:pPr>
            <w:r w:rsidRPr="00DB5792">
              <w:rPr>
                <w:rFonts w:eastAsia="Times New Roman" w:cstheme="minorHAnsi"/>
                <w:sz w:val="18"/>
                <w:szCs w:val="18"/>
              </w:rPr>
              <w:t>-0.50 to -0.00</w:t>
            </w:r>
          </w:p>
        </w:tc>
        <w:tc>
          <w:tcPr>
            <w:tcW w:w="1530" w:type="dxa"/>
          </w:tcPr>
          <w:p w14:paraId="3C0E302E" w14:textId="77777777" w:rsidR="007A1F80" w:rsidRPr="00DB5792" w:rsidRDefault="007A1F80" w:rsidP="007D66A4">
            <w:pPr>
              <w:rPr>
                <w:rFonts w:cstheme="minorHAnsi"/>
                <w:sz w:val="18"/>
                <w:szCs w:val="18"/>
              </w:rPr>
            </w:pPr>
          </w:p>
        </w:tc>
        <w:tc>
          <w:tcPr>
            <w:tcW w:w="2343" w:type="dxa"/>
          </w:tcPr>
          <w:p w14:paraId="075B3167" w14:textId="77777777" w:rsidR="007A1F80" w:rsidRPr="00DB5792" w:rsidRDefault="007A1F80" w:rsidP="007D66A4">
            <w:pPr>
              <w:rPr>
                <w:rFonts w:cstheme="minorHAnsi"/>
                <w:sz w:val="18"/>
                <w:szCs w:val="18"/>
              </w:rPr>
            </w:pPr>
            <w:r w:rsidRPr="00DB5792">
              <w:rPr>
                <w:rFonts w:cstheme="minorHAnsi"/>
                <w:sz w:val="18"/>
                <w:szCs w:val="18"/>
              </w:rPr>
              <w:t>NA</w:t>
            </w:r>
          </w:p>
        </w:tc>
      </w:tr>
      <w:tr w:rsidR="007A1F80" w:rsidRPr="00DB5792" w14:paraId="0AB72198" w14:textId="77777777" w:rsidTr="007D66A4">
        <w:trPr>
          <w:trHeight w:val="547"/>
        </w:trPr>
        <w:tc>
          <w:tcPr>
            <w:tcW w:w="2695" w:type="dxa"/>
          </w:tcPr>
          <w:p w14:paraId="4870EA6D"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Treatment for retinopathy of prematurity (RoP)</w:t>
            </w:r>
          </w:p>
        </w:tc>
        <w:tc>
          <w:tcPr>
            <w:tcW w:w="1170" w:type="dxa"/>
          </w:tcPr>
          <w:p w14:paraId="2EDE340F" w14:textId="77777777" w:rsidR="007A1F80" w:rsidRPr="00DB5792" w:rsidRDefault="007A1F80" w:rsidP="007D66A4">
            <w:pPr>
              <w:rPr>
                <w:rFonts w:cstheme="minorHAnsi"/>
                <w:sz w:val="18"/>
                <w:szCs w:val="18"/>
              </w:rPr>
            </w:pPr>
            <w:r w:rsidRPr="00DB5792">
              <w:rPr>
                <w:rFonts w:cstheme="minorHAnsi"/>
                <w:sz w:val="18"/>
                <w:szCs w:val="18"/>
              </w:rPr>
              <w:t>3</w:t>
            </w:r>
          </w:p>
        </w:tc>
        <w:tc>
          <w:tcPr>
            <w:tcW w:w="1620" w:type="dxa"/>
          </w:tcPr>
          <w:p w14:paraId="1D8002D6" w14:textId="77777777" w:rsidR="007A1F80" w:rsidRPr="00DB5792" w:rsidRDefault="007A1F80" w:rsidP="007D66A4">
            <w:pPr>
              <w:rPr>
                <w:rFonts w:cstheme="minorHAnsi"/>
                <w:sz w:val="18"/>
                <w:szCs w:val="18"/>
              </w:rPr>
            </w:pPr>
            <w:r w:rsidRPr="00DB5792">
              <w:rPr>
                <w:rFonts w:eastAsia="Times New Roman" w:cstheme="minorHAnsi"/>
                <w:sz w:val="18"/>
                <w:szCs w:val="18"/>
              </w:rPr>
              <w:t>165 infants</w:t>
            </w:r>
          </w:p>
        </w:tc>
        <w:tc>
          <w:tcPr>
            <w:tcW w:w="1980" w:type="dxa"/>
          </w:tcPr>
          <w:p w14:paraId="52F987FC" w14:textId="77777777" w:rsidR="007A1F80" w:rsidRPr="00DB5792" w:rsidRDefault="007A1F80" w:rsidP="007D66A4">
            <w:pPr>
              <w:rPr>
                <w:rFonts w:cstheme="minorHAnsi"/>
                <w:sz w:val="18"/>
                <w:szCs w:val="18"/>
              </w:rPr>
            </w:pPr>
            <w:r w:rsidRPr="00DB5792">
              <w:rPr>
                <w:rFonts w:eastAsia="Times New Roman" w:cstheme="minorHAnsi"/>
                <w:sz w:val="18"/>
                <w:szCs w:val="18"/>
              </w:rPr>
              <w:t>RR 0.79, 95% CI 0.25 to 2.51</w:t>
            </w:r>
          </w:p>
        </w:tc>
        <w:tc>
          <w:tcPr>
            <w:tcW w:w="1890" w:type="dxa"/>
          </w:tcPr>
          <w:p w14:paraId="49E2A9E2" w14:textId="77777777" w:rsidR="007A1F80" w:rsidRPr="00DB5792" w:rsidRDefault="007A1F80" w:rsidP="007D66A4">
            <w:pPr>
              <w:rPr>
                <w:rFonts w:cstheme="minorHAnsi"/>
                <w:sz w:val="18"/>
                <w:szCs w:val="18"/>
              </w:rPr>
            </w:pPr>
            <w:r w:rsidRPr="00DB5792">
              <w:rPr>
                <w:rFonts w:eastAsia="Times New Roman" w:cstheme="minorHAnsi"/>
                <w:sz w:val="18"/>
                <w:szCs w:val="18"/>
              </w:rPr>
              <w:t>RD -0.02, 95% CI -0.09 to 0.06</w:t>
            </w:r>
          </w:p>
        </w:tc>
        <w:tc>
          <w:tcPr>
            <w:tcW w:w="1530" w:type="dxa"/>
          </w:tcPr>
          <w:p w14:paraId="179C2D0E" w14:textId="77777777" w:rsidR="007A1F80" w:rsidRPr="00DB5792" w:rsidRDefault="007A1F80" w:rsidP="007D66A4">
            <w:pPr>
              <w:rPr>
                <w:rFonts w:cstheme="minorHAnsi"/>
                <w:sz w:val="18"/>
                <w:szCs w:val="18"/>
              </w:rPr>
            </w:pPr>
          </w:p>
        </w:tc>
        <w:tc>
          <w:tcPr>
            <w:tcW w:w="2343" w:type="dxa"/>
          </w:tcPr>
          <w:p w14:paraId="5D791F6B"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23FC8460" w14:textId="77777777" w:rsidTr="007D66A4">
        <w:trPr>
          <w:trHeight w:val="547"/>
        </w:trPr>
        <w:tc>
          <w:tcPr>
            <w:tcW w:w="2695" w:type="dxa"/>
          </w:tcPr>
          <w:p w14:paraId="2E906FE7"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Length of infant stay in neonatal intensive care unit (days)</w:t>
            </w:r>
          </w:p>
        </w:tc>
        <w:tc>
          <w:tcPr>
            <w:tcW w:w="1170" w:type="dxa"/>
          </w:tcPr>
          <w:p w14:paraId="7621C6C8" w14:textId="77777777" w:rsidR="007A1F80" w:rsidRPr="00DB5792" w:rsidRDefault="007A1F80" w:rsidP="007D66A4">
            <w:pPr>
              <w:rPr>
                <w:rFonts w:cstheme="minorHAnsi"/>
                <w:sz w:val="18"/>
                <w:szCs w:val="18"/>
              </w:rPr>
            </w:pPr>
            <w:r w:rsidRPr="00DB5792">
              <w:rPr>
                <w:rFonts w:cstheme="minorHAnsi"/>
                <w:sz w:val="18"/>
                <w:szCs w:val="18"/>
              </w:rPr>
              <w:t>2</w:t>
            </w:r>
          </w:p>
        </w:tc>
        <w:tc>
          <w:tcPr>
            <w:tcW w:w="1620" w:type="dxa"/>
          </w:tcPr>
          <w:p w14:paraId="08D3ED02" w14:textId="77777777" w:rsidR="007A1F80" w:rsidRPr="00DB5792" w:rsidRDefault="007A1F80" w:rsidP="007D66A4">
            <w:pPr>
              <w:rPr>
                <w:rFonts w:cstheme="minorHAnsi"/>
                <w:sz w:val="18"/>
                <w:szCs w:val="18"/>
              </w:rPr>
            </w:pPr>
            <w:r w:rsidRPr="00DB5792">
              <w:rPr>
                <w:rFonts w:eastAsia="Times New Roman" w:cstheme="minorHAnsi"/>
                <w:sz w:val="18"/>
                <w:szCs w:val="18"/>
              </w:rPr>
              <w:t>337 infants</w:t>
            </w:r>
          </w:p>
        </w:tc>
        <w:tc>
          <w:tcPr>
            <w:tcW w:w="1980" w:type="dxa"/>
          </w:tcPr>
          <w:p w14:paraId="45380D10" w14:textId="77777777" w:rsidR="007A1F80" w:rsidRPr="00DB5792" w:rsidRDefault="007A1F80" w:rsidP="007D66A4">
            <w:pPr>
              <w:rPr>
                <w:rFonts w:cstheme="minorHAnsi"/>
                <w:sz w:val="18"/>
                <w:szCs w:val="18"/>
              </w:rPr>
            </w:pPr>
          </w:p>
        </w:tc>
        <w:tc>
          <w:tcPr>
            <w:tcW w:w="1890" w:type="dxa"/>
          </w:tcPr>
          <w:p w14:paraId="125A0684" w14:textId="77777777" w:rsidR="007A1F80" w:rsidRPr="00DB5792" w:rsidRDefault="007A1F80" w:rsidP="007D66A4">
            <w:pPr>
              <w:rPr>
                <w:rFonts w:cstheme="minorHAnsi"/>
                <w:sz w:val="18"/>
                <w:szCs w:val="18"/>
              </w:rPr>
            </w:pPr>
          </w:p>
        </w:tc>
        <w:tc>
          <w:tcPr>
            <w:tcW w:w="1530" w:type="dxa"/>
          </w:tcPr>
          <w:p w14:paraId="22B8B86B" w14:textId="77777777" w:rsidR="007A1F80" w:rsidRPr="00DB5792" w:rsidRDefault="007A1F80" w:rsidP="007D66A4">
            <w:pPr>
              <w:rPr>
                <w:rFonts w:eastAsia="Times New Roman" w:cstheme="minorHAnsi"/>
                <w:sz w:val="18"/>
                <w:szCs w:val="18"/>
              </w:rPr>
            </w:pPr>
            <w:r w:rsidRPr="00DB5792">
              <w:rPr>
                <w:rFonts w:eastAsia="Times New Roman" w:cstheme="minorHAnsi"/>
                <w:sz w:val="18"/>
                <w:szCs w:val="18"/>
              </w:rPr>
              <w:t>MD 2.57, -1.67 to 6.81</w:t>
            </w:r>
          </w:p>
        </w:tc>
        <w:tc>
          <w:tcPr>
            <w:tcW w:w="2343" w:type="dxa"/>
          </w:tcPr>
          <w:p w14:paraId="238798C5"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5DBD21B4" w14:textId="77777777" w:rsidTr="007D66A4">
        <w:trPr>
          <w:trHeight w:val="547"/>
        </w:trPr>
        <w:tc>
          <w:tcPr>
            <w:tcW w:w="2695" w:type="dxa"/>
          </w:tcPr>
          <w:p w14:paraId="296F234E"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Mean temperature on admission to NICU (post-hoc)</w:t>
            </w:r>
          </w:p>
        </w:tc>
        <w:tc>
          <w:tcPr>
            <w:tcW w:w="1170" w:type="dxa"/>
          </w:tcPr>
          <w:p w14:paraId="27AA254E" w14:textId="77777777" w:rsidR="007A1F80" w:rsidRPr="00DB5792" w:rsidRDefault="007A1F80" w:rsidP="007D66A4">
            <w:pPr>
              <w:rPr>
                <w:rFonts w:cstheme="minorHAnsi"/>
                <w:sz w:val="18"/>
                <w:szCs w:val="18"/>
              </w:rPr>
            </w:pPr>
            <w:r w:rsidRPr="00DB5792">
              <w:rPr>
                <w:rFonts w:cstheme="minorHAnsi"/>
                <w:sz w:val="18"/>
                <w:szCs w:val="18"/>
              </w:rPr>
              <w:t>2</w:t>
            </w:r>
          </w:p>
        </w:tc>
        <w:tc>
          <w:tcPr>
            <w:tcW w:w="1620" w:type="dxa"/>
          </w:tcPr>
          <w:p w14:paraId="4565DD21" w14:textId="77777777" w:rsidR="007A1F80" w:rsidRPr="00DB5792" w:rsidRDefault="007A1F80" w:rsidP="007D66A4">
            <w:pPr>
              <w:rPr>
                <w:rFonts w:cstheme="minorHAnsi"/>
                <w:sz w:val="18"/>
                <w:szCs w:val="18"/>
              </w:rPr>
            </w:pPr>
            <w:r w:rsidRPr="00DB5792">
              <w:rPr>
                <w:rFonts w:eastAsia="Times New Roman" w:cstheme="minorHAnsi"/>
                <w:sz w:val="18"/>
                <w:szCs w:val="18"/>
              </w:rPr>
              <w:t>266 infants</w:t>
            </w:r>
          </w:p>
        </w:tc>
        <w:tc>
          <w:tcPr>
            <w:tcW w:w="1980" w:type="dxa"/>
          </w:tcPr>
          <w:p w14:paraId="6FE112E0" w14:textId="77777777" w:rsidR="007A1F80" w:rsidRPr="00DB5792" w:rsidRDefault="007A1F80" w:rsidP="007D66A4">
            <w:pPr>
              <w:rPr>
                <w:rFonts w:cstheme="minorHAnsi"/>
                <w:sz w:val="18"/>
                <w:szCs w:val="18"/>
              </w:rPr>
            </w:pPr>
          </w:p>
        </w:tc>
        <w:tc>
          <w:tcPr>
            <w:tcW w:w="1890" w:type="dxa"/>
          </w:tcPr>
          <w:p w14:paraId="289E1E0D" w14:textId="77777777" w:rsidR="007A1F80" w:rsidRPr="00DB5792" w:rsidRDefault="007A1F80" w:rsidP="007D66A4">
            <w:pPr>
              <w:rPr>
                <w:rFonts w:cstheme="minorHAnsi"/>
                <w:sz w:val="18"/>
                <w:szCs w:val="18"/>
              </w:rPr>
            </w:pPr>
          </w:p>
        </w:tc>
        <w:tc>
          <w:tcPr>
            <w:tcW w:w="1530" w:type="dxa"/>
          </w:tcPr>
          <w:p w14:paraId="54F3AA2B" w14:textId="77777777" w:rsidR="007A1F80" w:rsidRPr="00DB5792" w:rsidRDefault="007A1F80" w:rsidP="007D66A4">
            <w:pPr>
              <w:rPr>
                <w:rFonts w:eastAsia="Times New Roman" w:cstheme="minorHAnsi"/>
                <w:sz w:val="18"/>
                <w:szCs w:val="18"/>
              </w:rPr>
            </w:pPr>
            <w:r w:rsidRPr="00DB5792">
              <w:rPr>
                <w:rFonts w:eastAsia="Times New Roman" w:cstheme="minorHAnsi"/>
                <w:sz w:val="18"/>
                <w:szCs w:val="18"/>
              </w:rPr>
              <w:t xml:space="preserve">MD 0.10, 95% CI </w:t>
            </w:r>
          </w:p>
          <w:p w14:paraId="22D41E79" w14:textId="77777777" w:rsidR="007A1F80" w:rsidRPr="00DB5792" w:rsidRDefault="007A1F80" w:rsidP="007D66A4">
            <w:pPr>
              <w:rPr>
                <w:rFonts w:cstheme="minorHAnsi"/>
                <w:sz w:val="18"/>
                <w:szCs w:val="18"/>
              </w:rPr>
            </w:pPr>
            <w:r w:rsidRPr="00DB5792">
              <w:rPr>
                <w:rFonts w:eastAsia="Times New Roman" w:cstheme="minorHAnsi"/>
                <w:sz w:val="18"/>
                <w:szCs w:val="18"/>
              </w:rPr>
              <w:t>-0.08 to 0.28</w:t>
            </w:r>
          </w:p>
        </w:tc>
        <w:tc>
          <w:tcPr>
            <w:tcW w:w="2343" w:type="dxa"/>
          </w:tcPr>
          <w:p w14:paraId="3EA1BC2F"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3CCD026D" w14:textId="77777777" w:rsidTr="007D66A4">
        <w:trPr>
          <w:trHeight w:val="547"/>
        </w:trPr>
        <w:tc>
          <w:tcPr>
            <w:tcW w:w="2695" w:type="dxa"/>
          </w:tcPr>
          <w:p w14:paraId="3BC2CCEF"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 xml:space="preserve">Length of infant hospital stay (post-hoc) </w:t>
            </w:r>
          </w:p>
        </w:tc>
        <w:tc>
          <w:tcPr>
            <w:tcW w:w="1170" w:type="dxa"/>
          </w:tcPr>
          <w:p w14:paraId="3B3CBECC" w14:textId="77777777" w:rsidR="007A1F80" w:rsidRPr="00DB5792" w:rsidRDefault="007A1F80" w:rsidP="007D66A4">
            <w:pPr>
              <w:rPr>
                <w:rFonts w:cstheme="minorHAnsi"/>
                <w:sz w:val="18"/>
                <w:szCs w:val="18"/>
              </w:rPr>
            </w:pPr>
            <w:r w:rsidRPr="00DB5792">
              <w:rPr>
                <w:rFonts w:cstheme="minorHAnsi"/>
                <w:sz w:val="18"/>
                <w:szCs w:val="18"/>
              </w:rPr>
              <w:t>3</w:t>
            </w:r>
          </w:p>
        </w:tc>
        <w:tc>
          <w:tcPr>
            <w:tcW w:w="1620" w:type="dxa"/>
          </w:tcPr>
          <w:p w14:paraId="24706703"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203 infants</w:t>
            </w:r>
          </w:p>
          <w:p w14:paraId="072C9BD6" w14:textId="77777777" w:rsidR="007A1F80" w:rsidRPr="00DB5792" w:rsidRDefault="007A1F80" w:rsidP="007D66A4">
            <w:pPr>
              <w:rPr>
                <w:rFonts w:cstheme="minorHAnsi"/>
                <w:sz w:val="18"/>
                <w:szCs w:val="18"/>
              </w:rPr>
            </w:pPr>
          </w:p>
        </w:tc>
        <w:tc>
          <w:tcPr>
            <w:tcW w:w="1980" w:type="dxa"/>
          </w:tcPr>
          <w:p w14:paraId="556307A1" w14:textId="77777777" w:rsidR="007A1F80" w:rsidRPr="00DB5792" w:rsidRDefault="007A1F80" w:rsidP="007D66A4">
            <w:pPr>
              <w:rPr>
                <w:rFonts w:cstheme="minorHAnsi"/>
                <w:sz w:val="18"/>
                <w:szCs w:val="18"/>
              </w:rPr>
            </w:pPr>
          </w:p>
        </w:tc>
        <w:tc>
          <w:tcPr>
            <w:tcW w:w="1890" w:type="dxa"/>
          </w:tcPr>
          <w:p w14:paraId="53288FBE" w14:textId="77777777" w:rsidR="007A1F80" w:rsidRPr="00DB5792" w:rsidRDefault="007A1F80" w:rsidP="007D66A4">
            <w:pPr>
              <w:rPr>
                <w:rFonts w:cstheme="minorHAnsi"/>
                <w:sz w:val="18"/>
                <w:szCs w:val="18"/>
              </w:rPr>
            </w:pPr>
          </w:p>
        </w:tc>
        <w:tc>
          <w:tcPr>
            <w:tcW w:w="1530" w:type="dxa"/>
          </w:tcPr>
          <w:p w14:paraId="561F4736" w14:textId="77777777" w:rsidR="007A1F80" w:rsidRPr="00DB5792" w:rsidRDefault="007A1F80" w:rsidP="007D66A4">
            <w:pPr>
              <w:rPr>
                <w:rFonts w:cstheme="minorHAnsi"/>
                <w:sz w:val="18"/>
                <w:szCs w:val="18"/>
              </w:rPr>
            </w:pPr>
            <w:r w:rsidRPr="00DB5792">
              <w:rPr>
                <w:rFonts w:eastAsia="Times New Roman" w:cstheme="minorHAnsi"/>
                <w:sz w:val="18"/>
                <w:szCs w:val="18"/>
              </w:rPr>
              <w:t xml:space="preserve">MD -1.74, 95% CI </w:t>
            </w:r>
            <w:r w:rsidRPr="00DB5792">
              <w:rPr>
                <w:rFonts w:eastAsia="Times New Roman" w:cstheme="minorHAnsi"/>
                <w:sz w:val="18"/>
                <w:szCs w:val="18"/>
              </w:rPr>
              <w:br/>
              <w:t>-9.39 to 5.92</w:t>
            </w:r>
          </w:p>
        </w:tc>
        <w:tc>
          <w:tcPr>
            <w:tcW w:w="2343" w:type="dxa"/>
          </w:tcPr>
          <w:p w14:paraId="08FBBEA2" w14:textId="77777777" w:rsidR="007A1F80" w:rsidRPr="00DB5792" w:rsidRDefault="007A1F80" w:rsidP="007D66A4">
            <w:pPr>
              <w:rPr>
                <w:rFonts w:cstheme="minorHAnsi"/>
                <w:sz w:val="18"/>
                <w:szCs w:val="18"/>
              </w:rPr>
            </w:pPr>
            <w:r w:rsidRPr="00DB5792">
              <w:rPr>
                <w:color w:val="000000" w:themeColor="text1"/>
                <w:sz w:val="18"/>
                <w:szCs w:val="18"/>
              </w:rPr>
              <w:t>I</w:t>
            </w:r>
            <w:r w:rsidRPr="00DB5792">
              <w:rPr>
                <w:color w:val="000000" w:themeColor="text1"/>
                <w:sz w:val="18"/>
                <w:szCs w:val="18"/>
                <w:vertAlign w:val="superscript"/>
              </w:rPr>
              <w:t xml:space="preserve">2 </w:t>
            </w:r>
            <w:r w:rsidRPr="00DB5792">
              <w:rPr>
                <w:color w:val="000000" w:themeColor="text1"/>
                <w:sz w:val="18"/>
                <w:szCs w:val="18"/>
              </w:rPr>
              <w:t>= 0%</w:t>
            </w:r>
            <w:r w:rsidRPr="00DB5792">
              <w:rPr>
                <w:color w:val="000000" w:themeColor="text1"/>
                <w:sz w:val="18"/>
                <w:szCs w:val="18"/>
              </w:rPr>
              <w:br/>
            </w:r>
            <w:r w:rsidRPr="00DB5792">
              <w:rPr>
                <w:sz w:val="18"/>
                <w:szCs w:val="18"/>
              </w:rPr>
              <w:t>No heterogeneity</w:t>
            </w:r>
          </w:p>
        </w:tc>
      </w:tr>
      <w:tr w:rsidR="007A1F80" w:rsidRPr="00DB5792" w14:paraId="790FBB13" w14:textId="77777777" w:rsidTr="007D66A4">
        <w:trPr>
          <w:trHeight w:val="863"/>
        </w:trPr>
        <w:tc>
          <w:tcPr>
            <w:tcW w:w="2695" w:type="dxa"/>
          </w:tcPr>
          <w:p w14:paraId="1FE2E492" w14:textId="77777777" w:rsidR="007A1F80" w:rsidRPr="00DB5792" w:rsidRDefault="007A1F80" w:rsidP="007D66A4">
            <w:pPr>
              <w:spacing w:before="100" w:beforeAutospacing="1" w:after="100" w:afterAutospacing="1"/>
              <w:rPr>
                <w:rFonts w:eastAsia="Times New Roman" w:cstheme="minorHAnsi"/>
                <w:sz w:val="18"/>
                <w:szCs w:val="18"/>
              </w:rPr>
            </w:pPr>
            <w:r w:rsidRPr="00DB5792">
              <w:rPr>
                <w:rFonts w:eastAsia="Times New Roman" w:cstheme="minorHAnsi"/>
                <w:sz w:val="18"/>
                <w:szCs w:val="18"/>
              </w:rPr>
              <w:t>Maternal death: there were no deaths in the only study which reported on maternal death</w:t>
            </w:r>
          </w:p>
          <w:p w14:paraId="5E6767C4" w14:textId="77777777" w:rsidR="007A1F80" w:rsidRPr="00DB5792" w:rsidRDefault="007A1F80" w:rsidP="007D66A4">
            <w:pPr>
              <w:spacing w:before="100" w:beforeAutospacing="1" w:after="100" w:afterAutospacing="1"/>
              <w:rPr>
                <w:rFonts w:eastAsia="Times New Roman" w:cstheme="minorHAnsi"/>
                <w:sz w:val="18"/>
                <w:szCs w:val="18"/>
              </w:rPr>
            </w:pPr>
          </w:p>
        </w:tc>
        <w:tc>
          <w:tcPr>
            <w:tcW w:w="1170" w:type="dxa"/>
          </w:tcPr>
          <w:p w14:paraId="4004A2EB" w14:textId="77777777" w:rsidR="007A1F80" w:rsidRPr="00DB5792" w:rsidRDefault="007A1F80" w:rsidP="007D66A4">
            <w:pPr>
              <w:rPr>
                <w:rFonts w:cstheme="minorHAnsi"/>
                <w:sz w:val="18"/>
                <w:szCs w:val="18"/>
              </w:rPr>
            </w:pPr>
            <w:r w:rsidRPr="00DB5792">
              <w:rPr>
                <w:rFonts w:cstheme="minorHAnsi"/>
                <w:sz w:val="18"/>
                <w:szCs w:val="18"/>
              </w:rPr>
              <w:t>1</w:t>
            </w:r>
          </w:p>
        </w:tc>
        <w:tc>
          <w:tcPr>
            <w:tcW w:w="1620" w:type="dxa"/>
          </w:tcPr>
          <w:p w14:paraId="0CEAED9C" w14:textId="77777777" w:rsidR="007A1F80" w:rsidRPr="00DB5792" w:rsidRDefault="007A1F80" w:rsidP="007D66A4">
            <w:pPr>
              <w:rPr>
                <w:rFonts w:cstheme="minorHAnsi"/>
                <w:sz w:val="18"/>
                <w:szCs w:val="18"/>
              </w:rPr>
            </w:pPr>
            <w:r w:rsidRPr="00DB5792">
              <w:rPr>
                <w:rFonts w:cstheme="minorHAnsi"/>
                <w:sz w:val="18"/>
                <w:szCs w:val="18"/>
              </w:rPr>
              <w:t>66 women</w:t>
            </w:r>
          </w:p>
        </w:tc>
        <w:tc>
          <w:tcPr>
            <w:tcW w:w="1980" w:type="dxa"/>
          </w:tcPr>
          <w:p w14:paraId="2BAA4427" w14:textId="77777777" w:rsidR="007A1F80" w:rsidRPr="00DB5792" w:rsidRDefault="007A1F80" w:rsidP="007D66A4">
            <w:pPr>
              <w:rPr>
                <w:rFonts w:cstheme="minorHAnsi"/>
                <w:sz w:val="18"/>
                <w:szCs w:val="18"/>
              </w:rPr>
            </w:pPr>
            <w:r w:rsidRPr="00DB5792">
              <w:rPr>
                <w:rFonts w:cstheme="minorHAnsi"/>
                <w:sz w:val="18"/>
                <w:szCs w:val="18"/>
              </w:rPr>
              <w:t>Not estimable</w:t>
            </w:r>
          </w:p>
        </w:tc>
        <w:tc>
          <w:tcPr>
            <w:tcW w:w="1890" w:type="dxa"/>
          </w:tcPr>
          <w:p w14:paraId="3E0554C6" w14:textId="77777777" w:rsidR="007A1F80" w:rsidRPr="00DA3DFB" w:rsidRDefault="007A1F80" w:rsidP="007D66A4">
            <w:pPr>
              <w:rPr>
                <w:sz w:val="18"/>
                <w:szCs w:val="18"/>
              </w:rPr>
            </w:pPr>
            <w:r w:rsidRPr="00DB5792">
              <w:rPr>
                <w:sz w:val="18"/>
                <w:szCs w:val="18"/>
              </w:rPr>
              <w:t xml:space="preserve">RD 0.00, 95% CI </w:t>
            </w:r>
            <w:r w:rsidRPr="00DB5792">
              <w:rPr>
                <w:sz w:val="18"/>
                <w:szCs w:val="18"/>
              </w:rPr>
              <w:br/>
              <w:t>-0.06 to 0.06</w:t>
            </w:r>
          </w:p>
        </w:tc>
        <w:tc>
          <w:tcPr>
            <w:tcW w:w="1530" w:type="dxa"/>
          </w:tcPr>
          <w:p w14:paraId="6D920A24" w14:textId="77777777" w:rsidR="007A1F80" w:rsidRPr="00DB5792" w:rsidRDefault="007A1F80" w:rsidP="007D66A4">
            <w:pPr>
              <w:rPr>
                <w:rFonts w:cstheme="minorHAnsi"/>
                <w:sz w:val="18"/>
                <w:szCs w:val="18"/>
              </w:rPr>
            </w:pPr>
          </w:p>
        </w:tc>
        <w:tc>
          <w:tcPr>
            <w:tcW w:w="2343" w:type="dxa"/>
          </w:tcPr>
          <w:p w14:paraId="169BFB98" w14:textId="77777777" w:rsidR="007A1F80" w:rsidRPr="00DB5792" w:rsidRDefault="007A1F80" w:rsidP="007D66A4">
            <w:pPr>
              <w:rPr>
                <w:rFonts w:cstheme="minorHAnsi"/>
                <w:sz w:val="18"/>
                <w:szCs w:val="18"/>
              </w:rPr>
            </w:pPr>
            <w:r w:rsidRPr="00DB5792">
              <w:rPr>
                <w:rFonts w:cstheme="minorHAnsi"/>
                <w:sz w:val="18"/>
                <w:szCs w:val="18"/>
              </w:rPr>
              <w:t>NA</w:t>
            </w:r>
          </w:p>
        </w:tc>
      </w:tr>
    </w:tbl>
    <w:p w14:paraId="6B88C554" w14:textId="77777777" w:rsidR="007A1F80" w:rsidRPr="00DB5792" w:rsidRDefault="007A1F80" w:rsidP="007A1F80">
      <w:pPr>
        <w:pStyle w:val="NormalWeb"/>
        <w:rPr>
          <w:rFonts w:asciiTheme="minorHAnsi" w:hAnsiTheme="minorHAnsi" w:cstheme="minorHAnsi"/>
          <w:sz w:val="18"/>
          <w:szCs w:val="18"/>
        </w:rPr>
      </w:pPr>
      <w:r w:rsidRPr="00DB5792">
        <w:rPr>
          <w:rFonts w:asciiTheme="minorHAnsi" w:hAnsiTheme="minorHAnsi" w:cstheme="minorHAnsi"/>
          <w:sz w:val="18"/>
          <w:szCs w:val="18"/>
        </w:rPr>
        <w:t>*Heterogeneity: using the I² statistic, heterogeneity is graded as: less than 25% no heterogeneity; 25% to 49% low heterogeneity; 50% to 75% moderate heterogeneity; more than 75% substantial heterogeneity</w:t>
      </w:r>
    </w:p>
    <w:p w14:paraId="79072A6A" w14:textId="77777777" w:rsidR="007A1F80" w:rsidRPr="00DB5792" w:rsidRDefault="007A1F80" w:rsidP="007A1F80">
      <w:pPr>
        <w:rPr>
          <w:rFonts w:cstheme="minorHAnsi"/>
          <w:sz w:val="18"/>
          <w:szCs w:val="18"/>
        </w:rPr>
      </w:pPr>
    </w:p>
    <w:p w14:paraId="22F30AF0" w14:textId="77777777" w:rsidR="007A1F80" w:rsidRPr="00DB5792" w:rsidRDefault="007A1F80" w:rsidP="007A1F80">
      <w:pPr>
        <w:rPr>
          <w:rFonts w:cstheme="minorHAnsi"/>
          <w:sz w:val="18"/>
          <w:szCs w:val="18"/>
        </w:rPr>
      </w:pPr>
    </w:p>
    <w:p w14:paraId="60F7585A" w14:textId="5EE35DA8" w:rsidR="007A1F80" w:rsidRDefault="007A1F80" w:rsidP="007A1F80">
      <w:pPr>
        <w:rPr>
          <w:lang w:val="en-GB"/>
        </w:rPr>
      </w:pPr>
      <w:r>
        <w:rPr>
          <w:lang w:val="en-GB"/>
        </w:rPr>
        <w:lastRenderedPageBreak/>
        <w:t xml:space="preserve">Supplementary Table </w:t>
      </w:r>
      <w:r w:rsidR="00403224">
        <w:rPr>
          <w:lang w:val="en-GB"/>
        </w:rPr>
        <w:t>7</w:t>
      </w:r>
      <w:r w:rsidR="006C7901">
        <w:rPr>
          <w:lang w:val="en-GB"/>
        </w:rPr>
        <w:t>c</w:t>
      </w:r>
      <w:r>
        <w:rPr>
          <w:lang w:val="en-GB"/>
        </w:rPr>
        <w:t xml:space="preserve">: </w:t>
      </w:r>
      <w:r w:rsidRPr="000A6576">
        <w:rPr>
          <w:rFonts w:cstheme="minorHAnsi"/>
        </w:rPr>
        <w:t>Comparison 3: Cut-cord milking compared to early cord clamping: Secondary Outcomes</w:t>
      </w:r>
    </w:p>
    <w:tbl>
      <w:tblPr>
        <w:tblStyle w:val="TableGrid"/>
        <w:tblW w:w="0" w:type="auto"/>
        <w:tblLayout w:type="fixed"/>
        <w:tblLook w:val="04A0" w:firstRow="1" w:lastRow="0" w:firstColumn="1" w:lastColumn="0" w:noHBand="0" w:noVBand="1"/>
      </w:tblPr>
      <w:tblGrid>
        <w:gridCol w:w="2695"/>
        <w:gridCol w:w="1170"/>
        <w:gridCol w:w="1620"/>
        <w:gridCol w:w="1980"/>
        <w:gridCol w:w="1890"/>
        <w:gridCol w:w="1530"/>
        <w:gridCol w:w="2065"/>
      </w:tblGrid>
      <w:tr w:rsidR="007A1F80" w:rsidRPr="00623531" w14:paraId="27F773CD" w14:textId="77777777" w:rsidTr="007D66A4">
        <w:trPr>
          <w:trHeight w:val="547"/>
        </w:trPr>
        <w:tc>
          <w:tcPr>
            <w:tcW w:w="2695" w:type="dxa"/>
          </w:tcPr>
          <w:p w14:paraId="0C055342"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Outcome</w:t>
            </w:r>
          </w:p>
        </w:tc>
        <w:tc>
          <w:tcPr>
            <w:tcW w:w="1170" w:type="dxa"/>
          </w:tcPr>
          <w:p w14:paraId="4357C74B"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Number of studies</w:t>
            </w:r>
          </w:p>
        </w:tc>
        <w:tc>
          <w:tcPr>
            <w:tcW w:w="1620" w:type="dxa"/>
          </w:tcPr>
          <w:p w14:paraId="19856A8E"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 xml:space="preserve">Number of infants (or mothers, as applicable) </w:t>
            </w:r>
          </w:p>
        </w:tc>
        <w:tc>
          <w:tcPr>
            <w:tcW w:w="1980" w:type="dxa"/>
          </w:tcPr>
          <w:p w14:paraId="2E55890D"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 xml:space="preserve">Relative Risk (RR)(95%CI) </w:t>
            </w:r>
          </w:p>
        </w:tc>
        <w:tc>
          <w:tcPr>
            <w:tcW w:w="1890" w:type="dxa"/>
          </w:tcPr>
          <w:p w14:paraId="22778BCB"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Risk Difference (RD) (95%CI)</w:t>
            </w:r>
          </w:p>
        </w:tc>
        <w:tc>
          <w:tcPr>
            <w:tcW w:w="1530" w:type="dxa"/>
          </w:tcPr>
          <w:p w14:paraId="5F3ABCF1"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Mean Difference (MD)(95%CI)</w:t>
            </w:r>
          </w:p>
        </w:tc>
        <w:tc>
          <w:tcPr>
            <w:tcW w:w="2065" w:type="dxa"/>
          </w:tcPr>
          <w:p w14:paraId="6B6F4D5A"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Statistical heterogeneity (I</w:t>
            </w:r>
            <w:r w:rsidRPr="00623531">
              <w:rPr>
                <w:rFonts w:cstheme="minorHAnsi"/>
                <w:color w:val="000000" w:themeColor="text1"/>
                <w:sz w:val="18"/>
                <w:szCs w:val="18"/>
                <w:vertAlign w:val="superscript"/>
              </w:rPr>
              <w:t>2</w:t>
            </w:r>
            <w:r w:rsidRPr="00623531">
              <w:rPr>
                <w:rFonts w:cstheme="minorHAnsi"/>
                <w:color w:val="000000" w:themeColor="text1"/>
                <w:sz w:val="18"/>
                <w:szCs w:val="18"/>
              </w:rPr>
              <w:t>)*</w:t>
            </w:r>
          </w:p>
        </w:tc>
      </w:tr>
      <w:tr w:rsidR="007A1F80" w:rsidRPr="00623531" w14:paraId="540284BB" w14:textId="77777777" w:rsidTr="007D66A4">
        <w:trPr>
          <w:trHeight w:val="547"/>
        </w:trPr>
        <w:tc>
          <w:tcPr>
            <w:tcW w:w="2695" w:type="dxa"/>
          </w:tcPr>
          <w:p w14:paraId="5B224DEC"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Apgar score at 5 minutes of age</w:t>
            </w:r>
          </w:p>
        </w:tc>
        <w:tc>
          <w:tcPr>
            <w:tcW w:w="1170" w:type="dxa"/>
          </w:tcPr>
          <w:p w14:paraId="4E143764"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789DDD4D"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5B3FDB57" w14:textId="77777777" w:rsidR="007A1F80" w:rsidRPr="00623531" w:rsidRDefault="007A1F80" w:rsidP="007D66A4">
            <w:pPr>
              <w:rPr>
                <w:rFonts w:cstheme="minorHAnsi"/>
                <w:sz w:val="18"/>
                <w:szCs w:val="18"/>
              </w:rPr>
            </w:pPr>
          </w:p>
        </w:tc>
        <w:tc>
          <w:tcPr>
            <w:tcW w:w="1890" w:type="dxa"/>
          </w:tcPr>
          <w:p w14:paraId="3BCE88EC" w14:textId="77777777" w:rsidR="007A1F80" w:rsidRPr="00623531" w:rsidRDefault="007A1F80" w:rsidP="007D66A4">
            <w:pPr>
              <w:rPr>
                <w:rFonts w:cstheme="minorHAnsi"/>
                <w:sz w:val="18"/>
                <w:szCs w:val="18"/>
              </w:rPr>
            </w:pPr>
          </w:p>
        </w:tc>
        <w:tc>
          <w:tcPr>
            <w:tcW w:w="1530" w:type="dxa"/>
          </w:tcPr>
          <w:p w14:paraId="7D67AA49" w14:textId="77777777" w:rsidR="007A1F80" w:rsidRPr="00623531" w:rsidRDefault="007A1F80" w:rsidP="007D66A4">
            <w:pPr>
              <w:rPr>
                <w:rFonts w:cstheme="minorHAnsi"/>
                <w:sz w:val="18"/>
                <w:szCs w:val="18"/>
              </w:rPr>
            </w:pPr>
            <w:r w:rsidRPr="00623531">
              <w:rPr>
                <w:rFonts w:eastAsia="Times New Roman" w:cstheme="minorHAnsi"/>
                <w:sz w:val="18"/>
                <w:szCs w:val="18"/>
              </w:rPr>
              <w:t xml:space="preserve">MD 0.33, 95% CI </w:t>
            </w:r>
            <w:r w:rsidRPr="00623531">
              <w:rPr>
                <w:rFonts w:eastAsia="Times New Roman" w:cstheme="minorHAnsi"/>
                <w:sz w:val="18"/>
                <w:szCs w:val="18"/>
              </w:rPr>
              <w:br/>
              <w:t>-1.45 to 2.11</w:t>
            </w:r>
          </w:p>
        </w:tc>
        <w:tc>
          <w:tcPr>
            <w:tcW w:w="2065" w:type="dxa"/>
          </w:tcPr>
          <w:p w14:paraId="0CFCA996"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5E8AA5CC" w14:textId="77777777" w:rsidTr="007D66A4">
        <w:trPr>
          <w:trHeight w:val="547"/>
        </w:trPr>
        <w:tc>
          <w:tcPr>
            <w:tcW w:w="2695" w:type="dxa"/>
          </w:tcPr>
          <w:p w14:paraId="7FAADE55"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Positive pressure ventilation (PPV) for resuscitation</w:t>
            </w:r>
          </w:p>
        </w:tc>
        <w:tc>
          <w:tcPr>
            <w:tcW w:w="1170" w:type="dxa"/>
          </w:tcPr>
          <w:p w14:paraId="5920725E"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4CD053FE"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6F331AED" w14:textId="77777777" w:rsidR="007A1F80" w:rsidRPr="00623531" w:rsidRDefault="007A1F80" w:rsidP="007D66A4">
            <w:pPr>
              <w:rPr>
                <w:rFonts w:cstheme="minorHAnsi"/>
                <w:sz w:val="18"/>
                <w:szCs w:val="18"/>
              </w:rPr>
            </w:pPr>
            <w:r w:rsidRPr="00623531">
              <w:rPr>
                <w:rFonts w:eastAsia="Times New Roman" w:cstheme="minorHAnsi"/>
                <w:sz w:val="18"/>
                <w:szCs w:val="18"/>
              </w:rPr>
              <w:t>RR 1.12, 95% CI 0.95 to 1.30</w:t>
            </w:r>
          </w:p>
        </w:tc>
        <w:tc>
          <w:tcPr>
            <w:tcW w:w="1890" w:type="dxa"/>
          </w:tcPr>
          <w:p w14:paraId="169CE645"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 xml:space="preserve">RD 0.10, 95% CI </w:t>
            </w:r>
          </w:p>
          <w:p w14:paraId="1C3A9566" w14:textId="77777777" w:rsidR="007A1F80" w:rsidRPr="00623531" w:rsidRDefault="007A1F80" w:rsidP="007D66A4">
            <w:pPr>
              <w:rPr>
                <w:rFonts w:cstheme="minorHAnsi"/>
                <w:sz w:val="18"/>
                <w:szCs w:val="18"/>
              </w:rPr>
            </w:pPr>
            <w:r w:rsidRPr="00623531">
              <w:rPr>
                <w:rFonts w:eastAsia="Times New Roman" w:cstheme="minorHAnsi"/>
                <w:sz w:val="18"/>
                <w:szCs w:val="18"/>
              </w:rPr>
              <w:t>-0.04 to 0.24</w:t>
            </w:r>
          </w:p>
        </w:tc>
        <w:tc>
          <w:tcPr>
            <w:tcW w:w="1530" w:type="dxa"/>
          </w:tcPr>
          <w:p w14:paraId="0E82239A" w14:textId="77777777" w:rsidR="007A1F80" w:rsidRPr="00623531" w:rsidRDefault="007A1F80" w:rsidP="007D66A4">
            <w:pPr>
              <w:rPr>
                <w:rFonts w:cstheme="minorHAnsi"/>
                <w:sz w:val="18"/>
                <w:szCs w:val="18"/>
              </w:rPr>
            </w:pPr>
          </w:p>
        </w:tc>
        <w:tc>
          <w:tcPr>
            <w:tcW w:w="2065" w:type="dxa"/>
          </w:tcPr>
          <w:p w14:paraId="319C919B"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6851F2E0" w14:textId="77777777" w:rsidTr="007D66A4">
        <w:trPr>
          <w:trHeight w:val="547"/>
        </w:trPr>
        <w:tc>
          <w:tcPr>
            <w:tcW w:w="2695" w:type="dxa"/>
          </w:tcPr>
          <w:p w14:paraId="08076FAF"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Intubation for resuscitation</w:t>
            </w:r>
          </w:p>
        </w:tc>
        <w:tc>
          <w:tcPr>
            <w:tcW w:w="1170" w:type="dxa"/>
          </w:tcPr>
          <w:p w14:paraId="2054479F"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5C4C5755"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77BF3709" w14:textId="77777777" w:rsidR="007A1F80" w:rsidRPr="00623531" w:rsidRDefault="007A1F80" w:rsidP="007D66A4">
            <w:pPr>
              <w:rPr>
                <w:rFonts w:cstheme="minorHAnsi"/>
                <w:sz w:val="18"/>
                <w:szCs w:val="18"/>
              </w:rPr>
            </w:pPr>
            <w:r w:rsidRPr="00623531">
              <w:rPr>
                <w:rFonts w:eastAsia="Times New Roman" w:cstheme="minorHAnsi"/>
                <w:sz w:val="18"/>
                <w:szCs w:val="18"/>
              </w:rPr>
              <w:t>RR 0.60, 95% CI 0.16 to 2.29</w:t>
            </w:r>
          </w:p>
        </w:tc>
        <w:tc>
          <w:tcPr>
            <w:tcW w:w="1890" w:type="dxa"/>
          </w:tcPr>
          <w:p w14:paraId="7DAF4854" w14:textId="77777777" w:rsidR="007A1F80" w:rsidRPr="00623531" w:rsidRDefault="007A1F80" w:rsidP="007D66A4">
            <w:pPr>
              <w:rPr>
                <w:rFonts w:cstheme="minorHAnsi"/>
                <w:sz w:val="18"/>
                <w:szCs w:val="18"/>
              </w:rPr>
            </w:pPr>
            <w:r w:rsidRPr="00623531">
              <w:rPr>
                <w:rFonts w:eastAsia="Times New Roman" w:cstheme="minorHAnsi"/>
                <w:sz w:val="18"/>
                <w:szCs w:val="18"/>
              </w:rPr>
              <w:t xml:space="preserve">RD -0.07, 95% CI </w:t>
            </w:r>
            <w:r w:rsidRPr="00623531">
              <w:rPr>
                <w:rFonts w:eastAsia="Times New Roman" w:cstheme="minorHAnsi"/>
                <w:sz w:val="18"/>
                <w:szCs w:val="18"/>
              </w:rPr>
              <w:br/>
              <w:t>-0.24 to 0.10</w:t>
            </w:r>
          </w:p>
        </w:tc>
        <w:tc>
          <w:tcPr>
            <w:tcW w:w="1530" w:type="dxa"/>
          </w:tcPr>
          <w:p w14:paraId="4876CCA8" w14:textId="77777777" w:rsidR="007A1F80" w:rsidRPr="00623531" w:rsidRDefault="007A1F80" w:rsidP="007D66A4">
            <w:pPr>
              <w:rPr>
                <w:rFonts w:cstheme="minorHAnsi"/>
                <w:sz w:val="18"/>
                <w:szCs w:val="18"/>
              </w:rPr>
            </w:pPr>
          </w:p>
        </w:tc>
        <w:tc>
          <w:tcPr>
            <w:tcW w:w="2065" w:type="dxa"/>
          </w:tcPr>
          <w:p w14:paraId="1096128A"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68FF79F6" w14:textId="77777777" w:rsidTr="007D66A4">
        <w:trPr>
          <w:trHeight w:val="547"/>
        </w:trPr>
        <w:tc>
          <w:tcPr>
            <w:tcW w:w="2695" w:type="dxa"/>
          </w:tcPr>
          <w:p w14:paraId="2ADF64CD"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Chest compressions for resuscitation</w:t>
            </w:r>
          </w:p>
        </w:tc>
        <w:tc>
          <w:tcPr>
            <w:tcW w:w="1170" w:type="dxa"/>
          </w:tcPr>
          <w:p w14:paraId="572AD5C0"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21571951"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257307DA" w14:textId="77777777" w:rsidR="007A1F80" w:rsidRPr="00623531" w:rsidRDefault="007A1F80" w:rsidP="007D66A4">
            <w:pPr>
              <w:rPr>
                <w:rFonts w:cstheme="minorHAnsi"/>
                <w:sz w:val="18"/>
                <w:szCs w:val="18"/>
              </w:rPr>
            </w:pPr>
            <w:r w:rsidRPr="00623531">
              <w:rPr>
                <w:rFonts w:eastAsia="Times New Roman" w:cstheme="minorHAnsi"/>
                <w:sz w:val="18"/>
                <w:szCs w:val="18"/>
              </w:rPr>
              <w:t>RR 1.00, 95% CI 0.07 to 15.26</w:t>
            </w:r>
          </w:p>
        </w:tc>
        <w:tc>
          <w:tcPr>
            <w:tcW w:w="1890" w:type="dxa"/>
          </w:tcPr>
          <w:p w14:paraId="4900FE5A"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 xml:space="preserve">RD 0.00, 95% CI </w:t>
            </w:r>
          </w:p>
          <w:p w14:paraId="462A9976" w14:textId="77777777" w:rsidR="007A1F80" w:rsidRPr="00623531" w:rsidRDefault="007A1F80" w:rsidP="007D66A4">
            <w:pPr>
              <w:rPr>
                <w:rFonts w:cstheme="minorHAnsi"/>
                <w:sz w:val="18"/>
                <w:szCs w:val="18"/>
              </w:rPr>
            </w:pPr>
            <w:r w:rsidRPr="00623531">
              <w:rPr>
                <w:rFonts w:eastAsia="Times New Roman" w:cstheme="minorHAnsi"/>
                <w:sz w:val="18"/>
                <w:szCs w:val="18"/>
              </w:rPr>
              <w:t>-0.09 to 0.09</w:t>
            </w:r>
          </w:p>
        </w:tc>
        <w:tc>
          <w:tcPr>
            <w:tcW w:w="1530" w:type="dxa"/>
          </w:tcPr>
          <w:p w14:paraId="6B4E2ABE" w14:textId="77777777" w:rsidR="007A1F80" w:rsidRPr="00623531" w:rsidRDefault="007A1F80" w:rsidP="007D66A4">
            <w:pPr>
              <w:rPr>
                <w:rFonts w:cstheme="minorHAnsi"/>
                <w:sz w:val="18"/>
                <w:szCs w:val="18"/>
              </w:rPr>
            </w:pPr>
          </w:p>
        </w:tc>
        <w:tc>
          <w:tcPr>
            <w:tcW w:w="2065" w:type="dxa"/>
          </w:tcPr>
          <w:p w14:paraId="30CAA3ED"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5A7E2A49" w14:textId="77777777" w:rsidTr="007D66A4">
        <w:trPr>
          <w:trHeight w:val="547"/>
        </w:trPr>
        <w:tc>
          <w:tcPr>
            <w:tcW w:w="2695" w:type="dxa"/>
          </w:tcPr>
          <w:p w14:paraId="2BF6BB6B"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Treatment for patent ductus arteriosus (medical and/or surgical)</w:t>
            </w:r>
          </w:p>
        </w:tc>
        <w:tc>
          <w:tcPr>
            <w:tcW w:w="1170" w:type="dxa"/>
          </w:tcPr>
          <w:p w14:paraId="3380C4AC"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6E05DB4A"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71BA99CB" w14:textId="77777777" w:rsidR="007A1F80" w:rsidRPr="00623531" w:rsidRDefault="007A1F80" w:rsidP="007D66A4">
            <w:pPr>
              <w:rPr>
                <w:rFonts w:cstheme="minorHAnsi"/>
                <w:sz w:val="18"/>
                <w:szCs w:val="18"/>
              </w:rPr>
            </w:pPr>
            <w:r w:rsidRPr="00623531">
              <w:rPr>
                <w:rFonts w:eastAsia="Times New Roman" w:cstheme="minorHAnsi"/>
                <w:sz w:val="18"/>
                <w:szCs w:val="18"/>
              </w:rPr>
              <w:t>RR 0.40, 95% CI 0.08 to 1.90</w:t>
            </w:r>
          </w:p>
        </w:tc>
        <w:tc>
          <w:tcPr>
            <w:tcW w:w="1890" w:type="dxa"/>
          </w:tcPr>
          <w:p w14:paraId="1EAB00F3"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 xml:space="preserve">RD -0.10, 95% CI </w:t>
            </w:r>
          </w:p>
          <w:p w14:paraId="21503C07" w14:textId="77777777" w:rsidR="007A1F80" w:rsidRPr="00623531" w:rsidRDefault="007A1F80" w:rsidP="007D66A4">
            <w:pPr>
              <w:rPr>
                <w:rFonts w:cstheme="minorHAnsi"/>
                <w:sz w:val="18"/>
                <w:szCs w:val="18"/>
              </w:rPr>
            </w:pPr>
            <w:r w:rsidRPr="00623531">
              <w:rPr>
                <w:rFonts w:eastAsia="Times New Roman" w:cstheme="minorHAnsi"/>
                <w:sz w:val="18"/>
                <w:szCs w:val="18"/>
              </w:rPr>
              <w:t>-0.26 to 0.06</w:t>
            </w:r>
          </w:p>
        </w:tc>
        <w:tc>
          <w:tcPr>
            <w:tcW w:w="1530" w:type="dxa"/>
          </w:tcPr>
          <w:p w14:paraId="1E1B928A" w14:textId="77777777" w:rsidR="007A1F80" w:rsidRPr="00623531" w:rsidRDefault="007A1F80" w:rsidP="007D66A4">
            <w:pPr>
              <w:rPr>
                <w:rFonts w:cstheme="minorHAnsi"/>
                <w:sz w:val="18"/>
                <w:szCs w:val="18"/>
              </w:rPr>
            </w:pPr>
          </w:p>
        </w:tc>
        <w:tc>
          <w:tcPr>
            <w:tcW w:w="2065" w:type="dxa"/>
          </w:tcPr>
          <w:p w14:paraId="22D1823D"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46C3F323" w14:textId="77777777" w:rsidTr="007D66A4">
        <w:trPr>
          <w:trHeight w:val="547"/>
        </w:trPr>
        <w:tc>
          <w:tcPr>
            <w:tcW w:w="2695" w:type="dxa"/>
          </w:tcPr>
          <w:p w14:paraId="35292157"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Inotropic support for hypotension during the first 24 hours of life</w:t>
            </w:r>
          </w:p>
        </w:tc>
        <w:tc>
          <w:tcPr>
            <w:tcW w:w="1170" w:type="dxa"/>
          </w:tcPr>
          <w:p w14:paraId="05F0D2E3"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02D6FE7F"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0CEE122D" w14:textId="77777777" w:rsidR="007A1F80" w:rsidRPr="00623531" w:rsidRDefault="007A1F80" w:rsidP="007D66A4">
            <w:pPr>
              <w:rPr>
                <w:rFonts w:cstheme="minorHAnsi"/>
                <w:sz w:val="18"/>
                <w:szCs w:val="18"/>
              </w:rPr>
            </w:pPr>
            <w:r w:rsidRPr="00623531">
              <w:rPr>
                <w:rFonts w:eastAsia="Times New Roman" w:cstheme="minorHAnsi"/>
                <w:sz w:val="18"/>
                <w:szCs w:val="18"/>
              </w:rPr>
              <w:t>RR 1.17, 95% CI 0.44 to 3.06</w:t>
            </w:r>
          </w:p>
        </w:tc>
        <w:tc>
          <w:tcPr>
            <w:tcW w:w="1890" w:type="dxa"/>
          </w:tcPr>
          <w:p w14:paraId="243BF921"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 xml:space="preserve">RD 0.03, 95% CI </w:t>
            </w:r>
          </w:p>
          <w:p w14:paraId="2BD13AFA" w14:textId="77777777" w:rsidR="007A1F80" w:rsidRPr="00623531" w:rsidRDefault="007A1F80" w:rsidP="007D66A4">
            <w:pPr>
              <w:rPr>
                <w:rFonts w:cstheme="minorHAnsi"/>
                <w:sz w:val="18"/>
                <w:szCs w:val="18"/>
              </w:rPr>
            </w:pPr>
            <w:r w:rsidRPr="00623531">
              <w:rPr>
                <w:rFonts w:eastAsia="Times New Roman" w:cstheme="minorHAnsi"/>
                <w:sz w:val="18"/>
                <w:szCs w:val="18"/>
              </w:rPr>
              <w:t>-0.17 to 0.24</w:t>
            </w:r>
          </w:p>
        </w:tc>
        <w:tc>
          <w:tcPr>
            <w:tcW w:w="1530" w:type="dxa"/>
          </w:tcPr>
          <w:p w14:paraId="14D044CE" w14:textId="77777777" w:rsidR="007A1F80" w:rsidRPr="00623531" w:rsidRDefault="007A1F80" w:rsidP="007D66A4">
            <w:pPr>
              <w:rPr>
                <w:rFonts w:cstheme="minorHAnsi"/>
                <w:sz w:val="18"/>
                <w:szCs w:val="18"/>
              </w:rPr>
            </w:pPr>
          </w:p>
        </w:tc>
        <w:tc>
          <w:tcPr>
            <w:tcW w:w="2065" w:type="dxa"/>
          </w:tcPr>
          <w:p w14:paraId="14EC429B"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5ABA6088" w14:textId="77777777" w:rsidTr="007D66A4">
        <w:trPr>
          <w:trHeight w:val="547"/>
        </w:trPr>
        <w:tc>
          <w:tcPr>
            <w:tcW w:w="2695" w:type="dxa"/>
          </w:tcPr>
          <w:p w14:paraId="66535819"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Lowest mean arterial blood pressure in the first 12 hours of life</w:t>
            </w:r>
          </w:p>
        </w:tc>
        <w:tc>
          <w:tcPr>
            <w:tcW w:w="1170" w:type="dxa"/>
          </w:tcPr>
          <w:p w14:paraId="26679917"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6F68D14F"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2332A841" w14:textId="77777777" w:rsidR="007A1F80" w:rsidRPr="00623531" w:rsidRDefault="007A1F80" w:rsidP="007D66A4">
            <w:pPr>
              <w:rPr>
                <w:rFonts w:cstheme="minorHAnsi"/>
                <w:sz w:val="18"/>
                <w:szCs w:val="18"/>
              </w:rPr>
            </w:pPr>
          </w:p>
        </w:tc>
        <w:tc>
          <w:tcPr>
            <w:tcW w:w="1890" w:type="dxa"/>
          </w:tcPr>
          <w:p w14:paraId="696D9675" w14:textId="77777777" w:rsidR="007A1F80" w:rsidRPr="00623531" w:rsidRDefault="007A1F80" w:rsidP="007D66A4">
            <w:pPr>
              <w:rPr>
                <w:rFonts w:cstheme="minorHAnsi"/>
                <w:sz w:val="18"/>
                <w:szCs w:val="18"/>
              </w:rPr>
            </w:pPr>
          </w:p>
        </w:tc>
        <w:tc>
          <w:tcPr>
            <w:tcW w:w="1530" w:type="dxa"/>
          </w:tcPr>
          <w:p w14:paraId="2C320655" w14:textId="77777777" w:rsidR="007A1F80" w:rsidRPr="00623531" w:rsidRDefault="007A1F80" w:rsidP="007D66A4">
            <w:pPr>
              <w:rPr>
                <w:rFonts w:cstheme="minorHAnsi"/>
                <w:sz w:val="18"/>
                <w:szCs w:val="18"/>
              </w:rPr>
            </w:pPr>
            <w:r w:rsidRPr="00623531">
              <w:rPr>
                <w:rFonts w:eastAsia="Times New Roman" w:cstheme="minorHAnsi"/>
                <w:sz w:val="18"/>
                <w:szCs w:val="18"/>
              </w:rPr>
              <w:t xml:space="preserve">MD 5.06, 95% CI </w:t>
            </w:r>
            <w:r w:rsidRPr="00623531">
              <w:rPr>
                <w:rFonts w:eastAsia="Times New Roman" w:cstheme="minorHAnsi"/>
                <w:sz w:val="18"/>
                <w:szCs w:val="18"/>
              </w:rPr>
              <w:br/>
              <w:t>-3.79 to 13.91</w:t>
            </w:r>
          </w:p>
        </w:tc>
        <w:tc>
          <w:tcPr>
            <w:tcW w:w="2065" w:type="dxa"/>
          </w:tcPr>
          <w:p w14:paraId="1629C013"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024386F0" w14:textId="77777777" w:rsidTr="007D66A4">
        <w:trPr>
          <w:trHeight w:val="547"/>
        </w:trPr>
        <w:tc>
          <w:tcPr>
            <w:tcW w:w="2695" w:type="dxa"/>
          </w:tcPr>
          <w:p w14:paraId="3B16341F"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 xml:space="preserve">Periventricular leukomalacia (PVL) (any grade (Grade 1 or greater) </w:t>
            </w:r>
          </w:p>
        </w:tc>
        <w:tc>
          <w:tcPr>
            <w:tcW w:w="1170" w:type="dxa"/>
          </w:tcPr>
          <w:p w14:paraId="5DDA669F"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1E9FC80B" w14:textId="77777777" w:rsidR="007A1F80" w:rsidRPr="00623531" w:rsidRDefault="007A1F80" w:rsidP="007D66A4">
            <w:pPr>
              <w:rPr>
                <w:rFonts w:cstheme="minorHAnsi"/>
                <w:sz w:val="18"/>
                <w:szCs w:val="18"/>
              </w:rPr>
            </w:pPr>
            <w:r w:rsidRPr="00623531">
              <w:rPr>
                <w:rFonts w:eastAsia="Times New Roman" w:cstheme="minorHAnsi"/>
                <w:sz w:val="18"/>
                <w:szCs w:val="18"/>
              </w:rPr>
              <w:t>60 infants</w:t>
            </w:r>
          </w:p>
        </w:tc>
        <w:tc>
          <w:tcPr>
            <w:tcW w:w="1980" w:type="dxa"/>
          </w:tcPr>
          <w:p w14:paraId="72C9FF25" w14:textId="77777777" w:rsidR="007A1F80" w:rsidRPr="00623531" w:rsidRDefault="007A1F80" w:rsidP="007D66A4">
            <w:pPr>
              <w:rPr>
                <w:rFonts w:cstheme="minorHAnsi"/>
                <w:sz w:val="18"/>
                <w:szCs w:val="18"/>
              </w:rPr>
            </w:pPr>
            <w:r w:rsidRPr="00623531">
              <w:rPr>
                <w:rFonts w:eastAsia="Times New Roman" w:cstheme="minorHAnsi"/>
                <w:sz w:val="18"/>
                <w:szCs w:val="18"/>
              </w:rPr>
              <w:t>RR 3.00, 95% CI 0.13 to 70.83</w:t>
            </w:r>
          </w:p>
        </w:tc>
        <w:tc>
          <w:tcPr>
            <w:tcW w:w="1890" w:type="dxa"/>
          </w:tcPr>
          <w:p w14:paraId="4A4E34A3" w14:textId="77777777" w:rsidR="007A1F80" w:rsidRPr="00623531" w:rsidRDefault="007A1F80" w:rsidP="007D66A4">
            <w:pPr>
              <w:rPr>
                <w:rFonts w:cstheme="minorHAnsi"/>
                <w:sz w:val="18"/>
                <w:szCs w:val="18"/>
              </w:rPr>
            </w:pPr>
            <w:r w:rsidRPr="00623531">
              <w:rPr>
                <w:rFonts w:eastAsia="Times New Roman" w:cstheme="minorHAnsi"/>
                <w:sz w:val="18"/>
                <w:szCs w:val="18"/>
              </w:rPr>
              <w:t xml:space="preserve">RD 0.03, 95% CI </w:t>
            </w:r>
            <w:r w:rsidRPr="00623531">
              <w:rPr>
                <w:rFonts w:eastAsia="Times New Roman" w:cstheme="minorHAnsi"/>
                <w:sz w:val="18"/>
                <w:szCs w:val="18"/>
              </w:rPr>
              <w:br/>
              <w:t>-0.05 to 0.12</w:t>
            </w:r>
          </w:p>
        </w:tc>
        <w:tc>
          <w:tcPr>
            <w:tcW w:w="1530" w:type="dxa"/>
          </w:tcPr>
          <w:p w14:paraId="35463758" w14:textId="77777777" w:rsidR="007A1F80" w:rsidRPr="00623531" w:rsidRDefault="007A1F80" w:rsidP="007D66A4">
            <w:pPr>
              <w:rPr>
                <w:rFonts w:cstheme="minorHAnsi"/>
                <w:sz w:val="18"/>
                <w:szCs w:val="18"/>
              </w:rPr>
            </w:pPr>
          </w:p>
        </w:tc>
        <w:tc>
          <w:tcPr>
            <w:tcW w:w="2065" w:type="dxa"/>
          </w:tcPr>
          <w:p w14:paraId="61C5F48C"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53263E9B" w14:textId="77777777" w:rsidTr="007D66A4">
        <w:trPr>
          <w:trHeight w:val="547"/>
        </w:trPr>
        <w:tc>
          <w:tcPr>
            <w:tcW w:w="2695" w:type="dxa"/>
          </w:tcPr>
          <w:p w14:paraId="739C6420"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Blood transfusion</w:t>
            </w:r>
          </w:p>
        </w:tc>
        <w:tc>
          <w:tcPr>
            <w:tcW w:w="1170" w:type="dxa"/>
          </w:tcPr>
          <w:p w14:paraId="51BA0FA5"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69F70C9F"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 xml:space="preserve">60 infants </w:t>
            </w:r>
          </w:p>
        </w:tc>
        <w:tc>
          <w:tcPr>
            <w:tcW w:w="1980" w:type="dxa"/>
          </w:tcPr>
          <w:p w14:paraId="45AC2E3E" w14:textId="77777777" w:rsidR="007A1F80" w:rsidRPr="00623531" w:rsidRDefault="007A1F80" w:rsidP="007D66A4">
            <w:pPr>
              <w:rPr>
                <w:rFonts w:cstheme="minorHAnsi"/>
                <w:sz w:val="18"/>
                <w:szCs w:val="18"/>
              </w:rPr>
            </w:pPr>
            <w:r w:rsidRPr="00623531">
              <w:rPr>
                <w:rFonts w:eastAsia="Times New Roman" w:cstheme="minorHAnsi"/>
                <w:sz w:val="18"/>
                <w:szCs w:val="18"/>
              </w:rPr>
              <w:t>RR 0.50, 95% CI 0.14 to 1.82</w:t>
            </w:r>
          </w:p>
        </w:tc>
        <w:tc>
          <w:tcPr>
            <w:tcW w:w="1890" w:type="dxa"/>
          </w:tcPr>
          <w:p w14:paraId="7976CB60" w14:textId="77777777" w:rsidR="007A1F80" w:rsidRPr="00623531" w:rsidRDefault="007A1F80" w:rsidP="007D66A4">
            <w:pPr>
              <w:rPr>
                <w:rFonts w:cstheme="minorHAnsi"/>
                <w:sz w:val="18"/>
                <w:szCs w:val="18"/>
              </w:rPr>
            </w:pPr>
            <w:r w:rsidRPr="00623531">
              <w:rPr>
                <w:rFonts w:eastAsia="Times New Roman" w:cstheme="minorHAnsi"/>
                <w:sz w:val="18"/>
                <w:szCs w:val="18"/>
              </w:rPr>
              <w:t xml:space="preserve">RD -0.10, 95% CI </w:t>
            </w:r>
            <w:r w:rsidRPr="00623531">
              <w:rPr>
                <w:rFonts w:eastAsia="Times New Roman" w:cstheme="minorHAnsi"/>
                <w:sz w:val="18"/>
                <w:szCs w:val="18"/>
              </w:rPr>
              <w:br/>
              <w:t>-0.28 to 0.08</w:t>
            </w:r>
          </w:p>
        </w:tc>
        <w:tc>
          <w:tcPr>
            <w:tcW w:w="1530" w:type="dxa"/>
          </w:tcPr>
          <w:p w14:paraId="5D650D52" w14:textId="77777777" w:rsidR="007A1F80" w:rsidRPr="00623531" w:rsidRDefault="007A1F80" w:rsidP="007D66A4">
            <w:pPr>
              <w:rPr>
                <w:rFonts w:cstheme="minorHAnsi"/>
                <w:sz w:val="18"/>
                <w:szCs w:val="18"/>
              </w:rPr>
            </w:pPr>
          </w:p>
        </w:tc>
        <w:tc>
          <w:tcPr>
            <w:tcW w:w="2065" w:type="dxa"/>
          </w:tcPr>
          <w:p w14:paraId="08BCEEEA"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2E5BC193" w14:textId="77777777" w:rsidTr="007D66A4">
        <w:trPr>
          <w:trHeight w:val="547"/>
        </w:trPr>
        <w:tc>
          <w:tcPr>
            <w:tcW w:w="2695" w:type="dxa"/>
          </w:tcPr>
          <w:p w14:paraId="7D3C919A"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Late sepsis</w:t>
            </w:r>
          </w:p>
        </w:tc>
        <w:tc>
          <w:tcPr>
            <w:tcW w:w="1170" w:type="dxa"/>
          </w:tcPr>
          <w:p w14:paraId="17AAC439"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0D367B2D"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 xml:space="preserve">60 infants </w:t>
            </w:r>
          </w:p>
        </w:tc>
        <w:tc>
          <w:tcPr>
            <w:tcW w:w="1980" w:type="dxa"/>
          </w:tcPr>
          <w:p w14:paraId="7E203739" w14:textId="77777777" w:rsidR="007A1F80" w:rsidRPr="00623531" w:rsidRDefault="007A1F80" w:rsidP="007D66A4">
            <w:pPr>
              <w:rPr>
                <w:rFonts w:cstheme="minorHAnsi"/>
                <w:sz w:val="18"/>
                <w:szCs w:val="18"/>
              </w:rPr>
            </w:pPr>
            <w:r w:rsidRPr="00623531">
              <w:rPr>
                <w:rFonts w:eastAsia="Times New Roman" w:cstheme="minorHAnsi"/>
                <w:sz w:val="18"/>
                <w:szCs w:val="18"/>
              </w:rPr>
              <w:t>RR 0.50, 95% CI 0.14 to 1.82</w:t>
            </w:r>
          </w:p>
        </w:tc>
        <w:tc>
          <w:tcPr>
            <w:tcW w:w="1890" w:type="dxa"/>
          </w:tcPr>
          <w:p w14:paraId="34F389A8"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 xml:space="preserve">RD -0.13, 95% CI </w:t>
            </w:r>
          </w:p>
          <w:p w14:paraId="7DF4C6EC" w14:textId="77777777" w:rsidR="007A1F80" w:rsidRPr="00623531" w:rsidRDefault="007A1F80" w:rsidP="007D66A4">
            <w:pPr>
              <w:rPr>
                <w:rFonts w:cstheme="minorHAnsi"/>
                <w:sz w:val="18"/>
                <w:szCs w:val="18"/>
              </w:rPr>
            </w:pPr>
            <w:r w:rsidRPr="00623531">
              <w:rPr>
                <w:rFonts w:eastAsia="Times New Roman" w:cstheme="minorHAnsi"/>
                <w:sz w:val="18"/>
                <w:szCs w:val="18"/>
              </w:rPr>
              <w:t>-0.28 to 0.01</w:t>
            </w:r>
          </w:p>
        </w:tc>
        <w:tc>
          <w:tcPr>
            <w:tcW w:w="1530" w:type="dxa"/>
          </w:tcPr>
          <w:p w14:paraId="32804438" w14:textId="77777777" w:rsidR="007A1F80" w:rsidRPr="00623531" w:rsidRDefault="007A1F80" w:rsidP="007D66A4">
            <w:pPr>
              <w:rPr>
                <w:rFonts w:cstheme="minorHAnsi"/>
                <w:sz w:val="18"/>
                <w:szCs w:val="18"/>
              </w:rPr>
            </w:pPr>
          </w:p>
        </w:tc>
        <w:tc>
          <w:tcPr>
            <w:tcW w:w="2065" w:type="dxa"/>
          </w:tcPr>
          <w:p w14:paraId="7DC5F52D"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524DCA7D" w14:textId="77777777" w:rsidTr="007D66A4">
        <w:trPr>
          <w:trHeight w:val="547"/>
        </w:trPr>
        <w:tc>
          <w:tcPr>
            <w:tcW w:w="2695" w:type="dxa"/>
          </w:tcPr>
          <w:p w14:paraId="111DF28E" w14:textId="77777777" w:rsidR="007A1F80" w:rsidRPr="00623531" w:rsidRDefault="007A1F80" w:rsidP="007D66A4">
            <w:pPr>
              <w:spacing w:before="100" w:beforeAutospacing="1" w:after="100" w:afterAutospacing="1"/>
              <w:rPr>
                <w:rFonts w:cstheme="minorHAnsi"/>
                <w:sz w:val="18"/>
                <w:szCs w:val="18"/>
              </w:rPr>
            </w:pPr>
            <w:r w:rsidRPr="00623531">
              <w:rPr>
                <w:rFonts w:eastAsia="Times New Roman" w:cstheme="minorHAnsi"/>
                <w:sz w:val="18"/>
                <w:szCs w:val="18"/>
              </w:rPr>
              <w:t xml:space="preserve">Retinopathy of prematurity in infants examined (all stages) </w:t>
            </w:r>
          </w:p>
        </w:tc>
        <w:tc>
          <w:tcPr>
            <w:tcW w:w="1170" w:type="dxa"/>
          </w:tcPr>
          <w:p w14:paraId="44EEF65F"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1E6E6A9D"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 xml:space="preserve">60 infants </w:t>
            </w:r>
          </w:p>
        </w:tc>
        <w:tc>
          <w:tcPr>
            <w:tcW w:w="1980" w:type="dxa"/>
          </w:tcPr>
          <w:p w14:paraId="0CFCC32F" w14:textId="77777777" w:rsidR="007A1F80" w:rsidRPr="00623531" w:rsidRDefault="007A1F80" w:rsidP="007D66A4">
            <w:pPr>
              <w:rPr>
                <w:rFonts w:cstheme="minorHAnsi"/>
                <w:sz w:val="18"/>
                <w:szCs w:val="18"/>
              </w:rPr>
            </w:pPr>
            <w:r w:rsidRPr="00623531">
              <w:rPr>
                <w:rFonts w:eastAsia="Times New Roman" w:cstheme="minorHAnsi"/>
                <w:sz w:val="18"/>
                <w:szCs w:val="18"/>
              </w:rPr>
              <w:t>RR 1.00, 95% CI 0.07 to 15.26</w:t>
            </w:r>
          </w:p>
        </w:tc>
        <w:tc>
          <w:tcPr>
            <w:tcW w:w="1890" w:type="dxa"/>
          </w:tcPr>
          <w:p w14:paraId="57D893C0" w14:textId="77777777" w:rsidR="007A1F80" w:rsidRPr="00623531" w:rsidRDefault="007A1F80" w:rsidP="007D66A4">
            <w:pPr>
              <w:rPr>
                <w:rFonts w:cstheme="minorHAnsi"/>
                <w:sz w:val="18"/>
                <w:szCs w:val="18"/>
              </w:rPr>
            </w:pPr>
            <w:r w:rsidRPr="00623531">
              <w:rPr>
                <w:rFonts w:eastAsia="Times New Roman" w:cstheme="minorHAnsi"/>
                <w:sz w:val="18"/>
                <w:szCs w:val="18"/>
              </w:rPr>
              <w:t xml:space="preserve">RD 0.00, 95% CI </w:t>
            </w:r>
            <w:r w:rsidRPr="00623531">
              <w:rPr>
                <w:rFonts w:eastAsia="Times New Roman" w:cstheme="minorHAnsi"/>
                <w:sz w:val="18"/>
                <w:szCs w:val="18"/>
              </w:rPr>
              <w:br/>
              <w:t>-0.09 to 0.09</w:t>
            </w:r>
          </w:p>
        </w:tc>
        <w:tc>
          <w:tcPr>
            <w:tcW w:w="1530" w:type="dxa"/>
          </w:tcPr>
          <w:p w14:paraId="2AA91700" w14:textId="77777777" w:rsidR="007A1F80" w:rsidRPr="00623531" w:rsidRDefault="007A1F80" w:rsidP="007D66A4">
            <w:pPr>
              <w:rPr>
                <w:rFonts w:cstheme="minorHAnsi"/>
                <w:sz w:val="18"/>
                <w:szCs w:val="18"/>
              </w:rPr>
            </w:pPr>
          </w:p>
        </w:tc>
        <w:tc>
          <w:tcPr>
            <w:tcW w:w="2065" w:type="dxa"/>
          </w:tcPr>
          <w:p w14:paraId="33E42435" w14:textId="77777777" w:rsidR="007A1F80" w:rsidRPr="00623531" w:rsidRDefault="007A1F80" w:rsidP="007D66A4">
            <w:pPr>
              <w:rPr>
                <w:rFonts w:cstheme="minorHAnsi"/>
                <w:sz w:val="18"/>
                <w:szCs w:val="18"/>
              </w:rPr>
            </w:pPr>
            <w:r w:rsidRPr="00623531">
              <w:rPr>
                <w:rFonts w:cstheme="minorHAnsi"/>
                <w:sz w:val="18"/>
                <w:szCs w:val="18"/>
              </w:rPr>
              <w:t>NA</w:t>
            </w:r>
          </w:p>
        </w:tc>
      </w:tr>
    </w:tbl>
    <w:p w14:paraId="0D5DF0F5" w14:textId="77777777" w:rsidR="007A1F80" w:rsidRPr="00623531" w:rsidRDefault="007A1F80" w:rsidP="007A1F80">
      <w:pPr>
        <w:pStyle w:val="NormalWeb"/>
        <w:rPr>
          <w:rFonts w:asciiTheme="minorHAnsi" w:hAnsiTheme="minorHAnsi" w:cstheme="minorHAnsi"/>
          <w:sz w:val="18"/>
          <w:szCs w:val="18"/>
        </w:rPr>
      </w:pPr>
      <w:r w:rsidRPr="00623531">
        <w:rPr>
          <w:rFonts w:asciiTheme="minorHAnsi" w:hAnsiTheme="minorHAnsi" w:cstheme="minorHAnsi"/>
          <w:sz w:val="18"/>
          <w:szCs w:val="18"/>
        </w:rPr>
        <w:t>*Heterogeneity: using the I² statistic, heterogeneity is graded as: less than 25% no heterogeneity; 25% to 49% low heterogeneity; 50% to 75% moderate heterogeneity; more than 75% substantial heterogeneity</w:t>
      </w:r>
    </w:p>
    <w:p w14:paraId="67F1AEC8" w14:textId="77777777" w:rsidR="007A1F80" w:rsidRPr="000A6576" w:rsidRDefault="007A1F80" w:rsidP="007A1F80">
      <w:pPr>
        <w:rPr>
          <w:rFonts w:cstheme="minorHAnsi"/>
        </w:rPr>
      </w:pPr>
    </w:p>
    <w:p w14:paraId="3DCB2F4F" w14:textId="77777777" w:rsidR="007A1F80" w:rsidRDefault="007A1F80" w:rsidP="007A1F80">
      <w:pPr>
        <w:rPr>
          <w:lang w:val="en-GB"/>
        </w:rPr>
      </w:pPr>
    </w:p>
    <w:p w14:paraId="36E2BED2" w14:textId="538CEFF0" w:rsidR="007A1F80" w:rsidRDefault="007A1F80" w:rsidP="007A1F80">
      <w:pPr>
        <w:rPr>
          <w:lang w:val="en-GB"/>
        </w:rPr>
      </w:pPr>
      <w:r>
        <w:rPr>
          <w:lang w:val="en-GB"/>
        </w:rPr>
        <w:t xml:space="preserve">Supplementary Table </w:t>
      </w:r>
      <w:r w:rsidR="00403224">
        <w:rPr>
          <w:lang w:val="en-GB"/>
        </w:rPr>
        <w:t>7</w:t>
      </w:r>
      <w:r w:rsidR="006C7901">
        <w:rPr>
          <w:lang w:val="en-GB"/>
        </w:rPr>
        <w:t>d</w:t>
      </w:r>
      <w:r>
        <w:rPr>
          <w:lang w:val="en-GB"/>
        </w:rPr>
        <w:t xml:space="preserve">: </w:t>
      </w:r>
      <w:r w:rsidRPr="00020C01">
        <w:rPr>
          <w:rFonts w:cstheme="minorHAnsi"/>
        </w:rPr>
        <w:t>Comparison 4: Later (delayed) cord clamping compared to intact cord milking: Secondary Outcomes</w:t>
      </w:r>
    </w:p>
    <w:tbl>
      <w:tblPr>
        <w:tblStyle w:val="TableGrid"/>
        <w:tblW w:w="0" w:type="auto"/>
        <w:tblLook w:val="04A0" w:firstRow="1" w:lastRow="0" w:firstColumn="1" w:lastColumn="0" w:noHBand="0" w:noVBand="1"/>
      </w:tblPr>
      <w:tblGrid>
        <w:gridCol w:w="2695"/>
        <w:gridCol w:w="1170"/>
        <w:gridCol w:w="1620"/>
        <w:gridCol w:w="1980"/>
        <w:gridCol w:w="1890"/>
        <w:gridCol w:w="1530"/>
        <w:gridCol w:w="2065"/>
      </w:tblGrid>
      <w:tr w:rsidR="007A1F80" w:rsidRPr="00623531" w14:paraId="79C1A0F2" w14:textId="77777777" w:rsidTr="007D66A4">
        <w:trPr>
          <w:trHeight w:val="547"/>
        </w:trPr>
        <w:tc>
          <w:tcPr>
            <w:tcW w:w="2695" w:type="dxa"/>
          </w:tcPr>
          <w:p w14:paraId="33BF3EF4"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Outcome</w:t>
            </w:r>
          </w:p>
        </w:tc>
        <w:tc>
          <w:tcPr>
            <w:tcW w:w="1170" w:type="dxa"/>
          </w:tcPr>
          <w:p w14:paraId="4ADEE71D"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Number of studies</w:t>
            </w:r>
          </w:p>
        </w:tc>
        <w:tc>
          <w:tcPr>
            <w:tcW w:w="1620" w:type="dxa"/>
          </w:tcPr>
          <w:p w14:paraId="64552085"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 xml:space="preserve">Number of infants (or mothers, as applicable) </w:t>
            </w:r>
          </w:p>
        </w:tc>
        <w:tc>
          <w:tcPr>
            <w:tcW w:w="1980" w:type="dxa"/>
          </w:tcPr>
          <w:p w14:paraId="30CD781E"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 xml:space="preserve">Relative Risk (RR)(95%CI) </w:t>
            </w:r>
          </w:p>
        </w:tc>
        <w:tc>
          <w:tcPr>
            <w:tcW w:w="1890" w:type="dxa"/>
          </w:tcPr>
          <w:p w14:paraId="5585DCA8"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Risk Difference (RD) (95%CI)</w:t>
            </w:r>
          </w:p>
        </w:tc>
        <w:tc>
          <w:tcPr>
            <w:tcW w:w="1530" w:type="dxa"/>
          </w:tcPr>
          <w:p w14:paraId="0B6EF6FF"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Mean Difference (MD)(95%CI)</w:t>
            </w:r>
          </w:p>
        </w:tc>
        <w:tc>
          <w:tcPr>
            <w:tcW w:w="2065" w:type="dxa"/>
          </w:tcPr>
          <w:p w14:paraId="3B063F92" w14:textId="77777777" w:rsidR="007A1F80" w:rsidRPr="00623531" w:rsidRDefault="007A1F80" w:rsidP="007D66A4">
            <w:pPr>
              <w:rPr>
                <w:rFonts w:cstheme="minorHAnsi"/>
                <w:color w:val="000000" w:themeColor="text1"/>
                <w:sz w:val="18"/>
                <w:szCs w:val="18"/>
              </w:rPr>
            </w:pPr>
            <w:r w:rsidRPr="00623531">
              <w:rPr>
                <w:rFonts w:cstheme="minorHAnsi"/>
                <w:color w:val="000000" w:themeColor="text1"/>
                <w:sz w:val="18"/>
                <w:szCs w:val="18"/>
              </w:rPr>
              <w:t>Statistical heterogeneity (I</w:t>
            </w:r>
            <w:r w:rsidRPr="00623531">
              <w:rPr>
                <w:rFonts w:cstheme="minorHAnsi"/>
                <w:color w:val="000000" w:themeColor="text1"/>
                <w:sz w:val="18"/>
                <w:szCs w:val="18"/>
                <w:vertAlign w:val="superscript"/>
              </w:rPr>
              <w:t>2</w:t>
            </w:r>
            <w:r w:rsidRPr="00623531">
              <w:rPr>
                <w:rFonts w:cstheme="minorHAnsi"/>
                <w:color w:val="000000" w:themeColor="text1"/>
                <w:sz w:val="18"/>
                <w:szCs w:val="18"/>
              </w:rPr>
              <w:t>)*</w:t>
            </w:r>
          </w:p>
        </w:tc>
      </w:tr>
      <w:tr w:rsidR="007A1F80" w:rsidRPr="00623531" w14:paraId="623374F1" w14:textId="77777777" w:rsidTr="007D66A4">
        <w:trPr>
          <w:trHeight w:val="547"/>
        </w:trPr>
        <w:tc>
          <w:tcPr>
            <w:tcW w:w="2695" w:type="dxa"/>
          </w:tcPr>
          <w:p w14:paraId="14486D1C" w14:textId="77777777" w:rsidR="007A1F80" w:rsidRPr="00623531" w:rsidRDefault="007A1F80" w:rsidP="007D66A4">
            <w:pPr>
              <w:spacing w:before="100" w:beforeAutospacing="1" w:after="100" w:afterAutospacing="1"/>
              <w:rPr>
                <w:rFonts w:cstheme="minorHAnsi"/>
                <w:sz w:val="18"/>
                <w:szCs w:val="18"/>
              </w:rPr>
            </w:pPr>
            <w:r w:rsidRPr="00623531">
              <w:rPr>
                <w:rFonts w:eastAsia="Times New Roman" w:cstheme="minorHAnsi"/>
                <w:sz w:val="18"/>
                <w:szCs w:val="18"/>
              </w:rPr>
              <w:t>Apgar score at 5 minutes of age</w:t>
            </w:r>
          </w:p>
        </w:tc>
        <w:tc>
          <w:tcPr>
            <w:tcW w:w="1170" w:type="dxa"/>
          </w:tcPr>
          <w:p w14:paraId="398E9520"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2DFBD12E" w14:textId="77777777" w:rsidR="007A1F80" w:rsidRPr="00623531" w:rsidRDefault="007A1F80" w:rsidP="007D66A4">
            <w:pPr>
              <w:rPr>
                <w:rFonts w:cstheme="minorHAnsi"/>
                <w:sz w:val="18"/>
                <w:szCs w:val="18"/>
              </w:rPr>
            </w:pPr>
            <w:r w:rsidRPr="00623531">
              <w:rPr>
                <w:rFonts w:eastAsia="Times New Roman" w:cstheme="minorHAnsi"/>
                <w:sz w:val="18"/>
                <w:szCs w:val="18"/>
              </w:rPr>
              <w:t>242 infants</w:t>
            </w:r>
          </w:p>
        </w:tc>
        <w:tc>
          <w:tcPr>
            <w:tcW w:w="1980" w:type="dxa"/>
          </w:tcPr>
          <w:p w14:paraId="3094A269" w14:textId="77777777" w:rsidR="007A1F80" w:rsidRPr="00623531" w:rsidRDefault="007A1F80" w:rsidP="007D66A4">
            <w:pPr>
              <w:rPr>
                <w:rFonts w:cstheme="minorHAnsi"/>
                <w:sz w:val="18"/>
                <w:szCs w:val="18"/>
              </w:rPr>
            </w:pPr>
          </w:p>
        </w:tc>
        <w:tc>
          <w:tcPr>
            <w:tcW w:w="1890" w:type="dxa"/>
          </w:tcPr>
          <w:p w14:paraId="512761AC" w14:textId="77777777" w:rsidR="007A1F80" w:rsidRPr="00623531" w:rsidRDefault="007A1F80" w:rsidP="007D66A4">
            <w:pPr>
              <w:rPr>
                <w:rFonts w:cstheme="minorHAnsi"/>
                <w:sz w:val="18"/>
                <w:szCs w:val="18"/>
              </w:rPr>
            </w:pPr>
          </w:p>
        </w:tc>
        <w:tc>
          <w:tcPr>
            <w:tcW w:w="1530" w:type="dxa"/>
          </w:tcPr>
          <w:p w14:paraId="6EDAE0EB"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 xml:space="preserve">MD 0.12, 95% CI </w:t>
            </w:r>
            <w:r w:rsidRPr="00623531">
              <w:rPr>
                <w:rFonts w:eastAsia="Times New Roman" w:cstheme="minorHAnsi"/>
                <w:sz w:val="18"/>
                <w:szCs w:val="18"/>
              </w:rPr>
              <w:br/>
              <w:t>-0.86 to 1.09</w:t>
            </w:r>
            <w:r w:rsidRPr="00623531">
              <w:rPr>
                <w:rFonts w:eastAsia="Times New Roman" w:cstheme="minorHAnsi"/>
                <w:sz w:val="18"/>
                <w:szCs w:val="18"/>
              </w:rPr>
              <w:br/>
            </w:r>
            <w:r w:rsidRPr="00623531">
              <w:rPr>
                <w:rFonts w:cstheme="minorHAnsi"/>
                <w:color w:val="000000" w:themeColor="text1"/>
                <w:sz w:val="18"/>
                <w:szCs w:val="18"/>
              </w:rPr>
              <w:t>(</w:t>
            </w:r>
            <w:r w:rsidRPr="00623531">
              <w:rPr>
                <w:rFonts w:eastAsia="Times New Roman" w:cstheme="minorHAnsi"/>
                <w:sz w:val="18"/>
                <w:szCs w:val="18"/>
              </w:rPr>
              <w:t>random effects)</w:t>
            </w:r>
          </w:p>
        </w:tc>
        <w:tc>
          <w:tcPr>
            <w:tcW w:w="2065" w:type="dxa"/>
          </w:tcPr>
          <w:p w14:paraId="5DF3849D" w14:textId="77777777" w:rsidR="007A1F80" w:rsidRPr="00623531" w:rsidRDefault="007A1F80" w:rsidP="007D66A4">
            <w:pPr>
              <w:rPr>
                <w:rFonts w:cstheme="minorHAnsi"/>
                <w:sz w:val="18"/>
                <w:szCs w:val="18"/>
              </w:rPr>
            </w:pPr>
            <w:r w:rsidRPr="00623531">
              <w:rPr>
                <w:rFonts w:cstheme="minorHAnsi"/>
                <w:color w:val="000000" w:themeColor="text1"/>
                <w:sz w:val="18"/>
                <w:szCs w:val="18"/>
              </w:rPr>
              <w:t>I</w:t>
            </w:r>
            <w:r w:rsidRPr="00623531">
              <w:rPr>
                <w:rFonts w:cstheme="minorHAnsi"/>
                <w:color w:val="000000" w:themeColor="text1"/>
                <w:sz w:val="18"/>
                <w:szCs w:val="18"/>
                <w:vertAlign w:val="superscript"/>
              </w:rPr>
              <w:t xml:space="preserve">2 </w:t>
            </w:r>
            <w:r w:rsidRPr="00623531">
              <w:rPr>
                <w:rFonts w:cstheme="minorHAnsi"/>
                <w:color w:val="000000" w:themeColor="text1"/>
                <w:sz w:val="18"/>
                <w:szCs w:val="18"/>
              </w:rPr>
              <w:t>= 80%</w:t>
            </w:r>
            <w:r w:rsidRPr="00623531">
              <w:rPr>
                <w:rFonts w:cstheme="minorHAnsi"/>
                <w:color w:val="000000" w:themeColor="text1"/>
                <w:sz w:val="18"/>
                <w:szCs w:val="18"/>
              </w:rPr>
              <w:br/>
            </w:r>
            <w:r w:rsidRPr="00623531">
              <w:rPr>
                <w:rFonts w:cstheme="minorHAnsi"/>
                <w:sz w:val="18"/>
                <w:szCs w:val="18"/>
              </w:rPr>
              <w:t>High heterogeneity</w:t>
            </w:r>
          </w:p>
        </w:tc>
      </w:tr>
      <w:tr w:rsidR="007A1F80" w:rsidRPr="00623531" w14:paraId="2586B0AE" w14:textId="77777777" w:rsidTr="007D66A4">
        <w:trPr>
          <w:trHeight w:val="547"/>
        </w:trPr>
        <w:tc>
          <w:tcPr>
            <w:tcW w:w="2695" w:type="dxa"/>
          </w:tcPr>
          <w:p w14:paraId="6B1A2FB1"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Positive pressure ventilation (PPV) for resuscitation</w:t>
            </w:r>
          </w:p>
        </w:tc>
        <w:tc>
          <w:tcPr>
            <w:tcW w:w="1170" w:type="dxa"/>
          </w:tcPr>
          <w:p w14:paraId="66A499F3"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53B2FAD5" w14:textId="77777777" w:rsidR="007A1F80" w:rsidRPr="00623531" w:rsidRDefault="007A1F80" w:rsidP="007D66A4">
            <w:pPr>
              <w:rPr>
                <w:rFonts w:cstheme="minorHAnsi"/>
                <w:sz w:val="18"/>
                <w:szCs w:val="18"/>
              </w:rPr>
            </w:pPr>
            <w:r w:rsidRPr="00623531">
              <w:rPr>
                <w:rFonts w:eastAsia="Times New Roman" w:cstheme="minorHAnsi"/>
                <w:sz w:val="18"/>
                <w:szCs w:val="18"/>
              </w:rPr>
              <w:t>154 infants</w:t>
            </w:r>
          </w:p>
        </w:tc>
        <w:tc>
          <w:tcPr>
            <w:tcW w:w="1980" w:type="dxa"/>
          </w:tcPr>
          <w:p w14:paraId="144DAB60" w14:textId="77777777" w:rsidR="007A1F80" w:rsidRPr="00623531" w:rsidRDefault="007A1F80" w:rsidP="007D66A4">
            <w:pPr>
              <w:rPr>
                <w:rFonts w:cstheme="minorHAnsi"/>
                <w:sz w:val="18"/>
                <w:szCs w:val="18"/>
              </w:rPr>
            </w:pPr>
            <w:r w:rsidRPr="00623531">
              <w:rPr>
                <w:rFonts w:eastAsia="Times New Roman" w:cstheme="minorHAnsi"/>
                <w:sz w:val="18"/>
                <w:szCs w:val="18"/>
              </w:rPr>
              <w:t>RR 0.93, 95% CI 0.77 to 1.13</w:t>
            </w:r>
          </w:p>
        </w:tc>
        <w:tc>
          <w:tcPr>
            <w:tcW w:w="1890" w:type="dxa"/>
          </w:tcPr>
          <w:p w14:paraId="02B44E3B" w14:textId="77777777" w:rsidR="007A1F80" w:rsidRPr="00623531" w:rsidRDefault="007A1F80" w:rsidP="007D66A4">
            <w:pPr>
              <w:rPr>
                <w:rFonts w:cstheme="minorHAnsi"/>
                <w:sz w:val="18"/>
                <w:szCs w:val="18"/>
              </w:rPr>
            </w:pPr>
            <w:r w:rsidRPr="00623531">
              <w:rPr>
                <w:rFonts w:eastAsia="Times New Roman" w:cstheme="minorHAnsi"/>
                <w:sz w:val="18"/>
                <w:szCs w:val="18"/>
              </w:rPr>
              <w:t xml:space="preserve">RD -0.05, 95% CI </w:t>
            </w:r>
            <w:r w:rsidRPr="00623531">
              <w:rPr>
                <w:rFonts w:eastAsia="Times New Roman" w:cstheme="minorHAnsi"/>
                <w:sz w:val="18"/>
                <w:szCs w:val="18"/>
              </w:rPr>
              <w:br/>
              <w:t>-0.19 to 0.09</w:t>
            </w:r>
          </w:p>
        </w:tc>
        <w:tc>
          <w:tcPr>
            <w:tcW w:w="1530" w:type="dxa"/>
          </w:tcPr>
          <w:p w14:paraId="5A29E46E" w14:textId="77777777" w:rsidR="007A1F80" w:rsidRPr="00623531" w:rsidRDefault="007A1F80" w:rsidP="007D66A4">
            <w:pPr>
              <w:rPr>
                <w:rFonts w:cstheme="minorHAnsi"/>
                <w:sz w:val="18"/>
                <w:szCs w:val="18"/>
              </w:rPr>
            </w:pPr>
          </w:p>
        </w:tc>
        <w:tc>
          <w:tcPr>
            <w:tcW w:w="2065" w:type="dxa"/>
          </w:tcPr>
          <w:p w14:paraId="142D363E"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4A70F3E4" w14:textId="77777777" w:rsidTr="007D66A4">
        <w:trPr>
          <w:trHeight w:val="547"/>
        </w:trPr>
        <w:tc>
          <w:tcPr>
            <w:tcW w:w="2695" w:type="dxa"/>
          </w:tcPr>
          <w:p w14:paraId="3B34D9FB"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Intubation for resuscitation</w:t>
            </w:r>
          </w:p>
          <w:p w14:paraId="759B32B2" w14:textId="77777777" w:rsidR="007A1F80" w:rsidRPr="00623531" w:rsidRDefault="007A1F80" w:rsidP="007D66A4">
            <w:pPr>
              <w:rPr>
                <w:rFonts w:cstheme="minorHAnsi"/>
                <w:sz w:val="18"/>
                <w:szCs w:val="18"/>
              </w:rPr>
            </w:pPr>
          </w:p>
        </w:tc>
        <w:tc>
          <w:tcPr>
            <w:tcW w:w="1170" w:type="dxa"/>
          </w:tcPr>
          <w:p w14:paraId="5DF4BF90"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1165DC8B" w14:textId="77777777" w:rsidR="007A1F80" w:rsidRPr="00623531" w:rsidRDefault="007A1F80" w:rsidP="007D66A4">
            <w:pPr>
              <w:rPr>
                <w:rFonts w:cstheme="minorHAnsi"/>
                <w:sz w:val="18"/>
                <w:szCs w:val="18"/>
              </w:rPr>
            </w:pPr>
            <w:r w:rsidRPr="00623531">
              <w:rPr>
                <w:rFonts w:eastAsia="Times New Roman" w:cstheme="minorHAnsi"/>
                <w:sz w:val="18"/>
                <w:szCs w:val="18"/>
              </w:rPr>
              <w:t>192 infants</w:t>
            </w:r>
          </w:p>
        </w:tc>
        <w:tc>
          <w:tcPr>
            <w:tcW w:w="1980" w:type="dxa"/>
          </w:tcPr>
          <w:p w14:paraId="0BCA8330" w14:textId="77777777" w:rsidR="007A1F80" w:rsidRPr="00623531" w:rsidRDefault="007A1F80" w:rsidP="007D66A4">
            <w:pPr>
              <w:rPr>
                <w:rFonts w:cstheme="minorHAnsi"/>
                <w:sz w:val="18"/>
                <w:szCs w:val="18"/>
              </w:rPr>
            </w:pPr>
            <w:r w:rsidRPr="00623531">
              <w:rPr>
                <w:rFonts w:eastAsia="Times New Roman" w:cstheme="minorHAnsi"/>
                <w:sz w:val="18"/>
                <w:szCs w:val="18"/>
              </w:rPr>
              <w:t>RR 1.12, 95% CI 0.76 to 1.64</w:t>
            </w:r>
          </w:p>
        </w:tc>
        <w:tc>
          <w:tcPr>
            <w:tcW w:w="1890" w:type="dxa"/>
          </w:tcPr>
          <w:p w14:paraId="73176EDF" w14:textId="77777777" w:rsidR="007A1F80" w:rsidRPr="00623531" w:rsidRDefault="007A1F80" w:rsidP="007D66A4">
            <w:pPr>
              <w:rPr>
                <w:rFonts w:cstheme="minorHAnsi"/>
                <w:sz w:val="18"/>
                <w:szCs w:val="18"/>
              </w:rPr>
            </w:pPr>
            <w:r w:rsidRPr="00623531">
              <w:rPr>
                <w:rFonts w:eastAsia="Times New Roman" w:cstheme="minorHAnsi"/>
                <w:sz w:val="18"/>
                <w:szCs w:val="18"/>
              </w:rPr>
              <w:t>RD 0.04, 95% CI -0.09 to 0.17</w:t>
            </w:r>
          </w:p>
        </w:tc>
        <w:tc>
          <w:tcPr>
            <w:tcW w:w="1530" w:type="dxa"/>
          </w:tcPr>
          <w:p w14:paraId="6505682E" w14:textId="77777777" w:rsidR="007A1F80" w:rsidRPr="00623531" w:rsidRDefault="007A1F80" w:rsidP="007D66A4">
            <w:pPr>
              <w:rPr>
                <w:rFonts w:cstheme="minorHAnsi"/>
                <w:sz w:val="18"/>
                <w:szCs w:val="18"/>
              </w:rPr>
            </w:pPr>
          </w:p>
        </w:tc>
        <w:tc>
          <w:tcPr>
            <w:tcW w:w="2065" w:type="dxa"/>
          </w:tcPr>
          <w:p w14:paraId="1B7AA0A1" w14:textId="77777777" w:rsidR="007A1F80" w:rsidRPr="00623531" w:rsidRDefault="007A1F80" w:rsidP="007D66A4">
            <w:pPr>
              <w:rPr>
                <w:rFonts w:cstheme="minorHAnsi"/>
                <w:sz w:val="18"/>
                <w:szCs w:val="18"/>
              </w:rPr>
            </w:pPr>
            <w:r w:rsidRPr="00623531">
              <w:rPr>
                <w:color w:val="000000" w:themeColor="text1"/>
                <w:sz w:val="18"/>
                <w:szCs w:val="18"/>
              </w:rPr>
              <w:t>I</w:t>
            </w:r>
            <w:r w:rsidRPr="00623531">
              <w:rPr>
                <w:color w:val="000000" w:themeColor="text1"/>
                <w:sz w:val="18"/>
                <w:szCs w:val="18"/>
                <w:vertAlign w:val="superscript"/>
              </w:rPr>
              <w:t xml:space="preserve">2 </w:t>
            </w:r>
            <w:r w:rsidRPr="00623531">
              <w:rPr>
                <w:color w:val="000000" w:themeColor="text1"/>
                <w:sz w:val="18"/>
                <w:szCs w:val="18"/>
              </w:rPr>
              <w:t>= 0%</w:t>
            </w:r>
            <w:r w:rsidRPr="00623531">
              <w:rPr>
                <w:color w:val="000000" w:themeColor="text1"/>
                <w:sz w:val="18"/>
                <w:szCs w:val="18"/>
              </w:rPr>
              <w:br/>
            </w:r>
            <w:r w:rsidRPr="00623531">
              <w:rPr>
                <w:sz w:val="18"/>
                <w:szCs w:val="18"/>
              </w:rPr>
              <w:t>No heterogeneity</w:t>
            </w:r>
          </w:p>
        </w:tc>
      </w:tr>
      <w:tr w:rsidR="007A1F80" w:rsidRPr="00623531" w14:paraId="1CB7FEBB" w14:textId="77777777" w:rsidTr="007D66A4">
        <w:trPr>
          <w:trHeight w:val="547"/>
        </w:trPr>
        <w:tc>
          <w:tcPr>
            <w:tcW w:w="2695" w:type="dxa"/>
          </w:tcPr>
          <w:p w14:paraId="6A493C88"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Chest compressions for resuscitation</w:t>
            </w:r>
          </w:p>
        </w:tc>
        <w:tc>
          <w:tcPr>
            <w:tcW w:w="1170" w:type="dxa"/>
          </w:tcPr>
          <w:p w14:paraId="16A40AEB"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2E43A739" w14:textId="77777777" w:rsidR="007A1F80" w:rsidRPr="00623531" w:rsidRDefault="007A1F80" w:rsidP="007D66A4">
            <w:pPr>
              <w:rPr>
                <w:rFonts w:cstheme="minorHAnsi"/>
                <w:sz w:val="18"/>
                <w:szCs w:val="18"/>
              </w:rPr>
            </w:pPr>
            <w:r w:rsidRPr="00623531">
              <w:rPr>
                <w:rFonts w:eastAsia="Times New Roman" w:cstheme="minorHAnsi"/>
                <w:sz w:val="18"/>
                <w:szCs w:val="18"/>
              </w:rPr>
              <w:t>474 infants</w:t>
            </w:r>
          </w:p>
        </w:tc>
        <w:tc>
          <w:tcPr>
            <w:tcW w:w="1980" w:type="dxa"/>
          </w:tcPr>
          <w:p w14:paraId="747304FA" w14:textId="77777777" w:rsidR="007A1F80" w:rsidRPr="00623531" w:rsidRDefault="007A1F80" w:rsidP="007D66A4">
            <w:pPr>
              <w:rPr>
                <w:rFonts w:cstheme="minorHAnsi"/>
                <w:sz w:val="18"/>
                <w:szCs w:val="18"/>
              </w:rPr>
            </w:pPr>
            <w:r w:rsidRPr="00623531">
              <w:rPr>
                <w:rFonts w:eastAsia="Times New Roman" w:cstheme="minorHAnsi"/>
                <w:sz w:val="18"/>
                <w:szCs w:val="18"/>
              </w:rPr>
              <w:t>RR 1.13, 95% CI 0.42 to 3.08</w:t>
            </w:r>
          </w:p>
        </w:tc>
        <w:tc>
          <w:tcPr>
            <w:tcW w:w="1890" w:type="dxa"/>
          </w:tcPr>
          <w:p w14:paraId="7B92F1C3" w14:textId="77777777" w:rsidR="007A1F80" w:rsidRPr="00623531" w:rsidRDefault="007A1F80" w:rsidP="007D66A4">
            <w:pPr>
              <w:rPr>
                <w:rFonts w:cstheme="minorHAnsi"/>
                <w:sz w:val="18"/>
                <w:szCs w:val="18"/>
              </w:rPr>
            </w:pPr>
            <w:r w:rsidRPr="00623531">
              <w:rPr>
                <w:rFonts w:eastAsia="Times New Roman" w:cstheme="minorHAnsi"/>
                <w:sz w:val="18"/>
                <w:szCs w:val="18"/>
              </w:rPr>
              <w:t>RD 0.00, 95% CI -0.03 to 0.04</w:t>
            </w:r>
          </w:p>
        </w:tc>
        <w:tc>
          <w:tcPr>
            <w:tcW w:w="1530" w:type="dxa"/>
          </w:tcPr>
          <w:p w14:paraId="4F51CB49" w14:textId="77777777" w:rsidR="007A1F80" w:rsidRPr="00623531" w:rsidRDefault="007A1F80" w:rsidP="007D66A4">
            <w:pPr>
              <w:rPr>
                <w:rFonts w:cstheme="minorHAnsi"/>
                <w:sz w:val="18"/>
                <w:szCs w:val="18"/>
              </w:rPr>
            </w:pPr>
          </w:p>
        </w:tc>
        <w:tc>
          <w:tcPr>
            <w:tcW w:w="2065" w:type="dxa"/>
          </w:tcPr>
          <w:p w14:paraId="0FF09CB1"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5573EC10" w14:textId="77777777" w:rsidTr="007D66A4">
        <w:trPr>
          <w:trHeight w:val="547"/>
        </w:trPr>
        <w:tc>
          <w:tcPr>
            <w:tcW w:w="2695" w:type="dxa"/>
          </w:tcPr>
          <w:p w14:paraId="59B409E6" w14:textId="77777777" w:rsidR="007A1F80" w:rsidRPr="00623531" w:rsidRDefault="007A1F80" w:rsidP="007D66A4">
            <w:pPr>
              <w:spacing w:before="100" w:beforeAutospacing="1" w:after="100" w:afterAutospacing="1"/>
              <w:rPr>
                <w:rFonts w:cstheme="minorHAnsi"/>
                <w:sz w:val="18"/>
                <w:szCs w:val="18"/>
              </w:rPr>
            </w:pPr>
            <w:r w:rsidRPr="00623531">
              <w:rPr>
                <w:rFonts w:eastAsia="Times New Roman" w:cstheme="minorHAnsi"/>
                <w:sz w:val="18"/>
                <w:szCs w:val="18"/>
              </w:rPr>
              <w:t>Temperature &lt; 36</w:t>
            </w:r>
            <w:r w:rsidRPr="00623531">
              <w:rPr>
                <w:rFonts w:eastAsia="Times New Roman" w:cstheme="minorHAnsi"/>
                <w:sz w:val="18"/>
                <w:szCs w:val="18"/>
                <w:vertAlign w:val="superscript"/>
              </w:rPr>
              <w:t>0</w:t>
            </w:r>
            <w:r w:rsidRPr="00623531">
              <w:rPr>
                <w:rFonts w:eastAsia="Times New Roman" w:cstheme="minorHAnsi"/>
                <w:sz w:val="18"/>
                <w:szCs w:val="18"/>
              </w:rPr>
              <w:t xml:space="preserve"> within one hour of birth </w:t>
            </w:r>
          </w:p>
        </w:tc>
        <w:tc>
          <w:tcPr>
            <w:tcW w:w="1170" w:type="dxa"/>
          </w:tcPr>
          <w:p w14:paraId="6AEC9EB5"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12918403"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204 infants</w:t>
            </w:r>
          </w:p>
          <w:p w14:paraId="73821D1C" w14:textId="77777777" w:rsidR="007A1F80" w:rsidRPr="00623531" w:rsidRDefault="007A1F80" w:rsidP="007D66A4">
            <w:pPr>
              <w:rPr>
                <w:rFonts w:cstheme="minorHAnsi"/>
                <w:sz w:val="18"/>
                <w:szCs w:val="18"/>
              </w:rPr>
            </w:pPr>
          </w:p>
        </w:tc>
        <w:tc>
          <w:tcPr>
            <w:tcW w:w="1980" w:type="dxa"/>
          </w:tcPr>
          <w:p w14:paraId="61A3B9F3" w14:textId="77777777" w:rsidR="007A1F80" w:rsidRPr="00623531" w:rsidRDefault="007A1F80" w:rsidP="007D66A4">
            <w:pPr>
              <w:rPr>
                <w:rFonts w:cstheme="minorHAnsi"/>
                <w:sz w:val="18"/>
                <w:szCs w:val="18"/>
              </w:rPr>
            </w:pPr>
            <w:r w:rsidRPr="00623531">
              <w:rPr>
                <w:rFonts w:eastAsia="Times New Roman" w:cstheme="minorHAnsi"/>
                <w:sz w:val="18"/>
                <w:szCs w:val="18"/>
              </w:rPr>
              <w:t>RR 1.14, 95% CI 0.53 to 2.42</w:t>
            </w:r>
          </w:p>
        </w:tc>
        <w:tc>
          <w:tcPr>
            <w:tcW w:w="1890" w:type="dxa"/>
          </w:tcPr>
          <w:p w14:paraId="61218601" w14:textId="77777777" w:rsidR="007A1F80" w:rsidRPr="00623531" w:rsidRDefault="007A1F80" w:rsidP="007D66A4">
            <w:pPr>
              <w:rPr>
                <w:rFonts w:cstheme="minorHAnsi"/>
                <w:sz w:val="18"/>
                <w:szCs w:val="18"/>
              </w:rPr>
            </w:pPr>
            <w:r w:rsidRPr="00623531">
              <w:rPr>
                <w:rFonts w:eastAsia="Times New Roman" w:cstheme="minorHAnsi"/>
                <w:sz w:val="18"/>
                <w:szCs w:val="18"/>
              </w:rPr>
              <w:t>RD 0.01, 95% CI -0.07 to 0.10</w:t>
            </w:r>
          </w:p>
        </w:tc>
        <w:tc>
          <w:tcPr>
            <w:tcW w:w="1530" w:type="dxa"/>
          </w:tcPr>
          <w:p w14:paraId="5E1EAF53" w14:textId="77777777" w:rsidR="007A1F80" w:rsidRPr="00623531" w:rsidRDefault="007A1F80" w:rsidP="007D66A4">
            <w:pPr>
              <w:rPr>
                <w:rFonts w:cstheme="minorHAnsi"/>
                <w:sz w:val="18"/>
                <w:szCs w:val="18"/>
              </w:rPr>
            </w:pPr>
          </w:p>
        </w:tc>
        <w:tc>
          <w:tcPr>
            <w:tcW w:w="2065" w:type="dxa"/>
          </w:tcPr>
          <w:p w14:paraId="5A38F09F"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041728A1" w14:textId="77777777" w:rsidTr="007D66A4">
        <w:trPr>
          <w:trHeight w:val="547"/>
        </w:trPr>
        <w:tc>
          <w:tcPr>
            <w:tcW w:w="2695" w:type="dxa"/>
          </w:tcPr>
          <w:p w14:paraId="5B33F5A8"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Respiratory support (use of mechanical ventilation or continuous positive airway pressure (CPAP))</w:t>
            </w:r>
          </w:p>
        </w:tc>
        <w:tc>
          <w:tcPr>
            <w:tcW w:w="1170" w:type="dxa"/>
          </w:tcPr>
          <w:p w14:paraId="736411AF"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610756BD" w14:textId="77777777" w:rsidR="007A1F80" w:rsidRPr="00623531" w:rsidRDefault="007A1F80" w:rsidP="007D66A4">
            <w:pPr>
              <w:rPr>
                <w:rFonts w:cstheme="minorHAnsi"/>
                <w:sz w:val="18"/>
                <w:szCs w:val="18"/>
              </w:rPr>
            </w:pPr>
            <w:r w:rsidRPr="00623531">
              <w:rPr>
                <w:rFonts w:eastAsia="Times New Roman" w:cstheme="minorHAnsi"/>
                <w:sz w:val="18"/>
                <w:szCs w:val="18"/>
              </w:rPr>
              <w:t>32 infants</w:t>
            </w:r>
          </w:p>
        </w:tc>
        <w:tc>
          <w:tcPr>
            <w:tcW w:w="1980" w:type="dxa"/>
          </w:tcPr>
          <w:p w14:paraId="71978DB6" w14:textId="77777777" w:rsidR="007A1F80" w:rsidRPr="00623531" w:rsidRDefault="007A1F80" w:rsidP="007D66A4">
            <w:pPr>
              <w:rPr>
                <w:rFonts w:cstheme="minorHAnsi"/>
                <w:sz w:val="18"/>
                <w:szCs w:val="18"/>
              </w:rPr>
            </w:pPr>
            <w:r w:rsidRPr="00623531">
              <w:rPr>
                <w:rFonts w:eastAsia="Times New Roman" w:cstheme="minorHAnsi"/>
                <w:sz w:val="18"/>
                <w:szCs w:val="18"/>
              </w:rPr>
              <w:t>RR 0.89, 95% CI 0.55 to 1.44</w:t>
            </w:r>
          </w:p>
        </w:tc>
        <w:tc>
          <w:tcPr>
            <w:tcW w:w="1890" w:type="dxa"/>
          </w:tcPr>
          <w:p w14:paraId="5E248563" w14:textId="77777777" w:rsidR="007A1F80" w:rsidRPr="00623531" w:rsidRDefault="007A1F80" w:rsidP="007D66A4">
            <w:pPr>
              <w:rPr>
                <w:rFonts w:cstheme="minorHAnsi"/>
                <w:sz w:val="18"/>
                <w:szCs w:val="18"/>
              </w:rPr>
            </w:pPr>
            <w:r w:rsidRPr="00623531">
              <w:rPr>
                <w:rFonts w:eastAsia="Times New Roman" w:cstheme="minorHAnsi"/>
                <w:sz w:val="18"/>
                <w:szCs w:val="18"/>
              </w:rPr>
              <w:t>RD -0.08, 95% CI -0.40 to 0.25</w:t>
            </w:r>
          </w:p>
        </w:tc>
        <w:tc>
          <w:tcPr>
            <w:tcW w:w="1530" w:type="dxa"/>
          </w:tcPr>
          <w:p w14:paraId="3A1E13FC" w14:textId="77777777" w:rsidR="007A1F80" w:rsidRPr="00623531" w:rsidRDefault="007A1F80" w:rsidP="007D66A4">
            <w:pPr>
              <w:rPr>
                <w:rFonts w:cstheme="minorHAnsi"/>
                <w:sz w:val="18"/>
                <w:szCs w:val="18"/>
              </w:rPr>
            </w:pPr>
          </w:p>
        </w:tc>
        <w:tc>
          <w:tcPr>
            <w:tcW w:w="2065" w:type="dxa"/>
          </w:tcPr>
          <w:p w14:paraId="2EF18F67"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3766D334" w14:textId="77777777" w:rsidTr="007D66A4">
        <w:trPr>
          <w:trHeight w:val="547"/>
        </w:trPr>
        <w:tc>
          <w:tcPr>
            <w:tcW w:w="2695" w:type="dxa"/>
          </w:tcPr>
          <w:p w14:paraId="077E6389"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 xml:space="preserve">Duration of respiratory support (days of mechanical ventilation or continuous positive airway pressure (CPAP)) </w:t>
            </w:r>
          </w:p>
        </w:tc>
        <w:tc>
          <w:tcPr>
            <w:tcW w:w="1170" w:type="dxa"/>
          </w:tcPr>
          <w:p w14:paraId="16BD3758"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7400E3C3" w14:textId="77777777" w:rsidR="007A1F80" w:rsidRPr="00623531" w:rsidRDefault="007A1F80" w:rsidP="007D66A4">
            <w:pPr>
              <w:rPr>
                <w:rFonts w:cstheme="minorHAnsi"/>
                <w:sz w:val="18"/>
                <w:szCs w:val="18"/>
              </w:rPr>
            </w:pPr>
            <w:r w:rsidRPr="00623531">
              <w:rPr>
                <w:rFonts w:eastAsia="Times New Roman" w:cstheme="minorHAnsi"/>
                <w:sz w:val="18"/>
                <w:szCs w:val="18"/>
              </w:rPr>
              <w:t>89 infants</w:t>
            </w:r>
          </w:p>
        </w:tc>
        <w:tc>
          <w:tcPr>
            <w:tcW w:w="1980" w:type="dxa"/>
          </w:tcPr>
          <w:p w14:paraId="612EA3E7" w14:textId="77777777" w:rsidR="007A1F80" w:rsidRPr="00623531" w:rsidRDefault="007A1F80" w:rsidP="007D66A4">
            <w:pPr>
              <w:rPr>
                <w:rFonts w:cstheme="minorHAnsi"/>
                <w:sz w:val="18"/>
                <w:szCs w:val="18"/>
              </w:rPr>
            </w:pPr>
          </w:p>
        </w:tc>
        <w:tc>
          <w:tcPr>
            <w:tcW w:w="1890" w:type="dxa"/>
          </w:tcPr>
          <w:p w14:paraId="5552BCB1" w14:textId="77777777" w:rsidR="007A1F80" w:rsidRPr="00623531" w:rsidRDefault="007A1F80" w:rsidP="007D66A4">
            <w:pPr>
              <w:rPr>
                <w:rFonts w:cstheme="minorHAnsi"/>
                <w:sz w:val="18"/>
                <w:szCs w:val="18"/>
              </w:rPr>
            </w:pPr>
          </w:p>
        </w:tc>
        <w:tc>
          <w:tcPr>
            <w:tcW w:w="1530" w:type="dxa"/>
          </w:tcPr>
          <w:p w14:paraId="621DC218"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 xml:space="preserve">MD -1.45, 95% CI </w:t>
            </w:r>
          </w:p>
          <w:p w14:paraId="2AABECDC" w14:textId="77777777" w:rsidR="007A1F80" w:rsidRPr="00623531" w:rsidRDefault="007A1F80" w:rsidP="007D66A4">
            <w:pPr>
              <w:rPr>
                <w:rFonts w:cstheme="minorHAnsi"/>
                <w:sz w:val="18"/>
                <w:szCs w:val="18"/>
              </w:rPr>
            </w:pPr>
            <w:r w:rsidRPr="00623531">
              <w:rPr>
                <w:rFonts w:eastAsia="Times New Roman" w:cstheme="minorHAnsi"/>
                <w:sz w:val="18"/>
                <w:szCs w:val="18"/>
              </w:rPr>
              <w:t>-11.58 to 8.68</w:t>
            </w:r>
            <w:r w:rsidRPr="00623531">
              <w:rPr>
                <w:rFonts w:eastAsia="Times New Roman" w:cstheme="minorHAnsi"/>
                <w:sz w:val="18"/>
                <w:szCs w:val="18"/>
              </w:rPr>
              <w:br/>
              <w:t>(random effects)</w:t>
            </w:r>
          </w:p>
        </w:tc>
        <w:tc>
          <w:tcPr>
            <w:tcW w:w="2065" w:type="dxa"/>
          </w:tcPr>
          <w:p w14:paraId="20AA7B1B"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I² = 51%</w:t>
            </w:r>
          </w:p>
          <w:p w14:paraId="474183B7" w14:textId="77777777" w:rsidR="007A1F80" w:rsidRPr="00623531" w:rsidRDefault="007A1F80" w:rsidP="007D66A4">
            <w:pPr>
              <w:rPr>
                <w:rFonts w:cstheme="minorHAnsi"/>
                <w:sz w:val="18"/>
                <w:szCs w:val="18"/>
              </w:rPr>
            </w:pPr>
            <w:r w:rsidRPr="00623531">
              <w:rPr>
                <w:rFonts w:cstheme="minorHAnsi"/>
                <w:sz w:val="18"/>
                <w:szCs w:val="18"/>
              </w:rPr>
              <w:t>Moderate heterogeneity</w:t>
            </w:r>
          </w:p>
        </w:tc>
      </w:tr>
      <w:tr w:rsidR="007A1F80" w:rsidRPr="00623531" w14:paraId="27CA7C1A" w14:textId="77777777" w:rsidTr="007D66A4">
        <w:trPr>
          <w:trHeight w:val="547"/>
        </w:trPr>
        <w:tc>
          <w:tcPr>
            <w:tcW w:w="2695" w:type="dxa"/>
          </w:tcPr>
          <w:p w14:paraId="7EC155EB" w14:textId="77777777" w:rsidR="007A1F80" w:rsidRPr="00623531" w:rsidRDefault="007A1F80" w:rsidP="007D66A4">
            <w:pPr>
              <w:spacing w:before="100" w:beforeAutospacing="1" w:after="100" w:afterAutospacing="1"/>
              <w:rPr>
                <w:rFonts w:cstheme="minorHAnsi"/>
                <w:sz w:val="18"/>
                <w:szCs w:val="18"/>
              </w:rPr>
            </w:pPr>
            <w:r w:rsidRPr="00623531">
              <w:rPr>
                <w:rFonts w:eastAsia="Times New Roman" w:cstheme="minorHAnsi"/>
                <w:sz w:val="18"/>
                <w:szCs w:val="18"/>
              </w:rPr>
              <w:t>Surfactant treatment</w:t>
            </w:r>
          </w:p>
        </w:tc>
        <w:tc>
          <w:tcPr>
            <w:tcW w:w="1170" w:type="dxa"/>
          </w:tcPr>
          <w:p w14:paraId="5A0A0504"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4D6F52FA" w14:textId="77777777" w:rsidR="007A1F80" w:rsidRPr="00623531" w:rsidRDefault="007A1F80" w:rsidP="007D66A4">
            <w:pPr>
              <w:rPr>
                <w:rFonts w:cstheme="minorHAnsi"/>
                <w:sz w:val="18"/>
                <w:szCs w:val="18"/>
              </w:rPr>
            </w:pPr>
            <w:r w:rsidRPr="00623531">
              <w:rPr>
                <w:rFonts w:eastAsia="Times New Roman" w:cstheme="minorHAnsi"/>
                <w:sz w:val="18"/>
                <w:szCs w:val="18"/>
              </w:rPr>
              <w:t>90 infants</w:t>
            </w:r>
          </w:p>
        </w:tc>
        <w:tc>
          <w:tcPr>
            <w:tcW w:w="1980" w:type="dxa"/>
          </w:tcPr>
          <w:p w14:paraId="42CF2992" w14:textId="77777777" w:rsidR="007A1F80" w:rsidRPr="00623531" w:rsidRDefault="007A1F80" w:rsidP="007D66A4">
            <w:pPr>
              <w:rPr>
                <w:rFonts w:cstheme="minorHAnsi"/>
                <w:sz w:val="18"/>
                <w:szCs w:val="18"/>
              </w:rPr>
            </w:pPr>
            <w:r w:rsidRPr="00623531">
              <w:rPr>
                <w:rFonts w:eastAsia="Times New Roman" w:cstheme="minorHAnsi"/>
                <w:sz w:val="18"/>
                <w:szCs w:val="18"/>
              </w:rPr>
              <w:t>RR 1.04, 95% CI 0.71 to 1.53</w:t>
            </w:r>
          </w:p>
        </w:tc>
        <w:tc>
          <w:tcPr>
            <w:tcW w:w="1890" w:type="dxa"/>
          </w:tcPr>
          <w:p w14:paraId="207A9D55" w14:textId="77777777" w:rsidR="007A1F80" w:rsidRPr="00623531" w:rsidRDefault="007A1F80" w:rsidP="007D66A4">
            <w:pPr>
              <w:rPr>
                <w:rFonts w:cstheme="minorHAnsi"/>
                <w:sz w:val="18"/>
                <w:szCs w:val="18"/>
              </w:rPr>
            </w:pPr>
            <w:r w:rsidRPr="00623531">
              <w:rPr>
                <w:rFonts w:eastAsia="Times New Roman" w:cstheme="minorHAnsi"/>
                <w:sz w:val="18"/>
                <w:szCs w:val="18"/>
              </w:rPr>
              <w:t>RD 0.02, 95% CI -0.18 to 0.22</w:t>
            </w:r>
          </w:p>
        </w:tc>
        <w:tc>
          <w:tcPr>
            <w:tcW w:w="1530" w:type="dxa"/>
          </w:tcPr>
          <w:p w14:paraId="1AF290CF" w14:textId="77777777" w:rsidR="007A1F80" w:rsidRPr="00623531" w:rsidRDefault="007A1F80" w:rsidP="007D66A4">
            <w:pPr>
              <w:rPr>
                <w:rFonts w:cstheme="minorHAnsi"/>
                <w:sz w:val="18"/>
                <w:szCs w:val="18"/>
              </w:rPr>
            </w:pPr>
          </w:p>
        </w:tc>
        <w:tc>
          <w:tcPr>
            <w:tcW w:w="2065" w:type="dxa"/>
          </w:tcPr>
          <w:p w14:paraId="66AA2140" w14:textId="77777777" w:rsidR="007A1F80" w:rsidRPr="00623531" w:rsidRDefault="007A1F80" w:rsidP="007D66A4">
            <w:pPr>
              <w:rPr>
                <w:rFonts w:cstheme="minorHAnsi"/>
                <w:sz w:val="18"/>
                <w:szCs w:val="18"/>
              </w:rPr>
            </w:pPr>
            <w:r w:rsidRPr="00623531">
              <w:rPr>
                <w:color w:val="000000" w:themeColor="text1"/>
                <w:sz w:val="18"/>
                <w:szCs w:val="18"/>
              </w:rPr>
              <w:t>I</w:t>
            </w:r>
            <w:r w:rsidRPr="00623531">
              <w:rPr>
                <w:color w:val="000000" w:themeColor="text1"/>
                <w:sz w:val="18"/>
                <w:szCs w:val="18"/>
                <w:vertAlign w:val="superscript"/>
              </w:rPr>
              <w:t xml:space="preserve">2 </w:t>
            </w:r>
            <w:r w:rsidRPr="00623531">
              <w:rPr>
                <w:color w:val="000000" w:themeColor="text1"/>
                <w:sz w:val="18"/>
                <w:szCs w:val="18"/>
              </w:rPr>
              <w:t>= 0%</w:t>
            </w:r>
            <w:r w:rsidRPr="00623531">
              <w:rPr>
                <w:color w:val="000000" w:themeColor="text1"/>
                <w:sz w:val="18"/>
                <w:szCs w:val="18"/>
              </w:rPr>
              <w:br/>
            </w:r>
            <w:r w:rsidRPr="00623531">
              <w:rPr>
                <w:sz w:val="18"/>
                <w:szCs w:val="18"/>
              </w:rPr>
              <w:t>No heterogeneity</w:t>
            </w:r>
          </w:p>
        </w:tc>
      </w:tr>
      <w:tr w:rsidR="007A1F80" w:rsidRPr="00623531" w14:paraId="7763A96A" w14:textId="77777777" w:rsidTr="007D66A4">
        <w:trPr>
          <w:trHeight w:val="547"/>
        </w:trPr>
        <w:tc>
          <w:tcPr>
            <w:tcW w:w="2695" w:type="dxa"/>
          </w:tcPr>
          <w:p w14:paraId="1E07C1D9"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Inotropic support for hypotension during the first 24 hours of life</w:t>
            </w:r>
          </w:p>
        </w:tc>
        <w:tc>
          <w:tcPr>
            <w:tcW w:w="1170" w:type="dxa"/>
          </w:tcPr>
          <w:p w14:paraId="2AA4517D"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7CD6EFF7" w14:textId="77777777" w:rsidR="007A1F80" w:rsidRPr="00623531" w:rsidRDefault="007A1F80" w:rsidP="007D66A4">
            <w:pPr>
              <w:rPr>
                <w:rFonts w:cstheme="minorHAnsi"/>
                <w:sz w:val="18"/>
                <w:szCs w:val="18"/>
              </w:rPr>
            </w:pPr>
            <w:r w:rsidRPr="00623531">
              <w:rPr>
                <w:rFonts w:eastAsia="Times New Roman" w:cstheme="minorHAnsi"/>
                <w:sz w:val="18"/>
                <w:szCs w:val="18"/>
              </w:rPr>
              <w:t>135 infants</w:t>
            </w:r>
          </w:p>
        </w:tc>
        <w:tc>
          <w:tcPr>
            <w:tcW w:w="1980" w:type="dxa"/>
          </w:tcPr>
          <w:p w14:paraId="5CC0C27A" w14:textId="77777777" w:rsidR="007A1F80" w:rsidRPr="00623531" w:rsidRDefault="007A1F80" w:rsidP="007D66A4">
            <w:pPr>
              <w:rPr>
                <w:rFonts w:cstheme="minorHAnsi"/>
                <w:sz w:val="18"/>
                <w:szCs w:val="18"/>
              </w:rPr>
            </w:pPr>
            <w:r w:rsidRPr="00623531">
              <w:rPr>
                <w:rFonts w:eastAsia="Times New Roman" w:cstheme="minorHAnsi"/>
                <w:sz w:val="18"/>
                <w:szCs w:val="18"/>
              </w:rPr>
              <w:t>RR 1.62, 95% CI 0.71 to 3.70</w:t>
            </w:r>
          </w:p>
        </w:tc>
        <w:tc>
          <w:tcPr>
            <w:tcW w:w="1890" w:type="dxa"/>
          </w:tcPr>
          <w:p w14:paraId="69F1A3F3"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 xml:space="preserve">RD 0.07 95% CI </w:t>
            </w:r>
          </w:p>
          <w:p w14:paraId="762B951D" w14:textId="77777777" w:rsidR="007A1F80" w:rsidRPr="00623531" w:rsidRDefault="007A1F80" w:rsidP="007D66A4">
            <w:pPr>
              <w:rPr>
                <w:rFonts w:cstheme="minorHAnsi"/>
                <w:sz w:val="18"/>
                <w:szCs w:val="18"/>
              </w:rPr>
            </w:pPr>
            <w:r w:rsidRPr="00623531">
              <w:rPr>
                <w:rFonts w:eastAsia="Times New Roman" w:cstheme="minorHAnsi"/>
                <w:sz w:val="18"/>
                <w:szCs w:val="18"/>
              </w:rPr>
              <w:t>-0.05 to 0.19</w:t>
            </w:r>
          </w:p>
        </w:tc>
        <w:tc>
          <w:tcPr>
            <w:tcW w:w="1530" w:type="dxa"/>
          </w:tcPr>
          <w:p w14:paraId="010472B3" w14:textId="77777777" w:rsidR="007A1F80" w:rsidRPr="00623531" w:rsidRDefault="007A1F80" w:rsidP="007D66A4">
            <w:pPr>
              <w:rPr>
                <w:rFonts w:cstheme="minorHAnsi"/>
                <w:sz w:val="18"/>
                <w:szCs w:val="18"/>
              </w:rPr>
            </w:pPr>
          </w:p>
        </w:tc>
        <w:tc>
          <w:tcPr>
            <w:tcW w:w="2065" w:type="dxa"/>
          </w:tcPr>
          <w:p w14:paraId="22B0E591"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23C60E2F" w14:textId="77777777" w:rsidTr="007D66A4">
        <w:trPr>
          <w:trHeight w:val="547"/>
        </w:trPr>
        <w:tc>
          <w:tcPr>
            <w:tcW w:w="2695" w:type="dxa"/>
          </w:tcPr>
          <w:p w14:paraId="456746A0"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Lowest mean arterial blood pressure in the first 12 hours of life</w:t>
            </w:r>
          </w:p>
        </w:tc>
        <w:tc>
          <w:tcPr>
            <w:tcW w:w="1170" w:type="dxa"/>
          </w:tcPr>
          <w:p w14:paraId="260D34C7"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63AE8929" w14:textId="77777777" w:rsidR="007A1F80" w:rsidRPr="00623531" w:rsidRDefault="007A1F80" w:rsidP="007D66A4">
            <w:pPr>
              <w:rPr>
                <w:rFonts w:cstheme="minorHAnsi"/>
                <w:sz w:val="18"/>
                <w:szCs w:val="18"/>
              </w:rPr>
            </w:pPr>
            <w:r w:rsidRPr="00623531">
              <w:rPr>
                <w:rFonts w:eastAsia="Times New Roman" w:cstheme="minorHAnsi"/>
                <w:sz w:val="18"/>
                <w:szCs w:val="18"/>
              </w:rPr>
              <w:t>29 infants</w:t>
            </w:r>
          </w:p>
        </w:tc>
        <w:tc>
          <w:tcPr>
            <w:tcW w:w="1980" w:type="dxa"/>
          </w:tcPr>
          <w:p w14:paraId="39D0E60D" w14:textId="77777777" w:rsidR="007A1F80" w:rsidRPr="00623531" w:rsidRDefault="007A1F80" w:rsidP="007D66A4">
            <w:pPr>
              <w:rPr>
                <w:rFonts w:cstheme="minorHAnsi"/>
                <w:sz w:val="18"/>
                <w:szCs w:val="18"/>
              </w:rPr>
            </w:pPr>
          </w:p>
        </w:tc>
        <w:tc>
          <w:tcPr>
            <w:tcW w:w="1890" w:type="dxa"/>
          </w:tcPr>
          <w:p w14:paraId="1E1659BD" w14:textId="77777777" w:rsidR="007A1F80" w:rsidRPr="00623531" w:rsidRDefault="007A1F80" w:rsidP="007D66A4">
            <w:pPr>
              <w:rPr>
                <w:rFonts w:cstheme="minorHAnsi"/>
                <w:sz w:val="18"/>
                <w:szCs w:val="18"/>
              </w:rPr>
            </w:pPr>
          </w:p>
        </w:tc>
        <w:tc>
          <w:tcPr>
            <w:tcW w:w="1530" w:type="dxa"/>
          </w:tcPr>
          <w:p w14:paraId="5A7D7968" w14:textId="77777777" w:rsidR="007A1F80" w:rsidRPr="00623531" w:rsidRDefault="007A1F80" w:rsidP="007D66A4">
            <w:pPr>
              <w:rPr>
                <w:rFonts w:cstheme="minorHAnsi"/>
                <w:sz w:val="18"/>
                <w:szCs w:val="18"/>
              </w:rPr>
            </w:pPr>
            <w:r w:rsidRPr="00623531">
              <w:rPr>
                <w:rFonts w:eastAsia="Times New Roman" w:cstheme="minorHAnsi"/>
                <w:sz w:val="18"/>
                <w:szCs w:val="18"/>
              </w:rPr>
              <w:t>MD -1.83, 95% CI -6.97 to 3.31</w:t>
            </w:r>
          </w:p>
        </w:tc>
        <w:tc>
          <w:tcPr>
            <w:tcW w:w="2065" w:type="dxa"/>
          </w:tcPr>
          <w:p w14:paraId="1AA76B24"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365BEAB3" w14:textId="77777777" w:rsidTr="007D66A4">
        <w:trPr>
          <w:trHeight w:val="547"/>
        </w:trPr>
        <w:tc>
          <w:tcPr>
            <w:tcW w:w="2695" w:type="dxa"/>
          </w:tcPr>
          <w:p w14:paraId="001AED35" w14:textId="535F855E"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lastRenderedPageBreak/>
              <w:t xml:space="preserve">Any intraventricular </w:t>
            </w:r>
            <w:proofErr w:type="spellStart"/>
            <w:r w:rsidRPr="00623531">
              <w:rPr>
                <w:rFonts w:eastAsia="Times New Roman" w:cstheme="minorHAnsi"/>
                <w:sz w:val="18"/>
                <w:szCs w:val="18"/>
              </w:rPr>
              <w:t>hemorrhage</w:t>
            </w:r>
            <w:proofErr w:type="spellEnd"/>
            <w:r w:rsidRPr="00623531">
              <w:rPr>
                <w:rFonts w:eastAsia="Times New Roman" w:cstheme="minorHAnsi"/>
                <w:sz w:val="18"/>
                <w:szCs w:val="18"/>
              </w:rPr>
              <w:t xml:space="preserve"> (IVH)(Grade 1 or greater)</w:t>
            </w:r>
          </w:p>
        </w:tc>
        <w:tc>
          <w:tcPr>
            <w:tcW w:w="1170" w:type="dxa"/>
          </w:tcPr>
          <w:p w14:paraId="240AAC59" w14:textId="77777777" w:rsidR="007A1F80" w:rsidRPr="00623531" w:rsidRDefault="007A1F80" w:rsidP="007D66A4">
            <w:pPr>
              <w:rPr>
                <w:rFonts w:cstheme="minorHAnsi"/>
                <w:sz w:val="18"/>
                <w:szCs w:val="18"/>
              </w:rPr>
            </w:pPr>
            <w:r w:rsidRPr="00623531">
              <w:rPr>
                <w:rFonts w:cstheme="minorHAnsi"/>
                <w:sz w:val="18"/>
                <w:szCs w:val="18"/>
              </w:rPr>
              <w:t>5</w:t>
            </w:r>
          </w:p>
        </w:tc>
        <w:tc>
          <w:tcPr>
            <w:tcW w:w="1620" w:type="dxa"/>
          </w:tcPr>
          <w:p w14:paraId="48829E9C" w14:textId="77777777" w:rsidR="007A1F80" w:rsidRPr="00623531" w:rsidRDefault="007A1F80" w:rsidP="007D66A4">
            <w:pPr>
              <w:rPr>
                <w:rFonts w:cstheme="minorHAnsi"/>
                <w:sz w:val="18"/>
                <w:szCs w:val="18"/>
              </w:rPr>
            </w:pPr>
            <w:r w:rsidRPr="00623531">
              <w:rPr>
                <w:rFonts w:eastAsia="Times New Roman" w:cstheme="minorHAnsi"/>
                <w:sz w:val="18"/>
                <w:szCs w:val="18"/>
              </w:rPr>
              <w:t>1000 infants</w:t>
            </w:r>
          </w:p>
        </w:tc>
        <w:tc>
          <w:tcPr>
            <w:tcW w:w="1980" w:type="dxa"/>
          </w:tcPr>
          <w:p w14:paraId="560BAB73" w14:textId="77777777" w:rsidR="007A1F80" w:rsidRPr="00623531" w:rsidRDefault="007A1F80" w:rsidP="007D66A4">
            <w:pPr>
              <w:rPr>
                <w:rFonts w:cstheme="minorHAnsi"/>
                <w:sz w:val="18"/>
                <w:szCs w:val="18"/>
              </w:rPr>
            </w:pPr>
            <w:r w:rsidRPr="00623531">
              <w:rPr>
                <w:rFonts w:eastAsia="Times New Roman" w:cstheme="minorHAnsi"/>
                <w:sz w:val="18"/>
                <w:szCs w:val="18"/>
              </w:rPr>
              <w:t>RR 1.10, 95% CI 0.84 to 1.44</w:t>
            </w:r>
          </w:p>
        </w:tc>
        <w:tc>
          <w:tcPr>
            <w:tcW w:w="1890" w:type="dxa"/>
          </w:tcPr>
          <w:p w14:paraId="18BD4062" w14:textId="77777777" w:rsidR="007A1F80" w:rsidRPr="00623531" w:rsidRDefault="007A1F80" w:rsidP="007D66A4">
            <w:pPr>
              <w:rPr>
                <w:rFonts w:cstheme="minorHAnsi"/>
                <w:sz w:val="18"/>
                <w:szCs w:val="18"/>
              </w:rPr>
            </w:pPr>
            <w:r w:rsidRPr="00623531">
              <w:rPr>
                <w:rFonts w:eastAsia="Times New Roman" w:cstheme="minorHAnsi"/>
                <w:sz w:val="18"/>
                <w:szCs w:val="18"/>
              </w:rPr>
              <w:t>RD 0.02, 95% CI -0.03 to 0.06</w:t>
            </w:r>
          </w:p>
        </w:tc>
        <w:tc>
          <w:tcPr>
            <w:tcW w:w="1530" w:type="dxa"/>
          </w:tcPr>
          <w:p w14:paraId="2F5BAEC4" w14:textId="77777777" w:rsidR="007A1F80" w:rsidRPr="00623531" w:rsidRDefault="007A1F80" w:rsidP="007D66A4">
            <w:pPr>
              <w:rPr>
                <w:rFonts w:cstheme="minorHAnsi"/>
                <w:sz w:val="18"/>
                <w:szCs w:val="18"/>
              </w:rPr>
            </w:pPr>
          </w:p>
        </w:tc>
        <w:tc>
          <w:tcPr>
            <w:tcW w:w="2065" w:type="dxa"/>
          </w:tcPr>
          <w:p w14:paraId="6B4C73C3" w14:textId="77777777" w:rsidR="007A1F80" w:rsidRPr="00623531" w:rsidRDefault="007A1F80" w:rsidP="007D66A4">
            <w:pPr>
              <w:rPr>
                <w:rFonts w:eastAsia="Times New Roman" w:cstheme="minorHAnsi"/>
                <w:sz w:val="18"/>
                <w:szCs w:val="18"/>
              </w:rPr>
            </w:pPr>
            <w:r w:rsidRPr="00623531">
              <w:rPr>
                <w:rFonts w:eastAsia="Times New Roman" w:cstheme="minorHAnsi"/>
                <w:sz w:val="18"/>
                <w:szCs w:val="18"/>
              </w:rPr>
              <w:t>I² = 29%</w:t>
            </w:r>
          </w:p>
          <w:p w14:paraId="6F01E285" w14:textId="77777777" w:rsidR="007A1F80" w:rsidRPr="00623531" w:rsidRDefault="007A1F80" w:rsidP="007D66A4">
            <w:pPr>
              <w:rPr>
                <w:rFonts w:cstheme="minorHAnsi"/>
                <w:sz w:val="18"/>
                <w:szCs w:val="18"/>
              </w:rPr>
            </w:pPr>
            <w:r w:rsidRPr="00623531">
              <w:rPr>
                <w:rFonts w:cstheme="minorHAnsi"/>
                <w:sz w:val="18"/>
                <w:szCs w:val="18"/>
              </w:rPr>
              <w:t>Low heterogeneity</w:t>
            </w:r>
          </w:p>
        </w:tc>
      </w:tr>
      <w:tr w:rsidR="007A1F80" w:rsidRPr="00623531" w14:paraId="5D9FB91B" w14:textId="77777777" w:rsidTr="007D66A4">
        <w:trPr>
          <w:trHeight w:val="547"/>
        </w:trPr>
        <w:tc>
          <w:tcPr>
            <w:tcW w:w="2695" w:type="dxa"/>
          </w:tcPr>
          <w:p w14:paraId="7F479B88" w14:textId="77777777" w:rsidR="007A1F80" w:rsidRPr="00623531" w:rsidRDefault="007A1F80" w:rsidP="007D66A4">
            <w:pPr>
              <w:spacing w:before="100" w:beforeAutospacing="1" w:after="100" w:afterAutospacing="1"/>
              <w:rPr>
                <w:rFonts w:cstheme="minorHAnsi"/>
                <w:sz w:val="18"/>
                <w:szCs w:val="18"/>
              </w:rPr>
            </w:pPr>
            <w:r w:rsidRPr="00623531">
              <w:rPr>
                <w:rFonts w:eastAsia="Times New Roman" w:cstheme="minorHAnsi"/>
                <w:sz w:val="18"/>
                <w:szCs w:val="18"/>
              </w:rPr>
              <w:t>Periventricular leukomalacia (PVL) (any grade (Grade 1 or greater)</w:t>
            </w:r>
          </w:p>
        </w:tc>
        <w:tc>
          <w:tcPr>
            <w:tcW w:w="1170" w:type="dxa"/>
          </w:tcPr>
          <w:p w14:paraId="7926ADAF"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5BE20763"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532 infants</w:t>
            </w:r>
          </w:p>
          <w:p w14:paraId="094241B3" w14:textId="77777777" w:rsidR="007A1F80" w:rsidRPr="00623531" w:rsidRDefault="007A1F80" w:rsidP="007D66A4">
            <w:pPr>
              <w:rPr>
                <w:rFonts w:cstheme="minorHAnsi"/>
                <w:sz w:val="18"/>
                <w:szCs w:val="18"/>
              </w:rPr>
            </w:pPr>
          </w:p>
        </w:tc>
        <w:tc>
          <w:tcPr>
            <w:tcW w:w="1980" w:type="dxa"/>
          </w:tcPr>
          <w:p w14:paraId="4DDF369C" w14:textId="77777777" w:rsidR="007A1F80" w:rsidRPr="00623531" w:rsidRDefault="007A1F80" w:rsidP="007D66A4">
            <w:pPr>
              <w:rPr>
                <w:rFonts w:cstheme="minorHAnsi"/>
                <w:sz w:val="18"/>
                <w:szCs w:val="18"/>
              </w:rPr>
            </w:pPr>
            <w:r w:rsidRPr="00623531">
              <w:rPr>
                <w:rFonts w:eastAsia="Times New Roman" w:cstheme="minorHAnsi"/>
                <w:sz w:val="18"/>
                <w:szCs w:val="18"/>
              </w:rPr>
              <w:t>RR 0.52, 95% CI 0.24 to 1.15</w:t>
            </w:r>
          </w:p>
        </w:tc>
        <w:tc>
          <w:tcPr>
            <w:tcW w:w="1890" w:type="dxa"/>
          </w:tcPr>
          <w:p w14:paraId="073EDC90" w14:textId="77777777" w:rsidR="007A1F80" w:rsidRPr="00623531" w:rsidRDefault="007A1F80" w:rsidP="007D66A4">
            <w:pPr>
              <w:rPr>
                <w:rFonts w:cstheme="minorHAnsi"/>
                <w:sz w:val="18"/>
                <w:szCs w:val="18"/>
              </w:rPr>
            </w:pPr>
            <w:r w:rsidRPr="00623531">
              <w:rPr>
                <w:rFonts w:eastAsia="Times New Roman" w:cstheme="minorHAnsi"/>
                <w:sz w:val="18"/>
                <w:szCs w:val="18"/>
              </w:rPr>
              <w:t>RD -0.03, 95% CI -0.07 to 0.01</w:t>
            </w:r>
          </w:p>
        </w:tc>
        <w:tc>
          <w:tcPr>
            <w:tcW w:w="1530" w:type="dxa"/>
          </w:tcPr>
          <w:p w14:paraId="11A02448" w14:textId="77777777" w:rsidR="007A1F80" w:rsidRPr="00623531" w:rsidRDefault="007A1F80" w:rsidP="007D66A4">
            <w:pPr>
              <w:rPr>
                <w:rFonts w:cstheme="minorHAnsi"/>
                <w:sz w:val="18"/>
                <w:szCs w:val="18"/>
              </w:rPr>
            </w:pPr>
          </w:p>
        </w:tc>
        <w:tc>
          <w:tcPr>
            <w:tcW w:w="2065" w:type="dxa"/>
          </w:tcPr>
          <w:p w14:paraId="479C98D3"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431B2DDD" w14:textId="77777777" w:rsidTr="007D66A4">
        <w:trPr>
          <w:trHeight w:val="547"/>
        </w:trPr>
        <w:tc>
          <w:tcPr>
            <w:tcW w:w="2695" w:type="dxa"/>
          </w:tcPr>
          <w:p w14:paraId="538D3492" w14:textId="77777777" w:rsidR="007A1F80" w:rsidRPr="00623531" w:rsidRDefault="007A1F80" w:rsidP="007D66A4">
            <w:pPr>
              <w:rPr>
                <w:rFonts w:cstheme="minorHAnsi"/>
                <w:sz w:val="18"/>
                <w:szCs w:val="18"/>
              </w:rPr>
            </w:pPr>
            <w:r w:rsidRPr="00623531">
              <w:rPr>
                <w:rFonts w:cstheme="minorHAnsi"/>
                <w:sz w:val="18"/>
                <w:szCs w:val="18"/>
              </w:rPr>
              <w:t>Blood transfusion</w:t>
            </w:r>
          </w:p>
        </w:tc>
        <w:tc>
          <w:tcPr>
            <w:tcW w:w="1170" w:type="dxa"/>
          </w:tcPr>
          <w:p w14:paraId="6B26B73A" w14:textId="77777777" w:rsidR="007A1F80" w:rsidRPr="00623531" w:rsidRDefault="007A1F80" w:rsidP="007D66A4">
            <w:pPr>
              <w:rPr>
                <w:rFonts w:cstheme="minorHAnsi"/>
                <w:sz w:val="18"/>
                <w:szCs w:val="18"/>
              </w:rPr>
            </w:pPr>
            <w:r w:rsidRPr="00623531">
              <w:rPr>
                <w:rFonts w:cstheme="minorHAnsi"/>
                <w:sz w:val="18"/>
                <w:szCs w:val="18"/>
              </w:rPr>
              <w:t>4</w:t>
            </w:r>
          </w:p>
        </w:tc>
        <w:tc>
          <w:tcPr>
            <w:tcW w:w="1620" w:type="dxa"/>
          </w:tcPr>
          <w:p w14:paraId="47502561" w14:textId="77777777" w:rsidR="007A1F80" w:rsidRPr="00623531" w:rsidRDefault="007A1F80" w:rsidP="007D66A4">
            <w:pPr>
              <w:rPr>
                <w:rFonts w:cstheme="minorHAnsi"/>
                <w:sz w:val="18"/>
                <w:szCs w:val="18"/>
              </w:rPr>
            </w:pPr>
            <w:r w:rsidRPr="00623531">
              <w:rPr>
                <w:rFonts w:cstheme="minorHAnsi"/>
                <w:sz w:val="18"/>
                <w:szCs w:val="18"/>
              </w:rPr>
              <w:t>448 infants</w:t>
            </w:r>
          </w:p>
        </w:tc>
        <w:tc>
          <w:tcPr>
            <w:tcW w:w="1980" w:type="dxa"/>
          </w:tcPr>
          <w:p w14:paraId="68B6D713" w14:textId="77777777" w:rsidR="007A1F80" w:rsidRPr="00623531" w:rsidRDefault="007A1F80" w:rsidP="007D66A4">
            <w:pPr>
              <w:rPr>
                <w:rFonts w:cstheme="minorHAnsi"/>
                <w:sz w:val="18"/>
                <w:szCs w:val="18"/>
              </w:rPr>
            </w:pPr>
            <w:r w:rsidRPr="00623531">
              <w:rPr>
                <w:rFonts w:cstheme="minorHAnsi"/>
                <w:sz w:val="18"/>
                <w:szCs w:val="18"/>
              </w:rPr>
              <w:t>RR 1.05, 95% CI 0.77 to 1.44</w:t>
            </w:r>
          </w:p>
          <w:p w14:paraId="4965CFC4" w14:textId="77777777" w:rsidR="007A1F80" w:rsidRPr="00623531" w:rsidRDefault="007A1F80" w:rsidP="007D66A4">
            <w:pPr>
              <w:rPr>
                <w:rFonts w:cstheme="minorHAnsi"/>
                <w:sz w:val="18"/>
                <w:szCs w:val="18"/>
              </w:rPr>
            </w:pPr>
            <w:r w:rsidRPr="00623531">
              <w:rPr>
                <w:rFonts w:cstheme="minorHAnsi"/>
                <w:sz w:val="18"/>
                <w:szCs w:val="18"/>
              </w:rPr>
              <w:t>(random effects)</w:t>
            </w:r>
          </w:p>
        </w:tc>
        <w:tc>
          <w:tcPr>
            <w:tcW w:w="1890" w:type="dxa"/>
          </w:tcPr>
          <w:p w14:paraId="61E06034" w14:textId="77777777" w:rsidR="007A1F80" w:rsidRPr="00623531" w:rsidRDefault="007A1F80" w:rsidP="007D66A4">
            <w:pPr>
              <w:rPr>
                <w:rFonts w:cstheme="minorHAnsi"/>
                <w:sz w:val="18"/>
                <w:szCs w:val="18"/>
              </w:rPr>
            </w:pPr>
            <w:r w:rsidRPr="00623531">
              <w:rPr>
                <w:rFonts w:cstheme="minorHAnsi"/>
                <w:sz w:val="18"/>
                <w:szCs w:val="18"/>
              </w:rPr>
              <w:t>RD 0.04, 95% CI -0.04 to 0.13</w:t>
            </w:r>
          </w:p>
          <w:p w14:paraId="77D78819" w14:textId="77777777" w:rsidR="007A1F80" w:rsidRPr="00623531" w:rsidRDefault="007A1F80" w:rsidP="007D66A4">
            <w:pPr>
              <w:rPr>
                <w:rFonts w:cstheme="minorHAnsi"/>
                <w:sz w:val="18"/>
                <w:szCs w:val="18"/>
              </w:rPr>
            </w:pPr>
            <w:r w:rsidRPr="00623531">
              <w:rPr>
                <w:rFonts w:cstheme="minorHAnsi"/>
                <w:sz w:val="18"/>
                <w:szCs w:val="18"/>
              </w:rPr>
              <w:t>(random effects)</w:t>
            </w:r>
          </w:p>
        </w:tc>
        <w:tc>
          <w:tcPr>
            <w:tcW w:w="1530" w:type="dxa"/>
          </w:tcPr>
          <w:p w14:paraId="228D25CA" w14:textId="77777777" w:rsidR="007A1F80" w:rsidRPr="00623531" w:rsidRDefault="007A1F80" w:rsidP="007D66A4">
            <w:pPr>
              <w:rPr>
                <w:rFonts w:cstheme="minorHAnsi"/>
                <w:sz w:val="18"/>
                <w:szCs w:val="18"/>
              </w:rPr>
            </w:pPr>
          </w:p>
        </w:tc>
        <w:tc>
          <w:tcPr>
            <w:tcW w:w="2065" w:type="dxa"/>
          </w:tcPr>
          <w:p w14:paraId="1BEF6FDB" w14:textId="77777777" w:rsidR="007A1F80" w:rsidRPr="00623531" w:rsidRDefault="007A1F80" w:rsidP="007D66A4">
            <w:pPr>
              <w:rPr>
                <w:rFonts w:cstheme="minorHAnsi"/>
                <w:sz w:val="18"/>
                <w:szCs w:val="18"/>
              </w:rPr>
            </w:pPr>
            <w:r w:rsidRPr="00623531">
              <w:rPr>
                <w:rFonts w:cstheme="minorHAnsi"/>
                <w:sz w:val="18"/>
                <w:szCs w:val="18"/>
              </w:rPr>
              <w:t>I² = 41%</w:t>
            </w:r>
          </w:p>
          <w:p w14:paraId="4BA2E43F" w14:textId="77777777" w:rsidR="007A1F80" w:rsidRPr="00623531" w:rsidRDefault="007A1F80" w:rsidP="007D66A4">
            <w:pPr>
              <w:rPr>
                <w:rFonts w:cstheme="minorHAnsi"/>
                <w:sz w:val="18"/>
                <w:szCs w:val="18"/>
              </w:rPr>
            </w:pPr>
            <w:r w:rsidRPr="00623531">
              <w:rPr>
                <w:rFonts w:cstheme="minorHAnsi"/>
                <w:sz w:val="18"/>
                <w:szCs w:val="18"/>
              </w:rPr>
              <w:t>Low heterogeneity</w:t>
            </w:r>
          </w:p>
        </w:tc>
      </w:tr>
      <w:tr w:rsidR="007A1F80" w:rsidRPr="00623531" w14:paraId="7549AAC3" w14:textId="77777777" w:rsidTr="007D66A4">
        <w:trPr>
          <w:trHeight w:val="547"/>
        </w:trPr>
        <w:tc>
          <w:tcPr>
            <w:tcW w:w="2695" w:type="dxa"/>
          </w:tcPr>
          <w:p w14:paraId="04BB3D1F" w14:textId="77777777" w:rsidR="007A1F80" w:rsidRPr="00623531" w:rsidRDefault="007A1F80" w:rsidP="007D66A4">
            <w:pPr>
              <w:rPr>
                <w:rFonts w:cstheme="minorHAnsi"/>
                <w:sz w:val="18"/>
                <w:szCs w:val="18"/>
              </w:rPr>
            </w:pPr>
            <w:r w:rsidRPr="00623531">
              <w:rPr>
                <w:rFonts w:cstheme="minorHAnsi"/>
                <w:sz w:val="18"/>
                <w:szCs w:val="18"/>
              </w:rPr>
              <w:t>Total number of blood transfusions</w:t>
            </w:r>
          </w:p>
        </w:tc>
        <w:tc>
          <w:tcPr>
            <w:tcW w:w="1170" w:type="dxa"/>
          </w:tcPr>
          <w:p w14:paraId="1E248CD4"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7B3B6E30" w14:textId="77777777" w:rsidR="007A1F80" w:rsidRPr="00623531" w:rsidRDefault="007A1F80" w:rsidP="007D66A4">
            <w:pPr>
              <w:rPr>
                <w:rFonts w:cstheme="minorHAnsi"/>
                <w:sz w:val="18"/>
                <w:szCs w:val="18"/>
              </w:rPr>
            </w:pPr>
            <w:r w:rsidRPr="00623531">
              <w:rPr>
                <w:rFonts w:cstheme="minorHAnsi"/>
                <w:sz w:val="18"/>
                <w:szCs w:val="18"/>
              </w:rPr>
              <w:t>32 infants</w:t>
            </w:r>
          </w:p>
        </w:tc>
        <w:tc>
          <w:tcPr>
            <w:tcW w:w="1980" w:type="dxa"/>
          </w:tcPr>
          <w:p w14:paraId="31FF2B16" w14:textId="77777777" w:rsidR="007A1F80" w:rsidRPr="00623531" w:rsidRDefault="007A1F80" w:rsidP="007D66A4">
            <w:pPr>
              <w:rPr>
                <w:rFonts w:cstheme="minorHAnsi"/>
                <w:sz w:val="18"/>
                <w:szCs w:val="18"/>
              </w:rPr>
            </w:pPr>
          </w:p>
        </w:tc>
        <w:tc>
          <w:tcPr>
            <w:tcW w:w="1890" w:type="dxa"/>
          </w:tcPr>
          <w:p w14:paraId="2524CA61" w14:textId="77777777" w:rsidR="007A1F80" w:rsidRPr="00623531" w:rsidRDefault="007A1F80" w:rsidP="007D66A4">
            <w:pPr>
              <w:rPr>
                <w:rFonts w:cstheme="minorHAnsi"/>
                <w:sz w:val="18"/>
                <w:szCs w:val="18"/>
              </w:rPr>
            </w:pPr>
          </w:p>
        </w:tc>
        <w:tc>
          <w:tcPr>
            <w:tcW w:w="1530" w:type="dxa"/>
          </w:tcPr>
          <w:p w14:paraId="0F74A77C" w14:textId="77777777" w:rsidR="007A1F80" w:rsidRPr="00623531" w:rsidRDefault="007A1F80" w:rsidP="007D66A4">
            <w:pPr>
              <w:rPr>
                <w:rFonts w:cstheme="minorHAnsi"/>
                <w:sz w:val="18"/>
                <w:szCs w:val="18"/>
              </w:rPr>
            </w:pPr>
            <w:r w:rsidRPr="00623531">
              <w:rPr>
                <w:rFonts w:cstheme="minorHAnsi"/>
                <w:sz w:val="18"/>
                <w:szCs w:val="18"/>
              </w:rPr>
              <w:t xml:space="preserve">MD -0.30, 95% CI </w:t>
            </w:r>
            <w:r w:rsidRPr="00623531">
              <w:rPr>
                <w:rFonts w:cstheme="minorHAnsi"/>
                <w:sz w:val="18"/>
                <w:szCs w:val="18"/>
              </w:rPr>
              <w:br/>
              <w:t>-1.70 to 1.10</w:t>
            </w:r>
          </w:p>
        </w:tc>
        <w:tc>
          <w:tcPr>
            <w:tcW w:w="2065" w:type="dxa"/>
          </w:tcPr>
          <w:p w14:paraId="0949F506"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595486C4" w14:textId="77777777" w:rsidTr="007D66A4">
        <w:trPr>
          <w:trHeight w:val="547"/>
        </w:trPr>
        <w:tc>
          <w:tcPr>
            <w:tcW w:w="2695" w:type="dxa"/>
          </w:tcPr>
          <w:p w14:paraId="2628F4E6" w14:textId="77777777" w:rsidR="007A1F80" w:rsidRPr="00623531" w:rsidRDefault="007A1F80" w:rsidP="007D66A4">
            <w:pPr>
              <w:rPr>
                <w:rFonts w:cstheme="minorHAnsi"/>
                <w:sz w:val="18"/>
                <w:szCs w:val="18"/>
              </w:rPr>
            </w:pPr>
            <w:r w:rsidRPr="00623531">
              <w:rPr>
                <w:rFonts w:cstheme="minorHAnsi"/>
                <w:sz w:val="18"/>
                <w:szCs w:val="18"/>
              </w:rPr>
              <w:t>Late sepsis</w:t>
            </w:r>
          </w:p>
        </w:tc>
        <w:tc>
          <w:tcPr>
            <w:tcW w:w="1170" w:type="dxa"/>
          </w:tcPr>
          <w:p w14:paraId="0C47F15A" w14:textId="77777777" w:rsidR="007A1F80" w:rsidRPr="00623531" w:rsidRDefault="007A1F80" w:rsidP="007D66A4">
            <w:pPr>
              <w:rPr>
                <w:rFonts w:cstheme="minorHAnsi"/>
                <w:sz w:val="18"/>
                <w:szCs w:val="18"/>
              </w:rPr>
            </w:pPr>
            <w:r w:rsidRPr="00623531">
              <w:rPr>
                <w:rFonts w:cstheme="minorHAnsi"/>
                <w:sz w:val="18"/>
                <w:szCs w:val="18"/>
              </w:rPr>
              <w:t>4</w:t>
            </w:r>
          </w:p>
        </w:tc>
        <w:tc>
          <w:tcPr>
            <w:tcW w:w="1620" w:type="dxa"/>
          </w:tcPr>
          <w:p w14:paraId="3F02BC59" w14:textId="77777777" w:rsidR="007A1F80" w:rsidRPr="00623531" w:rsidRDefault="007A1F80" w:rsidP="007D66A4">
            <w:pPr>
              <w:rPr>
                <w:rFonts w:cstheme="minorHAnsi"/>
                <w:sz w:val="18"/>
                <w:szCs w:val="18"/>
              </w:rPr>
            </w:pPr>
            <w:r w:rsidRPr="00623531">
              <w:rPr>
                <w:rFonts w:cstheme="minorHAnsi"/>
                <w:sz w:val="18"/>
                <w:szCs w:val="18"/>
              </w:rPr>
              <w:t>699 infants</w:t>
            </w:r>
          </w:p>
        </w:tc>
        <w:tc>
          <w:tcPr>
            <w:tcW w:w="1980" w:type="dxa"/>
          </w:tcPr>
          <w:p w14:paraId="67007414" w14:textId="77777777" w:rsidR="007A1F80" w:rsidRPr="00623531" w:rsidRDefault="007A1F80" w:rsidP="007D66A4">
            <w:pPr>
              <w:rPr>
                <w:rFonts w:cstheme="minorHAnsi"/>
                <w:sz w:val="18"/>
                <w:szCs w:val="18"/>
              </w:rPr>
            </w:pPr>
            <w:r w:rsidRPr="00623531">
              <w:rPr>
                <w:rFonts w:cstheme="minorHAnsi"/>
                <w:sz w:val="18"/>
                <w:szCs w:val="18"/>
              </w:rPr>
              <w:t>RR 0.78, 95% CI 0.46 to 1.31</w:t>
            </w:r>
          </w:p>
        </w:tc>
        <w:tc>
          <w:tcPr>
            <w:tcW w:w="1890" w:type="dxa"/>
          </w:tcPr>
          <w:p w14:paraId="177203A0" w14:textId="77777777" w:rsidR="007A1F80" w:rsidRPr="00623531" w:rsidRDefault="007A1F80" w:rsidP="007D66A4">
            <w:pPr>
              <w:rPr>
                <w:rFonts w:cstheme="minorHAnsi"/>
                <w:sz w:val="18"/>
                <w:szCs w:val="18"/>
              </w:rPr>
            </w:pPr>
            <w:r w:rsidRPr="00623531">
              <w:rPr>
                <w:rFonts w:cstheme="minorHAnsi"/>
                <w:sz w:val="18"/>
                <w:szCs w:val="18"/>
              </w:rPr>
              <w:t>RD -0.02, 95% CI -0.06 to 0.02</w:t>
            </w:r>
          </w:p>
        </w:tc>
        <w:tc>
          <w:tcPr>
            <w:tcW w:w="1530" w:type="dxa"/>
          </w:tcPr>
          <w:p w14:paraId="0C01DB3C" w14:textId="77777777" w:rsidR="007A1F80" w:rsidRPr="00623531" w:rsidRDefault="007A1F80" w:rsidP="007D66A4">
            <w:pPr>
              <w:rPr>
                <w:rFonts w:cstheme="minorHAnsi"/>
                <w:sz w:val="18"/>
                <w:szCs w:val="18"/>
              </w:rPr>
            </w:pPr>
          </w:p>
        </w:tc>
        <w:tc>
          <w:tcPr>
            <w:tcW w:w="2065" w:type="dxa"/>
          </w:tcPr>
          <w:p w14:paraId="3E443290" w14:textId="77777777" w:rsidR="007A1F80" w:rsidRPr="00623531" w:rsidRDefault="007A1F80" w:rsidP="007D66A4">
            <w:pPr>
              <w:rPr>
                <w:rFonts w:cstheme="minorHAnsi"/>
                <w:sz w:val="18"/>
                <w:szCs w:val="18"/>
              </w:rPr>
            </w:pPr>
            <w:r w:rsidRPr="00623531">
              <w:rPr>
                <w:color w:val="000000" w:themeColor="text1"/>
                <w:sz w:val="18"/>
                <w:szCs w:val="18"/>
              </w:rPr>
              <w:t>I</w:t>
            </w:r>
            <w:r w:rsidRPr="00623531">
              <w:rPr>
                <w:color w:val="000000" w:themeColor="text1"/>
                <w:sz w:val="18"/>
                <w:szCs w:val="18"/>
                <w:vertAlign w:val="superscript"/>
              </w:rPr>
              <w:t xml:space="preserve">2 </w:t>
            </w:r>
            <w:r w:rsidRPr="00623531">
              <w:rPr>
                <w:color w:val="000000" w:themeColor="text1"/>
                <w:sz w:val="18"/>
                <w:szCs w:val="18"/>
              </w:rPr>
              <w:t>= 0%</w:t>
            </w:r>
            <w:r w:rsidRPr="00623531">
              <w:rPr>
                <w:color w:val="000000" w:themeColor="text1"/>
                <w:sz w:val="18"/>
                <w:szCs w:val="18"/>
              </w:rPr>
              <w:br/>
            </w:r>
            <w:r w:rsidRPr="00623531">
              <w:rPr>
                <w:sz w:val="18"/>
                <w:szCs w:val="18"/>
              </w:rPr>
              <w:t>No heterogeneity</w:t>
            </w:r>
          </w:p>
        </w:tc>
      </w:tr>
      <w:tr w:rsidR="007A1F80" w:rsidRPr="00623531" w14:paraId="06FE1BDC" w14:textId="77777777" w:rsidTr="007D66A4">
        <w:trPr>
          <w:trHeight w:val="547"/>
        </w:trPr>
        <w:tc>
          <w:tcPr>
            <w:tcW w:w="2695" w:type="dxa"/>
          </w:tcPr>
          <w:p w14:paraId="1AC2FFD9" w14:textId="77777777" w:rsidR="007A1F80" w:rsidRPr="00623531" w:rsidRDefault="007A1F80" w:rsidP="007D66A4">
            <w:pPr>
              <w:rPr>
                <w:rFonts w:cstheme="minorHAnsi"/>
                <w:sz w:val="18"/>
                <w:szCs w:val="18"/>
              </w:rPr>
            </w:pPr>
            <w:r w:rsidRPr="00623531">
              <w:rPr>
                <w:rFonts w:cstheme="minorHAnsi"/>
                <w:sz w:val="18"/>
                <w:szCs w:val="18"/>
              </w:rPr>
              <w:t>Retinopathy of prematurity in infants examined (all stages (stage 1 or greater)</w:t>
            </w:r>
          </w:p>
        </w:tc>
        <w:tc>
          <w:tcPr>
            <w:tcW w:w="1170" w:type="dxa"/>
          </w:tcPr>
          <w:p w14:paraId="45DDD7DC" w14:textId="77777777" w:rsidR="007A1F80" w:rsidRPr="00623531" w:rsidRDefault="007A1F80" w:rsidP="007D66A4">
            <w:pPr>
              <w:rPr>
                <w:rFonts w:cstheme="minorHAnsi"/>
                <w:sz w:val="18"/>
                <w:szCs w:val="18"/>
              </w:rPr>
            </w:pPr>
            <w:r w:rsidRPr="00623531">
              <w:rPr>
                <w:rFonts w:cstheme="minorHAnsi"/>
                <w:sz w:val="18"/>
                <w:szCs w:val="18"/>
              </w:rPr>
              <w:t>3</w:t>
            </w:r>
          </w:p>
        </w:tc>
        <w:tc>
          <w:tcPr>
            <w:tcW w:w="1620" w:type="dxa"/>
          </w:tcPr>
          <w:p w14:paraId="6AAEFD51" w14:textId="77777777" w:rsidR="007A1F80" w:rsidRPr="00623531" w:rsidRDefault="007A1F80" w:rsidP="007D66A4">
            <w:pPr>
              <w:rPr>
                <w:rFonts w:cstheme="minorHAnsi"/>
                <w:sz w:val="18"/>
                <w:szCs w:val="18"/>
              </w:rPr>
            </w:pPr>
            <w:r w:rsidRPr="00623531">
              <w:rPr>
                <w:rFonts w:cstheme="minorHAnsi"/>
                <w:sz w:val="18"/>
                <w:szCs w:val="18"/>
              </w:rPr>
              <w:t>157 infants</w:t>
            </w:r>
          </w:p>
        </w:tc>
        <w:tc>
          <w:tcPr>
            <w:tcW w:w="1980" w:type="dxa"/>
          </w:tcPr>
          <w:p w14:paraId="563909EE" w14:textId="77777777" w:rsidR="007A1F80" w:rsidRPr="00623531" w:rsidRDefault="007A1F80" w:rsidP="007D66A4">
            <w:pPr>
              <w:rPr>
                <w:rFonts w:cstheme="minorHAnsi"/>
                <w:sz w:val="18"/>
                <w:szCs w:val="18"/>
              </w:rPr>
            </w:pPr>
            <w:r w:rsidRPr="00623531">
              <w:rPr>
                <w:rFonts w:cstheme="minorHAnsi"/>
                <w:sz w:val="18"/>
                <w:szCs w:val="18"/>
              </w:rPr>
              <w:t>RR 0.81, 95% CI 0.30 to 2.17</w:t>
            </w:r>
          </w:p>
        </w:tc>
        <w:tc>
          <w:tcPr>
            <w:tcW w:w="1890" w:type="dxa"/>
          </w:tcPr>
          <w:p w14:paraId="653ED2D0" w14:textId="77777777" w:rsidR="007A1F80" w:rsidRPr="00623531" w:rsidRDefault="007A1F80" w:rsidP="007D66A4">
            <w:pPr>
              <w:rPr>
                <w:rFonts w:cstheme="minorHAnsi"/>
                <w:sz w:val="18"/>
                <w:szCs w:val="18"/>
              </w:rPr>
            </w:pPr>
            <w:r w:rsidRPr="00623531">
              <w:rPr>
                <w:rFonts w:cstheme="minorHAnsi"/>
                <w:sz w:val="18"/>
                <w:szCs w:val="18"/>
              </w:rPr>
              <w:t>RD -0.02, 95% CI -0.11 to 0.07</w:t>
            </w:r>
          </w:p>
        </w:tc>
        <w:tc>
          <w:tcPr>
            <w:tcW w:w="1530" w:type="dxa"/>
          </w:tcPr>
          <w:p w14:paraId="362A7039" w14:textId="77777777" w:rsidR="007A1F80" w:rsidRPr="00623531" w:rsidRDefault="007A1F80" w:rsidP="007D66A4">
            <w:pPr>
              <w:rPr>
                <w:rFonts w:cstheme="minorHAnsi"/>
                <w:sz w:val="18"/>
                <w:szCs w:val="18"/>
              </w:rPr>
            </w:pPr>
          </w:p>
        </w:tc>
        <w:tc>
          <w:tcPr>
            <w:tcW w:w="2065" w:type="dxa"/>
          </w:tcPr>
          <w:p w14:paraId="151FFB73" w14:textId="77777777" w:rsidR="007A1F80" w:rsidRPr="00623531" w:rsidRDefault="007A1F80" w:rsidP="007D66A4">
            <w:pPr>
              <w:rPr>
                <w:rFonts w:cstheme="minorHAnsi"/>
                <w:sz w:val="18"/>
                <w:szCs w:val="18"/>
              </w:rPr>
            </w:pPr>
            <w:r w:rsidRPr="00623531">
              <w:rPr>
                <w:color w:val="000000" w:themeColor="text1"/>
                <w:sz w:val="18"/>
                <w:szCs w:val="18"/>
              </w:rPr>
              <w:t>I</w:t>
            </w:r>
            <w:r w:rsidRPr="00623531">
              <w:rPr>
                <w:color w:val="000000" w:themeColor="text1"/>
                <w:sz w:val="18"/>
                <w:szCs w:val="18"/>
                <w:vertAlign w:val="superscript"/>
              </w:rPr>
              <w:t xml:space="preserve">2 </w:t>
            </w:r>
            <w:r w:rsidRPr="00623531">
              <w:rPr>
                <w:color w:val="000000" w:themeColor="text1"/>
                <w:sz w:val="18"/>
                <w:szCs w:val="18"/>
              </w:rPr>
              <w:t>= 0%</w:t>
            </w:r>
            <w:r w:rsidRPr="00623531">
              <w:rPr>
                <w:color w:val="000000" w:themeColor="text1"/>
                <w:sz w:val="18"/>
                <w:szCs w:val="18"/>
              </w:rPr>
              <w:br/>
            </w:r>
            <w:r w:rsidRPr="00623531">
              <w:rPr>
                <w:sz w:val="18"/>
                <w:szCs w:val="18"/>
              </w:rPr>
              <w:t>No heterogeneity</w:t>
            </w:r>
          </w:p>
        </w:tc>
      </w:tr>
      <w:tr w:rsidR="007A1F80" w:rsidRPr="00623531" w14:paraId="1561C9B9" w14:textId="77777777" w:rsidTr="007D66A4">
        <w:trPr>
          <w:trHeight w:val="547"/>
        </w:trPr>
        <w:tc>
          <w:tcPr>
            <w:tcW w:w="2695" w:type="dxa"/>
          </w:tcPr>
          <w:p w14:paraId="5D7F796C" w14:textId="77777777" w:rsidR="007A1F80" w:rsidRPr="00623531" w:rsidRDefault="007A1F80" w:rsidP="007D66A4">
            <w:pPr>
              <w:rPr>
                <w:rFonts w:cstheme="minorHAnsi"/>
                <w:sz w:val="18"/>
                <w:szCs w:val="18"/>
              </w:rPr>
            </w:pPr>
            <w:r w:rsidRPr="00623531">
              <w:rPr>
                <w:rFonts w:cstheme="minorHAnsi"/>
                <w:sz w:val="18"/>
                <w:szCs w:val="18"/>
              </w:rPr>
              <w:t>Treatment for retinopathy of prematurity (RoP)</w:t>
            </w:r>
          </w:p>
        </w:tc>
        <w:tc>
          <w:tcPr>
            <w:tcW w:w="1170" w:type="dxa"/>
          </w:tcPr>
          <w:p w14:paraId="7E620E67"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12CF9462" w14:textId="77777777" w:rsidR="007A1F80" w:rsidRPr="00623531" w:rsidRDefault="007A1F80" w:rsidP="007D66A4">
            <w:pPr>
              <w:rPr>
                <w:rFonts w:cstheme="minorHAnsi"/>
                <w:sz w:val="18"/>
                <w:szCs w:val="18"/>
              </w:rPr>
            </w:pPr>
            <w:r w:rsidRPr="00623531">
              <w:rPr>
                <w:rFonts w:cstheme="minorHAnsi"/>
                <w:sz w:val="18"/>
                <w:szCs w:val="18"/>
              </w:rPr>
              <w:t>628 infants</w:t>
            </w:r>
          </w:p>
        </w:tc>
        <w:tc>
          <w:tcPr>
            <w:tcW w:w="1980" w:type="dxa"/>
          </w:tcPr>
          <w:p w14:paraId="407C3CF5" w14:textId="77777777" w:rsidR="007A1F80" w:rsidRPr="00623531" w:rsidRDefault="007A1F80" w:rsidP="007D66A4">
            <w:pPr>
              <w:rPr>
                <w:rFonts w:cstheme="minorHAnsi"/>
                <w:sz w:val="18"/>
                <w:szCs w:val="18"/>
              </w:rPr>
            </w:pPr>
            <w:r w:rsidRPr="00623531">
              <w:rPr>
                <w:rFonts w:cstheme="minorHAnsi"/>
                <w:sz w:val="18"/>
                <w:szCs w:val="18"/>
              </w:rPr>
              <w:t>RR 1.89, 95% CI 0.93 to 3.84</w:t>
            </w:r>
          </w:p>
        </w:tc>
        <w:tc>
          <w:tcPr>
            <w:tcW w:w="1890" w:type="dxa"/>
          </w:tcPr>
          <w:p w14:paraId="793B562C" w14:textId="77777777" w:rsidR="007A1F80" w:rsidRPr="00623531" w:rsidRDefault="007A1F80" w:rsidP="007D66A4">
            <w:pPr>
              <w:rPr>
                <w:rFonts w:cstheme="minorHAnsi"/>
                <w:sz w:val="18"/>
                <w:szCs w:val="18"/>
              </w:rPr>
            </w:pPr>
            <w:r w:rsidRPr="00623531">
              <w:rPr>
                <w:rFonts w:cstheme="minorHAnsi"/>
                <w:sz w:val="18"/>
                <w:szCs w:val="18"/>
              </w:rPr>
              <w:t>RD 0.03, 95% CI -0.00 to 0.07</w:t>
            </w:r>
          </w:p>
        </w:tc>
        <w:tc>
          <w:tcPr>
            <w:tcW w:w="1530" w:type="dxa"/>
          </w:tcPr>
          <w:p w14:paraId="7465C7A6" w14:textId="77777777" w:rsidR="007A1F80" w:rsidRPr="00623531" w:rsidRDefault="007A1F80" w:rsidP="007D66A4">
            <w:pPr>
              <w:rPr>
                <w:rFonts w:cstheme="minorHAnsi"/>
                <w:sz w:val="18"/>
                <w:szCs w:val="18"/>
              </w:rPr>
            </w:pPr>
          </w:p>
        </w:tc>
        <w:tc>
          <w:tcPr>
            <w:tcW w:w="2065" w:type="dxa"/>
          </w:tcPr>
          <w:p w14:paraId="7FA91A45" w14:textId="77777777" w:rsidR="007A1F80" w:rsidRPr="00623531" w:rsidRDefault="007A1F80" w:rsidP="007D66A4">
            <w:pPr>
              <w:rPr>
                <w:rFonts w:cstheme="minorHAnsi"/>
                <w:sz w:val="18"/>
                <w:szCs w:val="18"/>
              </w:rPr>
            </w:pPr>
            <w:r w:rsidRPr="00623531">
              <w:rPr>
                <w:color w:val="000000" w:themeColor="text1"/>
                <w:sz w:val="18"/>
                <w:szCs w:val="18"/>
              </w:rPr>
              <w:t>I</w:t>
            </w:r>
            <w:r w:rsidRPr="00623531">
              <w:rPr>
                <w:color w:val="000000" w:themeColor="text1"/>
                <w:sz w:val="18"/>
                <w:szCs w:val="18"/>
                <w:vertAlign w:val="superscript"/>
              </w:rPr>
              <w:t xml:space="preserve">2 </w:t>
            </w:r>
            <w:r w:rsidRPr="00623531">
              <w:rPr>
                <w:color w:val="000000" w:themeColor="text1"/>
                <w:sz w:val="18"/>
                <w:szCs w:val="18"/>
              </w:rPr>
              <w:t>= 0%</w:t>
            </w:r>
            <w:r w:rsidRPr="00623531">
              <w:rPr>
                <w:color w:val="000000" w:themeColor="text1"/>
                <w:sz w:val="18"/>
                <w:szCs w:val="18"/>
              </w:rPr>
              <w:br/>
            </w:r>
            <w:r w:rsidRPr="00623531">
              <w:rPr>
                <w:sz w:val="18"/>
                <w:szCs w:val="18"/>
              </w:rPr>
              <w:t>No heterogeneity</w:t>
            </w:r>
          </w:p>
        </w:tc>
      </w:tr>
      <w:tr w:rsidR="007A1F80" w:rsidRPr="00623531" w14:paraId="149C23E4" w14:textId="77777777" w:rsidTr="007D66A4">
        <w:trPr>
          <w:trHeight w:val="547"/>
        </w:trPr>
        <w:tc>
          <w:tcPr>
            <w:tcW w:w="2695" w:type="dxa"/>
          </w:tcPr>
          <w:p w14:paraId="63846D09" w14:textId="77777777" w:rsidR="007A1F80" w:rsidRPr="00623531" w:rsidRDefault="007A1F80" w:rsidP="007D66A4">
            <w:pPr>
              <w:rPr>
                <w:rFonts w:cstheme="minorHAnsi"/>
                <w:sz w:val="18"/>
                <w:szCs w:val="18"/>
              </w:rPr>
            </w:pPr>
            <w:r w:rsidRPr="00623531">
              <w:rPr>
                <w:rFonts w:cstheme="minorHAnsi"/>
                <w:sz w:val="18"/>
                <w:szCs w:val="18"/>
              </w:rPr>
              <w:t>Length of infant stay in neonatal intensive care unit (days)</w:t>
            </w:r>
          </w:p>
        </w:tc>
        <w:tc>
          <w:tcPr>
            <w:tcW w:w="1170" w:type="dxa"/>
          </w:tcPr>
          <w:p w14:paraId="6A57E043"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48435D0E" w14:textId="77777777" w:rsidR="007A1F80" w:rsidRPr="00623531" w:rsidRDefault="007A1F80" w:rsidP="007D66A4">
            <w:pPr>
              <w:rPr>
                <w:rFonts w:cstheme="minorHAnsi"/>
                <w:sz w:val="18"/>
                <w:szCs w:val="18"/>
              </w:rPr>
            </w:pPr>
            <w:r w:rsidRPr="00623531">
              <w:rPr>
                <w:rFonts w:cstheme="minorHAnsi"/>
                <w:sz w:val="18"/>
                <w:szCs w:val="18"/>
              </w:rPr>
              <w:t>271 infants</w:t>
            </w:r>
          </w:p>
        </w:tc>
        <w:tc>
          <w:tcPr>
            <w:tcW w:w="1980" w:type="dxa"/>
          </w:tcPr>
          <w:p w14:paraId="5B55BF72" w14:textId="77777777" w:rsidR="007A1F80" w:rsidRPr="00623531" w:rsidRDefault="007A1F80" w:rsidP="007D66A4">
            <w:pPr>
              <w:rPr>
                <w:rFonts w:cstheme="minorHAnsi"/>
                <w:sz w:val="18"/>
                <w:szCs w:val="18"/>
              </w:rPr>
            </w:pPr>
          </w:p>
        </w:tc>
        <w:tc>
          <w:tcPr>
            <w:tcW w:w="1890" w:type="dxa"/>
          </w:tcPr>
          <w:p w14:paraId="039E5EB2" w14:textId="77777777" w:rsidR="007A1F80" w:rsidRPr="00623531" w:rsidRDefault="007A1F80" w:rsidP="007D66A4">
            <w:pPr>
              <w:rPr>
                <w:rFonts w:cstheme="minorHAnsi"/>
                <w:sz w:val="18"/>
                <w:szCs w:val="18"/>
              </w:rPr>
            </w:pPr>
          </w:p>
        </w:tc>
        <w:tc>
          <w:tcPr>
            <w:tcW w:w="1530" w:type="dxa"/>
          </w:tcPr>
          <w:p w14:paraId="6DA383D1" w14:textId="77777777" w:rsidR="007A1F80" w:rsidRDefault="007A1F80" w:rsidP="007D66A4">
            <w:pPr>
              <w:rPr>
                <w:rFonts w:cstheme="minorHAnsi"/>
                <w:sz w:val="18"/>
                <w:szCs w:val="18"/>
              </w:rPr>
            </w:pPr>
            <w:r w:rsidRPr="00623531">
              <w:rPr>
                <w:rFonts w:cstheme="minorHAnsi"/>
                <w:sz w:val="18"/>
                <w:szCs w:val="18"/>
              </w:rPr>
              <w:t xml:space="preserve">MD 0.89, 95% CI </w:t>
            </w:r>
          </w:p>
          <w:p w14:paraId="3504C8C3" w14:textId="77777777" w:rsidR="007A1F80" w:rsidRPr="00623531" w:rsidRDefault="007A1F80" w:rsidP="007D66A4">
            <w:pPr>
              <w:rPr>
                <w:rFonts w:cstheme="minorHAnsi"/>
                <w:sz w:val="18"/>
                <w:szCs w:val="18"/>
              </w:rPr>
            </w:pPr>
            <w:r w:rsidRPr="00623531">
              <w:rPr>
                <w:rFonts w:cstheme="minorHAnsi"/>
                <w:sz w:val="18"/>
                <w:szCs w:val="18"/>
              </w:rPr>
              <w:t>-4.59 to 6.38</w:t>
            </w:r>
          </w:p>
        </w:tc>
        <w:tc>
          <w:tcPr>
            <w:tcW w:w="2065" w:type="dxa"/>
          </w:tcPr>
          <w:p w14:paraId="1396A09B" w14:textId="77777777" w:rsidR="007A1F80" w:rsidRPr="00623531" w:rsidRDefault="007A1F80" w:rsidP="007D66A4">
            <w:pPr>
              <w:rPr>
                <w:rFonts w:cstheme="minorHAnsi"/>
                <w:sz w:val="18"/>
                <w:szCs w:val="18"/>
              </w:rPr>
            </w:pPr>
            <w:r w:rsidRPr="00623531">
              <w:rPr>
                <w:color w:val="000000" w:themeColor="text1"/>
                <w:sz w:val="18"/>
                <w:szCs w:val="18"/>
              </w:rPr>
              <w:t>I</w:t>
            </w:r>
            <w:r w:rsidRPr="00623531">
              <w:rPr>
                <w:color w:val="000000" w:themeColor="text1"/>
                <w:sz w:val="18"/>
                <w:szCs w:val="18"/>
                <w:vertAlign w:val="superscript"/>
              </w:rPr>
              <w:t xml:space="preserve">2 </w:t>
            </w:r>
            <w:r w:rsidRPr="00623531">
              <w:rPr>
                <w:color w:val="000000" w:themeColor="text1"/>
                <w:sz w:val="18"/>
                <w:szCs w:val="18"/>
              </w:rPr>
              <w:t>= 0%</w:t>
            </w:r>
            <w:r w:rsidRPr="00623531">
              <w:rPr>
                <w:color w:val="000000" w:themeColor="text1"/>
                <w:sz w:val="18"/>
                <w:szCs w:val="18"/>
              </w:rPr>
              <w:br/>
            </w:r>
            <w:r w:rsidRPr="00623531">
              <w:rPr>
                <w:sz w:val="18"/>
                <w:szCs w:val="18"/>
              </w:rPr>
              <w:t>No heterogeneity</w:t>
            </w:r>
          </w:p>
        </w:tc>
      </w:tr>
      <w:tr w:rsidR="007A1F80" w:rsidRPr="00623531" w14:paraId="44BED632" w14:textId="77777777" w:rsidTr="007D66A4">
        <w:trPr>
          <w:trHeight w:val="547"/>
        </w:trPr>
        <w:tc>
          <w:tcPr>
            <w:tcW w:w="2695" w:type="dxa"/>
          </w:tcPr>
          <w:p w14:paraId="4519A38A" w14:textId="77777777" w:rsidR="007A1F80" w:rsidRPr="00623531" w:rsidRDefault="007A1F80" w:rsidP="007D66A4">
            <w:pPr>
              <w:rPr>
                <w:rFonts w:cstheme="minorHAnsi"/>
                <w:sz w:val="18"/>
                <w:szCs w:val="18"/>
              </w:rPr>
            </w:pPr>
            <w:r w:rsidRPr="00623531">
              <w:rPr>
                <w:rFonts w:cstheme="minorHAnsi"/>
                <w:sz w:val="18"/>
                <w:szCs w:val="18"/>
              </w:rPr>
              <w:t>Mean temperature on admission to NICU (post-hoc)</w:t>
            </w:r>
          </w:p>
        </w:tc>
        <w:tc>
          <w:tcPr>
            <w:tcW w:w="1170" w:type="dxa"/>
          </w:tcPr>
          <w:p w14:paraId="03A3CA71" w14:textId="77777777" w:rsidR="007A1F80" w:rsidRPr="00623531" w:rsidRDefault="007A1F80" w:rsidP="007D66A4">
            <w:pPr>
              <w:rPr>
                <w:rFonts w:cstheme="minorHAnsi"/>
                <w:sz w:val="18"/>
                <w:szCs w:val="18"/>
              </w:rPr>
            </w:pPr>
            <w:r w:rsidRPr="00623531">
              <w:rPr>
                <w:rFonts w:cstheme="minorHAnsi"/>
                <w:sz w:val="18"/>
                <w:szCs w:val="18"/>
              </w:rPr>
              <w:t>1</w:t>
            </w:r>
          </w:p>
        </w:tc>
        <w:tc>
          <w:tcPr>
            <w:tcW w:w="1620" w:type="dxa"/>
          </w:tcPr>
          <w:p w14:paraId="3D99F458" w14:textId="77777777" w:rsidR="007A1F80" w:rsidRPr="00623531" w:rsidRDefault="007A1F80" w:rsidP="007D66A4">
            <w:pPr>
              <w:rPr>
                <w:rFonts w:cstheme="minorHAnsi"/>
                <w:sz w:val="18"/>
                <w:szCs w:val="18"/>
              </w:rPr>
            </w:pPr>
            <w:r w:rsidRPr="00623531">
              <w:rPr>
                <w:rFonts w:cstheme="minorHAnsi"/>
                <w:sz w:val="18"/>
                <w:szCs w:val="18"/>
              </w:rPr>
              <w:t>154 infants</w:t>
            </w:r>
          </w:p>
        </w:tc>
        <w:tc>
          <w:tcPr>
            <w:tcW w:w="1980" w:type="dxa"/>
          </w:tcPr>
          <w:p w14:paraId="563F9CA6" w14:textId="77777777" w:rsidR="007A1F80" w:rsidRPr="00623531" w:rsidRDefault="007A1F80" w:rsidP="007D66A4">
            <w:pPr>
              <w:rPr>
                <w:rFonts w:cstheme="minorHAnsi"/>
                <w:sz w:val="18"/>
                <w:szCs w:val="18"/>
              </w:rPr>
            </w:pPr>
          </w:p>
        </w:tc>
        <w:tc>
          <w:tcPr>
            <w:tcW w:w="1890" w:type="dxa"/>
          </w:tcPr>
          <w:p w14:paraId="61696D7C" w14:textId="77777777" w:rsidR="007A1F80" w:rsidRPr="00623531" w:rsidRDefault="007A1F80" w:rsidP="007D66A4">
            <w:pPr>
              <w:rPr>
                <w:rFonts w:cstheme="minorHAnsi"/>
                <w:sz w:val="18"/>
                <w:szCs w:val="18"/>
              </w:rPr>
            </w:pPr>
          </w:p>
        </w:tc>
        <w:tc>
          <w:tcPr>
            <w:tcW w:w="1530" w:type="dxa"/>
          </w:tcPr>
          <w:p w14:paraId="249A1E71" w14:textId="77777777" w:rsidR="007A1F80" w:rsidRPr="00623531" w:rsidRDefault="007A1F80" w:rsidP="007D66A4">
            <w:pPr>
              <w:rPr>
                <w:rFonts w:cstheme="minorHAnsi"/>
                <w:sz w:val="18"/>
                <w:szCs w:val="18"/>
              </w:rPr>
            </w:pPr>
            <w:r w:rsidRPr="00623531">
              <w:rPr>
                <w:rFonts w:cstheme="minorHAnsi"/>
                <w:sz w:val="18"/>
                <w:szCs w:val="18"/>
              </w:rPr>
              <w:t>MD -0.10, 95% CI -0.26 to 0.06</w:t>
            </w:r>
          </w:p>
        </w:tc>
        <w:tc>
          <w:tcPr>
            <w:tcW w:w="2065" w:type="dxa"/>
          </w:tcPr>
          <w:p w14:paraId="478E9A36" w14:textId="77777777" w:rsidR="007A1F80" w:rsidRPr="00623531" w:rsidRDefault="007A1F80" w:rsidP="007D66A4">
            <w:pPr>
              <w:rPr>
                <w:rFonts w:cstheme="minorHAnsi"/>
                <w:sz w:val="18"/>
                <w:szCs w:val="18"/>
              </w:rPr>
            </w:pPr>
            <w:r w:rsidRPr="00623531">
              <w:rPr>
                <w:rFonts w:cstheme="minorHAnsi"/>
                <w:sz w:val="18"/>
                <w:szCs w:val="18"/>
              </w:rPr>
              <w:t>NA</w:t>
            </w:r>
          </w:p>
        </w:tc>
      </w:tr>
      <w:tr w:rsidR="007A1F80" w:rsidRPr="00623531" w14:paraId="2A678E1B" w14:textId="77777777" w:rsidTr="007D66A4">
        <w:trPr>
          <w:trHeight w:val="547"/>
        </w:trPr>
        <w:tc>
          <w:tcPr>
            <w:tcW w:w="2695" w:type="dxa"/>
          </w:tcPr>
          <w:p w14:paraId="682C0810" w14:textId="77777777" w:rsidR="007A1F80" w:rsidRPr="00623531" w:rsidRDefault="007A1F80" w:rsidP="007D66A4">
            <w:pPr>
              <w:spacing w:before="100" w:beforeAutospacing="1" w:after="100" w:afterAutospacing="1"/>
              <w:rPr>
                <w:rFonts w:eastAsia="Times New Roman" w:cstheme="minorHAnsi"/>
                <w:sz w:val="18"/>
                <w:szCs w:val="18"/>
              </w:rPr>
            </w:pPr>
            <w:r w:rsidRPr="00623531">
              <w:rPr>
                <w:rFonts w:eastAsia="Times New Roman" w:cstheme="minorHAnsi"/>
                <w:sz w:val="18"/>
                <w:szCs w:val="18"/>
              </w:rPr>
              <w:t>Maternal death</w:t>
            </w:r>
          </w:p>
        </w:tc>
        <w:tc>
          <w:tcPr>
            <w:tcW w:w="1170" w:type="dxa"/>
          </w:tcPr>
          <w:p w14:paraId="7C3E4E16" w14:textId="77777777" w:rsidR="007A1F80" w:rsidRPr="00623531" w:rsidRDefault="007A1F80" w:rsidP="007D66A4">
            <w:pPr>
              <w:rPr>
                <w:rFonts w:cstheme="minorHAnsi"/>
                <w:sz w:val="18"/>
                <w:szCs w:val="18"/>
              </w:rPr>
            </w:pPr>
            <w:r w:rsidRPr="00623531">
              <w:rPr>
                <w:rFonts w:cstheme="minorHAnsi"/>
                <w:sz w:val="18"/>
                <w:szCs w:val="18"/>
              </w:rPr>
              <w:t>2</w:t>
            </w:r>
          </w:p>
        </w:tc>
        <w:tc>
          <w:tcPr>
            <w:tcW w:w="1620" w:type="dxa"/>
          </w:tcPr>
          <w:p w14:paraId="7D46A0FE" w14:textId="77777777" w:rsidR="007A1F80" w:rsidRPr="00623531" w:rsidRDefault="007A1F80" w:rsidP="007D66A4">
            <w:pPr>
              <w:rPr>
                <w:rFonts w:cstheme="minorHAnsi"/>
                <w:sz w:val="18"/>
                <w:szCs w:val="18"/>
              </w:rPr>
            </w:pPr>
            <w:r w:rsidRPr="00623531">
              <w:rPr>
                <w:rFonts w:eastAsia="Times New Roman" w:cstheme="minorHAnsi"/>
                <w:sz w:val="18"/>
                <w:szCs w:val="18"/>
              </w:rPr>
              <w:t>531 women</w:t>
            </w:r>
          </w:p>
        </w:tc>
        <w:tc>
          <w:tcPr>
            <w:tcW w:w="1980" w:type="dxa"/>
          </w:tcPr>
          <w:p w14:paraId="199B2BFC" w14:textId="77777777" w:rsidR="007A1F80" w:rsidRPr="00623531" w:rsidRDefault="007A1F80" w:rsidP="007D66A4">
            <w:pPr>
              <w:rPr>
                <w:rFonts w:cstheme="minorHAnsi"/>
                <w:sz w:val="18"/>
                <w:szCs w:val="18"/>
              </w:rPr>
            </w:pPr>
            <w:r w:rsidRPr="00623531">
              <w:rPr>
                <w:rFonts w:eastAsia="Times New Roman" w:cstheme="minorHAnsi"/>
                <w:sz w:val="18"/>
                <w:szCs w:val="18"/>
              </w:rPr>
              <w:t>RR 0.33, 95% CI 0.01 to 8.07</w:t>
            </w:r>
          </w:p>
        </w:tc>
        <w:tc>
          <w:tcPr>
            <w:tcW w:w="1890" w:type="dxa"/>
          </w:tcPr>
          <w:p w14:paraId="70F311D3" w14:textId="77777777" w:rsidR="007A1F80" w:rsidRPr="00623531" w:rsidRDefault="007A1F80" w:rsidP="007D66A4">
            <w:pPr>
              <w:rPr>
                <w:rFonts w:cstheme="minorHAnsi"/>
                <w:sz w:val="18"/>
                <w:szCs w:val="18"/>
              </w:rPr>
            </w:pPr>
            <w:r w:rsidRPr="00623531">
              <w:rPr>
                <w:rFonts w:eastAsia="Times New Roman" w:cstheme="minorHAnsi"/>
                <w:sz w:val="18"/>
                <w:szCs w:val="18"/>
              </w:rPr>
              <w:t>RD -0.00, 95% CI -0.02 to 0.01</w:t>
            </w:r>
          </w:p>
        </w:tc>
        <w:tc>
          <w:tcPr>
            <w:tcW w:w="1530" w:type="dxa"/>
          </w:tcPr>
          <w:p w14:paraId="37FFBD18" w14:textId="77777777" w:rsidR="007A1F80" w:rsidRPr="00623531" w:rsidRDefault="007A1F80" w:rsidP="007D66A4">
            <w:pPr>
              <w:rPr>
                <w:rFonts w:cstheme="minorHAnsi"/>
                <w:sz w:val="18"/>
                <w:szCs w:val="18"/>
              </w:rPr>
            </w:pPr>
          </w:p>
        </w:tc>
        <w:tc>
          <w:tcPr>
            <w:tcW w:w="2065" w:type="dxa"/>
          </w:tcPr>
          <w:p w14:paraId="69061BDB" w14:textId="77777777" w:rsidR="007A1F80" w:rsidRPr="00623531" w:rsidRDefault="007A1F80" w:rsidP="007D66A4">
            <w:pPr>
              <w:rPr>
                <w:rFonts w:cstheme="minorHAnsi"/>
                <w:sz w:val="18"/>
                <w:szCs w:val="18"/>
              </w:rPr>
            </w:pPr>
            <w:r w:rsidRPr="00623531">
              <w:rPr>
                <w:rFonts w:cstheme="minorHAnsi"/>
                <w:sz w:val="18"/>
                <w:szCs w:val="18"/>
              </w:rPr>
              <w:t>NA</w:t>
            </w:r>
          </w:p>
        </w:tc>
      </w:tr>
    </w:tbl>
    <w:p w14:paraId="61C36AB6" w14:textId="77777777" w:rsidR="007A1F80" w:rsidRPr="00623531" w:rsidRDefault="007A1F80" w:rsidP="007A1F80">
      <w:pPr>
        <w:pStyle w:val="NormalWeb"/>
        <w:rPr>
          <w:rFonts w:asciiTheme="minorHAnsi" w:hAnsiTheme="minorHAnsi" w:cstheme="minorHAnsi"/>
          <w:sz w:val="18"/>
          <w:szCs w:val="18"/>
        </w:rPr>
      </w:pPr>
      <w:r w:rsidRPr="00623531">
        <w:rPr>
          <w:rFonts w:asciiTheme="minorHAnsi" w:hAnsiTheme="minorHAnsi" w:cstheme="minorHAnsi"/>
          <w:sz w:val="18"/>
          <w:szCs w:val="18"/>
        </w:rPr>
        <w:t>*Heterogeneity: using the I² statistic, heterogeneity is graded as: less than 25% no heterogeneity; 25% to 49% low heterogeneity; 50% to 75% moderate heterogeneity; more than 75% substantial heterogeneity</w:t>
      </w:r>
    </w:p>
    <w:p w14:paraId="6BD3DBE9" w14:textId="77777777" w:rsidR="007A1F80" w:rsidRDefault="007A1F80" w:rsidP="00B75ED6">
      <w:pPr>
        <w:rPr>
          <w:lang w:val="en-GB"/>
        </w:rPr>
      </w:pPr>
    </w:p>
    <w:p w14:paraId="76158762" w14:textId="34F56F2B" w:rsidR="006A185A" w:rsidRPr="00B75ED6" w:rsidRDefault="006A185A">
      <w:pPr>
        <w:rPr>
          <w:b/>
          <w:lang w:val="en-GB"/>
        </w:rPr>
      </w:pPr>
    </w:p>
    <w:sectPr w:rsidR="006A185A" w:rsidRPr="00B75ED6" w:rsidSect="006A18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Std-L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4CB"/>
    <w:multiLevelType w:val="hybridMultilevel"/>
    <w:tmpl w:val="136ED4A2"/>
    <w:lvl w:ilvl="0" w:tplc="199A87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0F59"/>
    <w:multiLevelType w:val="multilevel"/>
    <w:tmpl w:val="2E805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E43A5D"/>
    <w:multiLevelType w:val="hybridMultilevel"/>
    <w:tmpl w:val="2350280E"/>
    <w:lvl w:ilvl="0" w:tplc="04090019">
      <w:start w:val="1"/>
      <w:numFmt w:val="lowerLetter"/>
      <w:lvlText w:val="%1."/>
      <w:lvlJc w:val="left"/>
      <w:pPr>
        <w:ind w:left="720" w:hanging="360"/>
      </w:pPr>
    </w:lvl>
    <w:lvl w:ilvl="1" w:tplc="22DC976A">
      <w:start w:val="20"/>
      <w:numFmt w:val="bullet"/>
      <w:lvlText w:val=""/>
      <w:lvlJc w:val="left"/>
      <w:pPr>
        <w:ind w:left="1440" w:hanging="360"/>
      </w:pPr>
      <w:rPr>
        <w:rFonts w:ascii="Wingdings" w:eastAsiaTheme="minorHAns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2A8C"/>
    <w:multiLevelType w:val="hybridMultilevel"/>
    <w:tmpl w:val="8E7ED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AE7"/>
    <w:multiLevelType w:val="hybridMultilevel"/>
    <w:tmpl w:val="F2789EB4"/>
    <w:lvl w:ilvl="0" w:tplc="70EC8C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5519F"/>
    <w:multiLevelType w:val="hybridMultilevel"/>
    <w:tmpl w:val="E25C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E2A81"/>
    <w:multiLevelType w:val="hybridMultilevel"/>
    <w:tmpl w:val="2350280E"/>
    <w:lvl w:ilvl="0" w:tplc="04090019">
      <w:start w:val="1"/>
      <w:numFmt w:val="lowerLetter"/>
      <w:lvlText w:val="%1."/>
      <w:lvlJc w:val="left"/>
      <w:pPr>
        <w:ind w:left="720" w:hanging="360"/>
      </w:pPr>
    </w:lvl>
    <w:lvl w:ilvl="1" w:tplc="22DC976A">
      <w:start w:val="20"/>
      <w:numFmt w:val="bullet"/>
      <w:lvlText w:val=""/>
      <w:lvlJc w:val="left"/>
      <w:pPr>
        <w:ind w:left="1440" w:hanging="360"/>
      </w:pPr>
      <w:rPr>
        <w:rFonts w:ascii="Wingdings" w:eastAsiaTheme="minorHAns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957A5"/>
    <w:multiLevelType w:val="hybridMultilevel"/>
    <w:tmpl w:val="52AC1788"/>
    <w:lvl w:ilvl="0" w:tplc="AD505D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34C52"/>
    <w:multiLevelType w:val="hybridMultilevel"/>
    <w:tmpl w:val="43B62F46"/>
    <w:lvl w:ilvl="0" w:tplc="BBE612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C30DE"/>
    <w:multiLevelType w:val="hybridMultilevel"/>
    <w:tmpl w:val="C822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81055"/>
    <w:multiLevelType w:val="hybridMultilevel"/>
    <w:tmpl w:val="64D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77EF7"/>
    <w:multiLevelType w:val="multilevel"/>
    <w:tmpl w:val="7CF424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AE691B"/>
    <w:multiLevelType w:val="hybridMultilevel"/>
    <w:tmpl w:val="EB42CA36"/>
    <w:lvl w:ilvl="0" w:tplc="03E4B4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B3E26"/>
    <w:multiLevelType w:val="hybridMultilevel"/>
    <w:tmpl w:val="F7B6BF72"/>
    <w:lvl w:ilvl="0" w:tplc="30825F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6D4A1E"/>
    <w:multiLevelType w:val="hybridMultilevel"/>
    <w:tmpl w:val="17822F5C"/>
    <w:lvl w:ilvl="0" w:tplc="429CE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540B"/>
    <w:multiLevelType w:val="hybridMultilevel"/>
    <w:tmpl w:val="DCA0930C"/>
    <w:lvl w:ilvl="0" w:tplc="5664D3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E3AE3"/>
    <w:multiLevelType w:val="multilevel"/>
    <w:tmpl w:val="8AECEC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BC0040"/>
    <w:multiLevelType w:val="hybridMultilevel"/>
    <w:tmpl w:val="419A2022"/>
    <w:lvl w:ilvl="0" w:tplc="E89AEA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52265"/>
    <w:multiLevelType w:val="hybridMultilevel"/>
    <w:tmpl w:val="E1AE7030"/>
    <w:lvl w:ilvl="0" w:tplc="445255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35DAD"/>
    <w:multiLevelType w:val="multilevel"/>
    <w:tmpl w:val="D8B2B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F51ED"/>
    <w:multiLevelType w:val="multilevel"/>
    <w:tmpl w:val="7CF4244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3C6A0D"/>
    <w:multiLevelType w:val="hybridMultilevel"/>
    <w:tmpl w:val="A89AB01A"/>
    <w:lvl w:ilvl="0" w:tplc="AD505D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16D84"/>
    <w:multiLevelType w:val="hybridMultilevel"/>
    <w:tmpl w:val="52421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25E23"/>
    <w:multiLevelType w:val="multilevel"/>
    <w:tmpl w:val="6532BD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7C5CA9"/>
    <w:multiLevelType w:val="hybridMultilevel"/>
    <w:tmpl w:val="F49E06EE"/>
    <w:lvl w:ilvl="0" w:tplc="62C6B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F0F38"/>
    <w:multiLevelType w:val="hybridMultilevel"/>
    <w:tmpl w:val="F3FED8F8"/>
    <w:lvl w:ilvl="0" w:tplc="4CFA6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3777FC"/>
    <w:multiLevelType w:val="hybridMultilevel"/>
    <w:tmpl w:val="A560C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02F1B"/>
    <w:multiLevelType w:val="hybridMultilevel"/>
    <w:tmpl w:val="B9E86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38724D"/>
    <w:multiLevelType w:val="hybridMultilevel"/>
    <w:tmpl w:val="91500E1C"/>
    <w:lvl w:ilvl="0" w:tplc="9990A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04A8D"/>
    <w:multiLevelType w:val="hybridMultilevel"/>
    <w:tmpl w:val="A96E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645E7D"/>
    <w:multiLevelType w:val="hybridMultilevel"/>
    <w:tmpl w:val="5666E544"/>
    <w:lvl w:ilvl="0" w:tplc="9990A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E104AA"/>
    <w:multiLevelType w:val="hybridMultilevel"/>
    <w:tmpl w:val="D5466C70"/>
    <w:lvl w:ilvl="0" w:tplc="DD6E8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92EB6"/>
    <w:multiLevelType w:val="hybridMultilevel"/>
    <w:tmpl w:val="646E5228"/>
    <w:lvl w:ilvl="0" w:tplc="8C8E8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4B0BAC"/>
    <w:multiLevelType w:val="hybridMultilevel"/>
    <w:tmpl w:val="680E4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7A493B"/>
    <w:multiLevelType w:val="hybridMultilevel"/>
    <w:tmpl w:val="C82A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0372E"/>
    <w:multiLevelType w:val="hybridMultilevel"/>
    <w:tmpl w:val="29FE72D8"/>
    <w:lvl w:ilvl="0" w:tplc="BBE612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E17B97"/>
    <w:multiLevelType w:val="hybridMultilevel"/>
    <w:tmpl w:val="2A10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E21BB1"/>
    <w:multiLevelType w:val="multilevel"/>
    <w:tmpl w:val="084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4D115BE"/>
    <w:multiLevelType w:val="multilevel"/>
    <w:tmpl w:val="B73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C761DC"/>
    <w:multiLevelType w:val="hybridMultilevel"/>
    <w:tmpl w:val="E2465938"/>
    <w:lvl w:ilvl="0" w:tplc="30825F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F96937"/>
    <w:multiLevelType w:val="hybridMultilevel"/>
    <w:tmpl w:val="43B291E8"/>
    <w:lvl w:ilvl="0" w:tplc="90161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ED5F94"/>
    <w:multiLevelType w:val="multilevel"/>
    <w:tmpl w:val="7CF424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CD224D"/>
    <w:multiLevelType w:val="hybridMultilevel"/>
    <w:tmpl w:val="2130A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AF42C2"/>
    <w:multiLevelType w:val="hybridMultilevel"/>
    <w:tmpl w:val="E4B82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F0C58"/>
    <w:multiLevelType w:val="hybridMultilevel"/>
    <w:tmpl w:val="EA0C5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6250A3"/>
    <w:multiLevelType w:val="hybridMultilevel"/>
    <w:tmpl w:val="2746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FF474F"/>
    <w:multiLevelType w:val="hybridMultilevel"/>
    <w:tmpl w:val="A742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291500"/>
    <w:multiLevelType w:val="hybridMultilevel"/>
    <w:tmpl w:val="D18A20F0"/>
    <w:lvl w:ilvl="0" w:tplc="62C6B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133837"/>
    <w:multiLevelType w:val="hybridMultilevel"/>
    <w:tmpl w:val="B6267CF2"/>
    <w:lvl w:ilvl="0" w:tplc="2E1A204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44E2C"/>
    <w:multiLevelType w:val="multilevel"/>
    <w:tmpl w:val="7CF424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377F5E"/>
    <w:multiLevelType w:val="hybridMultilevel"/>
    <w:tmpl w:val="FC68DD84"/>
    <w:lvl w:ilvl="0" w:tplc="8C8E8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92E32F3"/>
    <w:multiLevelType w:val="multilevel"/>
    <w:tmpl w:val="7CF424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096E9F"/>
    <w:multiLevelType w:val="hybridMultilevel"/>
    <w:tmpl w:val="1790735E"/>
    <w:lvl w:ilvl="0" w:tplc="22A464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5B732B"/>
    <w:multiLevelType w:val="hybridMultilevel"/>
    <w:tmpl w:val="072C8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C6232F"/>
    <w:multiLevelType w:val="multilevel"/>
    <w:tmpl w:val="7CF424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E66DD6"/>
    <w:multiLevelType w:val="hybridMultilevel"/>
    <w:tmpl w:val="E5FA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7"/>
  </w:num>
  <w:num w:numId="4">
    <w:abstractNumId w:val="11"/>
  </w:num>
  <w:num w:numId="5">
    <w:abstractNumId w:val="41"/>
  </w:num>
  <w:num w:numId="6">
    <w:abstractNumId w:val="49"/>
  </w:num>
  <w:num w:numId="7">
    <w:abstractNumId w:val="51"/>
  </w:num>
  <w:num w:numId="8">
    <w:abstractNumId w:val="54"/>
  </w:num>
  <w:num w:numId="9">
    <w:abstractNumId w:val="29"/>
  </w:num>
  <w:num w:numId="10">
    <w:abstractNumId w:val="36"/>
  </w:num>
  <w:num w:numId="11">
    <w:abstractNumId w:val="20"/>
  </w:num>
  <w:num w:numId="12">
    <w:abstractNumId w:val="16"/>
  </w:num>
  <w:num w:numId="13">
    <w:abstractNumId w:val="3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14"/>
  </w:num>
  <w:num w:numId="17">
    <w:abstractNumId w:val="40"/>
  </w:num>
  <w:num w:numId="18">
    <w:abstractNumId w:val="5"/>
  </w:num>
  <w:num w:numId="19">
    <w:abstractNumId w:val="34"/>
  </w:num>
  <w:num w:numId="20">
    <w:abstractNumId w:val="25"/>
  </w:num>
  <w:num w:numId="21">
    <w:abstractNumId w:val="3"/>
  </w:num>
  <w:num w:numId="22">
    <w:abstractNumId w:val="26"/>
  </w:num>
  <w:num w:numId="23">
    <w:abstractNumId w:val="10"/>
  </w:num>
  <w:num w:numId="24">
    <w:abstractNumId w:val="22"/>
  </w:num>
  <w:num w:numId="25">
    <w:abstractNumId w:val="44"/>
  </w:num>
  <w:num w:numId="26">
    <w:abstractNumId w:val="43"/>
  </w:num>
  <w:num w:numId="27">
    <w:abstractNumId w:val="45"/>
  </w:num>
  <w:num w:numId="28">
    <w:abstractNumId w:val="55"/>
  </w:num>
  <w:num w:numId="29">
    <w:abstractNumId w:val="42"/>
  </w:num>
  <w:num w:numId="30">
    <w:abstractNumId w:val="2"/>
  </w:num>
  <w:num w:numId="31">
    <w:abstractNumId w:val="6"/>
  </w:num>
  <w:num w:numId="32">
    <w:abstractNumId w:val="53"/>
  </w:num>
  <w:num w:numId="33">
    <w:abstractNumId w:val="27"/>
  </w:num>
  <w:num w:numId="34">
    <w:abstractNumId w:val="31"/>
  </w:num>
  <w:num w:numId="35">
    <w:abstractNumId w:val="0"/>
  </w:num>
  <w:num w:numId="36">
    <w:abstractNumId w:val="17"/>
  </w:num>
  <w:num w:numId="37">
    <w:abstractNumId w:val="12"/>
  </w:num>
  <w:num w:numId="38">
    <w:abstractNumId w:val="18"/>
  </w:num>
  <w:num w:numId="39">
    <w:abstractNumId w:val="23"/>
  </w:num>
  <w:num w:numId="40">
    <w:abstractNumId w:val="9"/>
  </w:num>
  <w:num w:numId="41">
    <w:abstractNumId w:val="47"/>
  </w:num>
  <w:num w:numId="42">
    <w:abstractNumId w:val="24"/>
  </w:num>
  <w:num w:numId="43">
    <w:abstractNumId w:val="39"/>
  </w:num>
  <w:num w:numId="44">
    <w:abstractNumId w:val="13"/>
  </w:num>
  <w:num w:numId="45">
    <w:abstractNumId w:val="4"/>
  </w:num>
  <w:num w:numId="46">
    <w:abstractNumId w:val="32"/>
  </w:num>
  <w:num w:numId="47">
    <w:abstractNumId w:val="50"/>
  </w:num>
  <w:num w:numId="48">
    <w:abstractNumId w:val="15"/>
  </w:num>
  <w:num w:numId="49">
    <w:abstractNumId w:val="35"/>
  </w:num>
  <w:num w:numId="50">
    <w:abstractNumId w:val="8"/>
  </w:num>
  <w:num w:numId="51">
    <w:abstractNumId w:val="21"/>
  </w:num>
  <w:num w:numId="52">
    <w:abstractNumId w:val="7"/>
  </w:num>
  <w:num w:numId="53">
    <w:abstractNumId w:val="28"/>
  </w:num>
  <w:num w:numId="54">
    <w:abstractNumId w:val="30"/>
  </w:num>
  <w:num w:numId="55">
    <w:abstractNumId w:val="48"/>
  </w:num>
  <w:num w:numId="56">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80"/>
    <w:rsid w:val="00014F1D"/>
    <w:rsid w:val="00022202"/>
    <w:rsid w:val="0007411D"/>
    <w:rsid w:val="000910DC"/>
    <w:rsid w:val="000A3404"/>
    <w:rsid w:val="000C372A"/>
    <w:rsid w:val="000C6B62"/>
    <w:rsid w:val="000F5C5A"/>
    <w:rsid w:val="00133417"/>
    <w:rsid w:val="00151CDA"/>
    <w:rsid w:val="00176DD3"/>
    <w:rsid w:val="001D12CB"/>
    <w:rsid w:val="001F435E"/>
    <w:rsid w:val="002055F0"/>
    <w:rsid w:val="002370FA"/>
    <w:rsid w:val="002548C9"/>
    <w:rsid w:val="00267B5B"/>
    <w:rsid w:val="002C1ED3"/>
    <w:rsid w:val="002E0D9C"/>
    <w:rsid w:val="00313B41"/>
    <w:rsid w:val="0031423A"/>
    <w:rsid w:val="00320365"/>
    <w:rsid w:val="003268FE"/>
    <w:rsid w:val="003635A3"/>
    <w:rsid w:val="003857A8"/>
    <w:rsid w:val="003865CC"/>
    <w:rsid w:val="003878C7"/>
    <w:rsid w:val="003D65A5"/>
    <w:rsid w:val="003F0CCA"/>
    <w:rsid w:val="00403224"/>
    <w:rsid w:val="00417E70"/>
    <w:rsid w:val="00484CE4"/>
    <w:rsid w:val="004A6CB0"/>
    <w:rsid w:val="004D17E7"/>
    <w:rsid w:val="00511A1C"/>
    <w:rsid w:val="00517A8D"/>
    <w:rsid w:val="00521609"/>
    <w:rsid w:val="00544409"/>
    <w:rsid w:val="00580292"/>
    <w:rsid w:val="005A2DC1"/>
    <w:rsid w:val="005B66C6"/>
    <w:rsid w:val="005D16BD"/>
    <w:rsid w:val="00614723"/>
    <w:rsid w:val="00622780"/>
    <w:rsid w:val="00627256"/>
    <w:rsid w:val="006834DE"/>
    <w:rsid w:val="00686101"/>
    <w:rsid w:val="00687A0C"/>
    <w:rsid w:val="00697012"/>
    <w:rsid w:val="006A185A"/>
    <w:rsid w:val="006C7901"/>
    <w:rsid w:val="006E1174"/>
    <w:rsid w:val="00701B61"/>
    <w:rsid w:val="007144EC"/>
    <w:rsid w:val="007343F3"/>
    <w:rsid w:val="0075447B"/>
    <w:rsid w:val="00787AEC"/>
    <w:rsid w:val="007A1F80"/>
    <w:rsid w:val="007B144F"/>
    <w:rsid w:val="007B22A8"/>
    <w:rsid w:val="007D66A4"/>
    <w:rsid w:val="007E058B"/>
    <w:rsid w:val="007E112D"/>
    <w:rsid w:val="007F5A4E"/>
    <w:rsid w:val="007F7F60"/>
    <w:rsid w:val="00813EED"/>
    <w:rsid w:val="00817777"/>
    <w:rsid w:val="00836697"/>
    <w:rsid w:val="008D32BC"/>
    <w:rsid w:val="008F4F14"/>
    <w:rsid w:val="00941B4B"/>
    <w:rsid w:val="009F56FF"/>
    <w:rsid w:val="00A14D9D"/>
    <w:rsid w:val="00A67EE0"/>
    <w:rsid w:val="00A85778"/>
    <w:rsid w:val="00AA1C2D"/>
    <w:rsid w:val="00AE715B"/>
    <w:rsid w:val="00B04BFC"/>
    <w:rsid w:val="00B41E48"/>
    <w:rsid w:val="00B75ED6"/>
    <w:rsid w:val="00B8699B"/>
    <w:rsid w:val="00BA2ED7"/>
    <w:rsid w:val="00BB267B"/>
    <w:rsid w:val="00BC0D02"/>
    <w:rsid w:val="00C3660C"/>
    <w:rsid w:val="00C37799"/>
    <w:rsid w:val="00C7419F"/>
    <w:rsid w:val="00CA07DC"/>
    <w:rsid w:val="00CD45E8"/>
    <w:rsid w:val="00CE487B"/>
    <w:rsid w:val="00D4154F"/>
    <w:rsid w:val="00D657A6"/>
    <w:rsid w:val="00DB5701"/>
    <w:rsid w:val="00E0072C"/>
    <w:rsid w:val="00E316E3"/>
    <w:rsid w:val="00EA787A"/>
    <w:rsid w:val="00EA7C20"/>
    <w:rsid w:val="00EB79A4"/>
    <w:rsid w:val="00F11E1B"/>
    <w:rsid w:val="00F3404C"/>
    <w:rsid w:val="00F51D4C"/>
    <w:rsid w:val="00F52467"/>
    <w:rsid w:val="00F64890"/>
    <w:rsid w:val="00F65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6E83"/>
  <w15:chartTrackingRefBased/>
  <w15:docId w15:val="{902D90EE-8D76-4B7E-B1E6-4F1BACDB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80"/>
  </w:style>
  <w:style w:type="paragraph" w:styleId="Heading2">
    <w:name w:val="heading 2"/>
    <w:basedOn w:val="Normal"/>
    <w:next w:val="Normal"/>
    <w:link w:val="Heading2Char"/>
    <w:uiPriority w:val="9"/>
    <w:unhideWhenUsed/>
    <w:qFormat/>
    <w:rsid w:val="006A185A"/>
    <w:pPr>
      <w:keepNext/>
      <w:keepLines/>
      <w:spacing w:before="40" w:after="0"/>
      <w:outlineLvl w:val="1"/>
    </w:pPr>
    <w:rPr>
      <w:rFonts w:asciiTheme="majorHAnsi" w:eastAsiaTheme="majorEastAsia" w:hAnsiTheme="majorHAnsi" w:cstheme="majorBidi"/>
      <w:color w:val="2E74B5" w:themeColor="accent1" w:themeShade="BF"/>
      <w:sz w:val="26"/>
      <w:szCs w:val="26"/>
      <w:lang w:eastAsia="en-AU"/>
    </w:rPr>
  </w:style>
  <w:style w:type="paragraph" w:styleId="Heading3">
    <w:name w:val="heading 3"/>
    <w:basedOn w:val="Normal"/>
    <w:next w:val="Normal"/>
    <w:link w:val="Heading3Char"/>
    <w:uiPriority w:val="9"/>
    <w:semiHidden/>
    <w:unhideWhenUsed/>
    <w:qFormat/>
    <w:rsid w:val="006A18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A185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6">
    <w:name w:val="heading 6"/>
    <w:basedOn w:val="Normal"/>
    <w:next w:val="Normal"/>
    <w:link w:val="Heading6Char"/>
    <w:uiPriority w:val="9"/>
    <w:semiHidden/>
    <w:unhideWhenUsed/>
    <w:qFormat/>
    <w:rsid w:val="00B04BF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2278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nhideWhenUsed/>
    <w:rsid w:val="00622780"/>
    <w:pPr>
      <w:spacing w:line="240" w:lineRule="auto"/>
    </w:pPr>
    <w:rPr>
      <w:sz w:val="20"/>
      <w:szCs w:val="20"/>
      <w:lang w:val="en-GB"/>
    </w:rPr>
  </w:style>
  <w:style w:type="character" w:customStyle="1" w:styleId="CommentTextChar">
    <w:name w:val="Comment Text Char"/>
    <w:basedOn w:val="DefaultParagraphFont"/>
    <w:link w:val="CommentText"/>
    <w:rsid w:val="00622780"/>
    <w:rPr>
      <w:sz w:val="20"/>
      <w:szCs w:val="20"/>
      <w:lang w:val="en-GB"/>
    </w:rPr>
  </w:style>
  <w:style w:type="character" w:styleId="CommentReference">
    <w:name w:val="annotation reference"/>
    <w:basedOn w:val="DefaultParagraphFont"/>
    <w:unhideWhenUsed/>
    <w:rsid w:val="00622780"/>
    <w:rPr>
      <w:sz w:val="16"/>
      <w:szCs w:val="16"/>
    </w:rPr>
  </w:style>
  <w:style w:type="paragraph" w:styleId="ListParagraph">
    <w:name w:val="List Paragraph"/>
    <w:basedOn w:val="Normal"/>
    <w:uiPriority w:val="34"/>
    <w:qFormat/>
    <w:rsid w:val="00622780"/>
    <w:pPr>
      <w:ind w:left="720"/>
      <w:contextualSpacing/>
    </w:pPr>
  </w:style>
  <w:style w:type="character" w:customStyle="1" w:styleId="NormalWebChar">
    <w:name w:val="Normal (Web) Char"/>
    <w:basedOn w:val="DefaultParagraphFont"/>
    <w:link w:val="NormalWeb"/>
    <w:uiPriority w:val="99"/>
    <w:rsid w:val="0062278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22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80"/>
    <w:rPr>
      <w:rFonts w:ascii="Segoe UI" w:hAnsi="Segoe UI" w:cs="Segoe UI"/>
      <w:sz w:val="18"/>
      <w:szCs w:val="18"/>
    </w:rPr>
  </w:style>
  <w:style w:type="character" w:customStyle="1" w:styleId="Heading2Char">
    <w:name w:val="Heading 2 Char"/>
    <w:basedOn w:val="DefaultParagraphFont"/>
    <w:link w:val="Heading2"/>
    <w:uiPriority w:val="9"/>
    <w:rsid w:val="006A185A"/>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6A18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A185A"/>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6A185A"/>
    <w:rPr>
      <w:b/>
      <w:bCs/>
    </w:rPr>
  </w:style>
  <w:style w:type="character" w:customStyle="1" w:styleId="marker">
    <w:name w:val="marker"/>
    <w:basedOn w:val="DefaultParagraphFont"/>
    <w:rsid w:val="006A185A"/>
  </w:style>
  <w:style w:type="paragraph" w:customStyle="1" w:styleId="EndNoteBibliographyTitle">
    <w:name w:val="EndNote Bibliography Title"/>
    <w:basedOn w:val="Normal"/>
    <w:link w:val="EndNoteBibliographyTitleChar"/>
    <w:rsid w:val="006A185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A185A"/>
    <w:rPr>
      <w:rFonts w:ascii="Calibri" w:hAnsi="Calibri" w:cs="Calibri"/>
      <w:noProof/>
      <w:lang w:val="en-US"/>
    </w:rPr>
  </w:style>
  <w:style w:type="paragraph" w:customStyle="1" w:styleId="EndNoteBibliography">
    <w:name w:val="EndNote Bibliography"/>
    <w:basedOn w:val="Normal"/>
    <w:link w:val="EndNoteBibliographyChar"/>
    <w:rsid w:val="006A185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185A"/>
    <w:rPr>
      <w:rFonts w:ascii="Calibri" w:hAnsi="Calibri" w:cs="Calibri"/>
      <w:noProof/>
      <w:lang w:val="en-US"/>
    </w:rPr>
  </w:style>
  <w:style w:type="character" w:styleId="Hyperlink">
    <w:name w:val="Hyperlink"/>
    <w:basedOn w:val="DefaultParagraphFont"/>
    <w:uiPriority w:val="99"/>
    <w:unhideWhenUsed/>
    <w:rsid w:val="006A185A"/>
    <w:rPr>
      <w:color w:val="0000FF"/>
      <w:u w:val="single"/>
    </w:rPr>
  </w:style>
  <w:style w:type="paragraph" w:styleId="CommentSubject">
    <w:name w:val="annotation subject"/>
    <w:basedOn w:val="CommentText"/>
    <w:next w:val="CommentText"/>
    <w:link w:val="CommentSubjectChar"/>
    <w:uiPriority w:val="99"/>
    <w:semiHidden/>
    <w:unhideWhenUsed/>
    <w:rsid w:val="006A185A"/>
    <w:rPr>
      <w:b/>
      <w:bCs/>
      <w:lang w:val="en-AU"/>
    </w:rPr>
  </w:style>
  <w:style w:type="character" w:customStyle="1" w:styleId="CommentSubjectChar">
    <w:name w:val="Comment Subject Char"/>
    <w:basedOn w:val="CommentTextChar"/>
    <w:link w:val="CommentSubject"/>
    <w:uiPriority w:val="99"/>
    <w:semiHidden/>
    <w:rsid w:val="006A185A"/>
    <w:rPr>
      <w:b/>
      <w:bCs/>
      <w:sz w:val="20"/>
      <w:szCs w:val="20"/>
      <w:lang w:val="en-GB"/>
    </w:rPr>
  </w:style>
  <w:style w:type="table" w:styleId="TableGrid">
    <w:name w:val="Table Grid"/>
    <w:basedOn w:val="TableNormal"/>
    <w:uiPriority w:val="39"/>
    <w:rsid w:val="006A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ed">
    <w:name w:val="inserted"/>
    <w:basedOn w:val="DefaultParagraphFont"/>
    <w:rsid w:val="006A185A"/>
  </w:style>
  <w:style w:type="paragraph" w:styleId="Header">
    <w:name w:val="header"/>
    <w:basedOn w:val="Normal"/>
    <w:link w:val="HeaderChar"/>
    <w:uiPriority w:val="99"/>
    <w:unhideWhenUsed/>
    <w:rsid w:val="006A185A"/>
    <w:pPr>
      <w:tabs>
        <w:tab w:val="center" w:pos="4680"/>
        <w:tab w:val="right" w:pos="9360"/>
      </w:tabs>
      <w:spacing w:after="0"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6A185A"/>
    <w:rPr>
      <w:rFonts w:ascii="Times New Roman" w:hAnsi="Times New Roman" w:cs="Times New Roman"/>
      <w:sz w:val="24"/>
      <w:szCs w:val="24"/>
      <w:lang w:val="en-US"/>
    </w:rPr>
  </w:style>
  <w:style w:type="paragraph" w:styleId="Footer">
    <w:name w:val="footer"/>
    <w:basedOn w:val="Normal"/>
    <w:link w:val="FooterChar"/>
    <w:uiPriority w:val="99"/>
    <w:unhideWhenUsed/>
    <w:rsid w:val="006A185A"/>
    <w:pPr>
      <w:tabs>
        <w:tab w:val="center" w:pos="4680"/>
        <w:tab w:val="right" w:pos="936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6A185A"/>
    <w:rPr>
      <w:rFonts w:ascii="Times New Roman" w:hAnsi="Times New Roman" w:cs="Times New Roman"/>
      <w:sz w:val="24"/>
      <w:szCs w:val="24"/>
      <w:lang w:val="en-US"/>
    </w:rPr>
  </w:style>
  <w:style w:type="paragraph" w:customStyle="1" w:styleId="paragraph">
    <w:name w:val="paragraph"/>
    <w:basedOn w:val="Normal"/>
    <w:rsid w:val="006A185A"/>
    <w:pPr>
      <w:spacing w:after="0" w:line="240" w:lineRule="auto"/>
    </w:pPr>
    <w:rPr>
      <w:rFonts w:ascii="Times New Roman" w:eastAsia="Times New Roman" w:hAnsi="Times New Roman" w:cs="Times New Roman"/>
      <w:sz w:val="24"/>
      <w:szCs w:val="24"/>
      <w:lang w:val="en-US"/>
    </w:rPr>
  </w:style>
  <w:style w:type="character" w:customStyle="1" w:styleId="normaltextrun1">
    <w:name w:val="normaltextrun1"/>
    <w:basedOn w:val="DefaultParagraphFont"/>
    <w:rsid w:val="006A185A"/>
  </w:style>
  <w:style w:type="character" w:customStyle="1" w:styleId="eop">
    <w:name w:val="eop"/>
    <w:basedOn w:val="DefaultParagraphFont"/>
    <w:rsid w:val="006A185A"/>
  </w:style>
  <w:style w:type="character" w:customStyle="1" w:styleId="pagebreaktextspan2">
    <w:name w:val="pagebreaktextspan2"/>
    <w:basedOn w:val="DefaultParagraphFont"/>
    <w:rsid w:val="006A185A"/>
    <w:rPr>
      <w:shd w:val="clear" w:color="auto" w:fill="FFFFFF"/>
    </w:rPr>
  </w:style>
  <w:style w:type="character" w:customStyle="1" w:styleId="normaltextrun">
    <w:name w:val="normaltextrun"/>
    <w:basedOn w:val="DefaultParagraphFont"/>
    <w:rsid w:val="006A185A"/>
  </w:style>
  <w:style w:type="table" w:styleId="MediumList2-Accent1">
    <w:name w:val="Medium List 2 Accent 1"/>
    <w:basedOn w:val="TableNormal"/>
    <w:uiPriority w:val="66"/>
    <w:rsid w:val="006A185A"/>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abel">
    <w:name w:val="label"/>
    <w:basedOn w:val="DefaultParagraphFont"/>
    <w:rsid w:val="006A185A"/>
  </w:style>
  <w:style w:type="character" w:customStyle="1" w:styleId="cell-value">
    <w:name w:val="cell-value"/>
    <w:basedOn w:val="DefaultParagraphFont"/>
    <w:rsid w:val="006A185A"/>
  </w:style>
  <w:style w:type="character" w:customStyle="1" w:styleId="cell">
    <w:name w:val="cell"/>
    <w:basedOn w:val="DefaultParagraphFont"/>
    <w:rsid w:val="006A185A"/>
  </w:style>
  <w:style w:type="character" w:customStyle="1" w:styleId="block">
    <w:name w:val="block"/>
    <w:basedOn w:val="DefaultParagraphFont"/>
    <w:rsid w:val="006A185A"/>
  </w:style>
  <w:style w:type="character" w:customStyle="1" w:styleId="quality-sign">
    <w:name w:val="quality-sign"/>
    <w:basedOn w:val="DefaultParagraphFont"/>
    <w:rsid w:val="006A185A"/>
  </w:style>
  <w:style w:type="character" w:customStyle="1" w:styleId="quality-text">
    <w:name w:val="quality-text"/>
    <w:basedOn w:val="DefaultParagraphFont"/>
    <w:rsid w:val="006A185A"/>
  </w:style>
  <w:style w:type="paragraph" w:styleId="NoSpacing">
    <w:name w:val="No Spacing"/>
    <w:uiPriority w:val="1"/>
    <w:qFormat/>
    <w:rsid w:val="006A185A"/>
    <w:pPr>
      <w:spacing w:after="0" w:line="240" w:lineRule="auto"/>
    </w:pPr>
    <w:rPr>
      <w:rFonts w:eastAsiaTheme="minorEastAsia"/>
      <w:lang w:eastAsia="en-AU"/>
    </w:rPr>
  </w:style>
  <w:style w:type="character" w:customStyle="1" w:styleId="Heading6Char">
    <w:name w:val="Heading 6 Char"/>
    <w:basedOn w:val="DefaultParagraphFont"/>
    <w:link w:val="Heading6"/>
    <w:uiPriority w:val="9"/>
    <w:semiHidden/>
    <w:rsid w:val="00B04BF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64172">
      <w:bodyDiv w:val="1"/>
      <w:marLeft w:val="0"/>
      <w:marRight w:val="0"/>
      <w:marTop w:val="0"/>
      <w:marBottom w:val="0"/>
      <w:divBdr>
        <w:top w:val="none" w:sz="0" w:space="0" w:color="auto"/>
        <w:left w:val="none" w:sz="0" w:space="0" w:color="auto"/>
        <w:bottom w:val="none" w:sz="0" w:space="0" w:color="auto"/>
        <w:right w:val="none" w:sz="0" w:space="0" w:color="auto"/>
      </w:divBdr>
      <w:divsChild>
        <w:div w:id="1376273399">
          <w:marLeft w:val="0"/>
          <w:marRight w:val="0"/>
          <w:marTop w:val="0"/>
          <w:marBottom w:val="0"/>
          <w:divBdr>
            <w:top w:val="none" w:sz="0" w:space="0" w:color="auto"/>
            <w:left w:val="none" w:sz="0" w:space="0" w:color="auto"/>
            <w:bottom w:val="none" w:sz="0" w:space="0" w:color="auto"/>
            <w:right w:val="none" w:sz="0" w:space="0" w:color="auto"/>
          </w:divBdr>
          <w:divsChild>
            <w:div w:id="745804486">
              <w:marLeft w:val="0"/>
              <w:marRight w:val="0"/>
              <w:marTop w:val="0"/>
              <w:marBottom w:val="0"/>
              <w:divBdr>
                <w:top w:val="none" w:sz="0" w:space="0" w:color="auto"/>
                <w:left w:val="none" w:sz="0" w:space="0" w:color="auto"/>
                <w:bottom w:val="none" w:sz="0" w:space="0" w:color="auto"/>
                <w:right w:val="none" w:sz="0" w:space="0" w:color="auto"/>
              </w:divBdr>
              <w:divsChild>
                <w:div w:id="15382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08933">
      <w:bodyDiv w:val="1"/>
      <w:marLeft w:val="0"/>
      <w:marRight w:val="0"/>
      <w:marTop w:val="0"/>
      <w:marBottom w:val="0"/>
      <w:divBdr>
        <w:top w:val="none" w:sz="0" w:space="0" w:color="auto"/>
        <w:left w:val="none" w:sz="0" w:space="0" w:color="auto"/>
        <w:bottom w:val="none" w:sz="0" w:space="0" w:color="auto"/>
        <w:right w:val="none" w:sz="0" w:space="0" w:color="auto"/>
      </w:divBdr>
      <w:divsChild>
        <w:div w:id="287668672">
          <w:marLeft w:val="0"/>
          <w:marRight w:val="0"/>
          <w:marTop w:val="0"/>
          <w:marBottom w:val="0"/>
          <w:divBdr>
            <w:top w:val="none" w:sz="0" w:space="0" w:color="auto"/>
            <w:left w:val="none" w:sz="0" w:space="0" w:color="auto"/>
            <w:bottom w:val="none" w:sz="0" w:space="0" w:color="auto"/>
            <w:right w:val="none" w:sz="0" w:space="0" w:color="auto"/>
          </w:divBdr>
          <w:divsChild>
            <w:div w:id="1427533355">
              <w:marLeft w:val="0"/>
              <w:marRight w:val="0"/>
              <w:marTop w:val="0"/>
              <w:marBottom w:val="0"/>
              <w:divBdr>
                <w:top w:val="none" w:sz="0" w:space="0" w:color="auto"/>
                <w:left w:val="none" w:sz="0" w:space="0" w:color="auto"/>
                <w:bottom w:val="none" w:sz="0" w:space="0" w:color="auto"/>
                <w:right w:val="none" w:sz="0" w:space="0" w:color="auto"/>
              </w:divBdr>
              <w:divsChild>
                <w:div w:id="13853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597F-55CD-40BA-85C8-062E6D72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15855</Words>
  <Characters>90379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Seidler</dc:creator>
  <cp:keywords/>
  <dc:description/>
  <cp:lastModifiedBy>Colleen Ovelman</cp:lastModifiedBy>
  <cp:revision>6</cp:revision>
  <cp:lastPrinted>2020-02-18T15:14:00Z</cp:lastPrinted>
  <dcterms:created xsi:type="dcterms:W3CDTF">2020-08-24T17:24:00Z</dcterms:created>
  <dcterms:modified xsi:type="dcterms:W3CDTF">2020-08-24T20:07:00Z</dcterms:modified>
</cp:coreProperties>
</file>